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06F" w:rsidRPr="006A7FC9" w:rsidRDefault="0029206F" w:rsidP="0029206F">
      <w:pPr>
        <w:spacing w:before="120" w:after="120"/>
        <w:jc w:val="center"/>
        <w:rPr>
          <w:rFonts w:ascii="Arial" w:hAnsi="Arial" w:cs="Arial"/>
          <w:b/>
          <w:szCs w:val="22"/>
        </w:rPr>
      </w:pPr>
      <w:r w:rsidRPr="006A7FC9">
        <w:rPr>
          <w:rFonts w:ascii="Arial" w:hAnsi="Arial" w:cs="Arial"/>
          <w:b/>
          <w:szCs w:val="22"/>
        </w:rPr>
        <w:t>Vzorový formulář čestných prohlášení dodavatele</w:t>
      </w:r>
    </w:p>
    <w:p w:rsidR="00567C6C" w:rsidRPr="00A57717" w:rsidRDefault="00567C6C" w:rsidP="00567C6C">
      <w:pPr>
        <w:widowControl w:val="0"/>
        <w:autoSpaceDE w:val="0"/>
        <w:autoSpaceDN w:val="0"/>
        <w:adjustRightInd w:val="0"/>
        <w:ind w:left="4313" w:right="-20" w:hanging="4095"/>
        <w:jc w:val="center"/>
        <w:rPr>
          <w:rFonts w:ascii="Arial" w:hAnsi="Arial" w:cs="Arial"/>
          <w:color w:val="000000"/>
          <w:szCs w:val="22"/>
        </w:rPr>
      </w:pPr>
      <w:r w:rsidRPr="00A57717">
        <w:rPr>
          <w:rFonts w:ascii="Arial" w:hAnsi="Arial" w:cs="Arial"/>
          <w:color w:val="000000"/>
          <w:szCs w:val="22"/>
        </w:rPr>
        <w:t>k veřejné zakázce</w:t>
      </w:r>
    </w:p>
    <w:p w:rsidR="00567C6C" w:rsidRPr="00A57717" w:rsidRDefault="00567C6C" w:rsidP="00D2047E">
      <w:pPr>
        <w:spacing w:before="120"/>
        <w:jc w:val="center"/>
        <w:rPr>
          <w:rFonts w:ascii="Arial" w:hAnsi="Arial" w:cs="Arial"/>
          <w:b/>
          <w:bCs/>
          <w:kern w:val="32"/>
          <w:sz w:val="24"/>
          <w:szCs w:val="24"/>
        </w:rPr>
      </w:pPr>
      <w:r w:rsidRPr="00A57717">
        <w:rPr>
          <w:rFonts w:ascii="Arial" w:hAnsi="Arial" w:cs="Arial"/>
          <w:b/>
          <w:bCs/>
          <w:kern w:val="32"/>
          <w:sz w:val="24"/>
          <w:szCs w:val="24"/>
        </w:rPr>
        <w:t>„</w:t>
      </w:r>
      <w:r w:rsidR="00A53A89" w:rsidRPr="00A53A89">
        <w:rPr>
          <w:rFonts w:ascii="Arial" w:hAnsi="Arial" w:cs="Arial"/>
          <w:b/>
        </w:rPr>
        <w:t>Obnova pobytových ploch v lesoparku v Třinci - 2. etapa</w:t>
      </w:r>
      <w:bookmarkStart w:id="0" w:name="_GoBack"/>
      <w:bookmarkEnd w:id="0"/>
      <w:r w:rsidRPr="00A57717">
        <w:rPr>
          <w:rFonts w:ascii="Arial" w:hAnsi="Arial" w:cs="Arial"/>
          <w:b/>
          <w:bCs/>
          <w:kern w:val="32"/>
          <w:sz w:val="24"/>
          <w:szCs w:val="24"/>
        </w:rPr>
        <w:t>“</w:t>
      </w:r>
    </w:p>
    <w:p w:rsidR="005B0225" w:rsidRPr="005B0225" w:rsidRDefault="005B0225" w:rsidP="005B0225">
      <w:pPr>
        <w:spacing w:before="120" w:after="120"/>
        <w:jc w:val="center"/>
        <w:rPr>
          <w:rFonts w:ascii="Arial" w:hAnsi="Arial" w:cs="Arial"/>
          <w:b/>
          <w:sz w:val="24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A0" w:firstRow="1" w:lastRow="0" w:firstColumn="1" w:lastColumn="0" w:noHBand="0" w:noVBand="0"/>
      </w:tblPr>
      <w:tblGrid>
        <w:gridCol w:w="3201"/>
        <w:gridCol w:w="6155"/>
      </w:tblGrid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autoSpaceDE w:val="0"/>
              <w:spacing w:before="120" w:after="120"/>
              <w:jc w:val="both"/>
              <w:rPr>
                <w:rFonts w:ascii="Arial" w:hAnsi="Arial" w:cs="Arial"/>
                <w:b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Identifikační údaje o dodavateli</w:t>
            </w:r>
          </w:p>
        </w:tc>
      </w:tr>
      <w:tr w:rsidR="005B0225" w:rsidRPr="005B0225" w:rsidTr="005B0225">
        <w:trPr>
          <w:trHeight w:val="372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Obchodní firma / 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Sídlo / Místo podnikání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9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Zastoupený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8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IČO / DIČ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Zápis v OR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211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szCs w:val="22"/>
              </w:rPr>
            </w:pPr>
            <w:r w:rsidRPr="005B0225">
              <w:rPr>
                <w:rFonts w:ascii="Arial" w:hAnsi="Arial" w:cs="Arial"/>
                <w:sz w:val="20"/>
              </w:rPr>
              <w:t>Bankovní spojení / č. účtu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rPr>
          <w:trHeight w:val="160"/>
        </w:trPr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Kontaktní osoba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  <w:szCs w:val="22"/>
              </w:rPr>
              <w:t>E-mail / Telefon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autoSpaceDE w:val="0"/>
              <w:spacing w:before="60"/>
              <w:jc w:val="both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bCs/>
                <w:sz w:val="20"/>
              </w:rPr>
              <w:t>Osoba oprávněná jednat za dodavatele</w:t>
            </w: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Jméno a příjmení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color w:val="000000"/>
                <w:sz w:val="20"/>
              </w:rPr>
              <w:t>Funkce</w:t>
            </w:r>
          </w:p>
        </w:tc>
        <w:tc>
          <w:tcPr>
            <w:tcW w:w="6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/>
          </w:tcPr>
          <w:p w:rsidR="004A77A6" w:rsidRDefault="004A77A6" w:rsidP="005B0225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o splnění podmínek kvalifikace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shora uvedené veřejné zakázky prohlašuji, že shora uvedený dodavatel splňuje veškeré podmínky kvalifikace požadované zadavatelem v zadávací dokumentaci, tedy:</w:t>
            </w:r>
          </w:p>
          <w:p w:rsidR="005B0225" w:rsidRPr="005B0225" w:rsidRDefault="005B0225" w:rsidP="005B0225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 způsobilým dle § 74 ZZVZ, tedy: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 nepřihlíží,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v evidenci daní zachycen splatný daňový nedoplatek,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veřejné zdravotní pojištění,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nemá v České republice nebo v zemi svého sídla splatný nedoplatek na pojistném nebo na penále na sociální zabezpečení a příspěvku na státní politiku zaměstnanosti,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v likvidaci, nebylo proti němu vydáno rozhodnutí o úpadku, nebyla vůči němu nařízena nucená správa podle jiného právního předpisu nebo není v obdobné situaci podle právního řádu země sídla dodavatele,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dodavatelem právnická osoba, podmínku podle odstavce písm. a) výše splňuje tato právnická osoba a zároveň každý člen statutárního orgánu,</w:t>
            </w:r>
          </w:p>
          <w:p w:rsidR="005B0225" w:rsidRPr="005B0225" w:rsidRDefault="005B0225" w:rsidP="005B0225">
            <w:pPr>
              <w:numPr>
                <w:ilvl w:val="1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je-li členem statutárního orgánu dodavatele právnická osoba, splňuje podmínku podle písm. a) výše: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tato právnická osoba,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každý člen statutárního orgánu této právnické osoby a</w:t>
            </w:r>
          </w:p>
          <w:p w:rsidR="005B0225" w:rsidRPr="005B0225" w:rsidRDefault="005B0225" w:rsidP="005B0225">
            <w:pPr>
              <w:numPr>
                <w:ilvl w:val="2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lastRenderedPageBreak/>
              <w:t>osoba zastupující tuto právnickou osobu v statutárním orgánu dodavatele.</w:t>
            </w:r>
          </w:p>
          <w:p w:rsidR="008F7F53" w:rsidRDefault="008F7F53" w:rsidP="008F7F53">
            <w:pPr>
              <w:numPr>
                <w:ilvl w:val="0"/>
                <w:numId w:val="1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proofErr w:type="gramStart"/>
            <w:r w:rsidRPr="005B0225">
              <w:rPr>
                <w:rFonts w:ascii="Arial" w:hAnsi="Arial" w:cs="Arial"/>
                <w:sz w:val="20"/>
              </w:rPr>
              <w:t>Splňuje</w:t>
            </w:r>
            <w:proofErr w:type="gramEnd"/>
            <w:r w:rsidRPr="005B0225">
              <w:rPr>
                <w:rFonts w:ascii="Arial" w:hAnsi="Arial" w:cs="Arial"/>
                <w:sz w:val="20"/>
              </w:rPr>
              <w:t xml:space="preserve"> profesní způsobilost v rozsahu vyžadovaném zadávací dokumentací veřejné zakázky</w:t>
            </w:r>
            <w:r>
              <w:rPr>
                <w:rFonts w:ascii="Arial" w:hAnsi="Arial" w:cs="Arial"/>
                <w:sz w:val="20"/>
              </w:rPr>
              <w:t xml:space="preserve">, jde tedy o dodavatele, </w:t>
            </w:r>
            <w:proofErr w:type="gramStart"/>
            <w:r>
              <w:rPr>
                <w:rFonts w:ascii="Arial" w:hAnsi="Arial" w:cs="Arial"/>
                <w:sz w:val="20"/>
              </w:rPr>
              <w:t>který:</w:t>
            </w:r>
            <w:proofErr w:type="gramEnd"/>
          </w:p>
          <w:p w:rsidR="008F7F53" w:rsidRPr="001F0455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zapsán v obchodním rejstříku nebo jiné obdobné evidenci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právní forma: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statutárním orgánem společnosti je: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left="1519" w:right="79" w:hanging="357"/>
              <w:contextualSpacing w:val="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za společnost jedná a podepisuje: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doplní dodavatel)</w:t>
            </w:r>
          </w:p>
          <w:p w:rsidR="008F7F53" w:rsidRDefault="008F7F53" w:rsidP="008F7F53">
            <w:pPr>
              <w:pStyle w:val="Odstavecseseznamem"/>
              <w:numPr>
                <w:ilvl w:val="0"/>
                <w:numId w:val="6"/>
              </w:numPr>
              <w:spacing w:before="60" w:after="120"/>
              <w:ind w:left="1156" w:right="79" w:hanging="357"/>
              <w:contextualSpacing w:val="0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je oprávněn podnikat v rozsahu odpovídajícím předmětu veřejné zakázky:</w:t>
            </w:r>
          </w:p>
          <w:p w:rsidR="008F7F53" w:rsidRPr="00D742DD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doklad o oprávnění k podnikání: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(doplní dodavatel)</w:t>
            </w:r>
          </w:p>
          <w:p w:rsidR="008F7F53" w:rsidRPr="00524A78" w:rsidRDefault="008F7F53" w:rsidP="008F7F53">
            <w:pPr>
              <w:pStyle w:val="Odstavecseseznamem"/>
              <w:numPr>
                <w:ilvl w:val="0"/>
                <w:numId w:val="7"/>
              </w:numPr>
              <w:spacing w:before="60" w:after="120"/>
              <w:ind w:right="81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předmět podnikání: </w:t>
            </w:r>
            <w:r w:rsidRPr="000F10D9">
              <w:rPr>
                <w:rFonts w:ascii="Arial" w:hAnsi="Arial" w:cs="Arial"/>
                <w:sz w:val="20"/>
                <w:highlight w:val="yellow"/>
              </w:rPr>
              <w:t>(předmět podnikání mající vztah k předmětu VZ –</w:t>
            </w:r>
            <w:r>
              <w:rPr>
                <w:rFonts w:ascii="Arial" w:hAnsi="Arial" w:cs="Arial"/>
                <w:sz w:val="20"/>
                <w:highlight w:val="yellow"/>
              </w:rPr>
              <w:t xml:space="preserve"> </w:t>
            </w:r>
          </w:p>
          <w:p w:rsidR="008C6230" w:rsidRPr="004A77A6" w:rsidRDefault="008F7F53" w:rsidP="004A77A6">
            <w:pPr>
              <w:pStyle w:val="Odstavecseseznamem"/>
              <w:spacing w:before="60" w:after="120"/>
              <w:ind w:left="1522" w:right="81"/>
              <w:jc w:val="both"/>
              <w:rPr>
                <w:rFonts w:ascii="Arial" w:hAnsi="Arial" w:cs="Arial"/>
                <w:b/>
                <w:sz w:val="20"/>
                <w:highlight w:val="yellow"/>
              </w:rPr>
            </w:pPr>
            <w:r>
              <w:rPr>
                <w:rFonts w:ascii="Arial" w:hAnsi="Arial" w:cs="Arial"/>
                <w:sz w:val="20"/>
                <w:highlight w:val="yellow"/>
              </w:rPr>
              <w:t xml:space="preserve">              </w:t>
            </w:r>
            <w:r w:rsidRPr="00D742DD">
              <w:rPr>
                <w:rFonts w:ascii="Arial" w:hAnsi="Arial" w:cs="Arial"/>
                <w:b/>
                <w:sz w:val="20"/>
                <w:highlight w:val="yellow"/>
              </w:rPr>
              <w:t>Provádění staveb, jejich změn a odstraňování</w:t>
            </w:r>
            <w:r>
              <w:rPr>
                <w:rFonts w:ascii="Arial" w:hAnsi="Arial" w:cs="Arial"/>
                <w:b/>
                <w:sz w:val="20"/>
                <w:highlight w:val="yellow"/>
              </w:rPr>
              <w:t>,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Čestné prohlášení ke střetu zájmů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left="82" w:right="81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Pro účely zadávacího řízení na shora uvedenou veřejnou zakázku prohlašuji, že shora uvedený dodavatel: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není obchodní společností, ve které veřejný funkcionář uvedený v § 2 odst. 1 písm. c) zák. č. 159/2006 Sb., o střetu zájmů, v platném znění nebo jím ovládaná osoba vlastní podíl představující alespoň 25 % účasti společníka v obchodní společnosti a</w:t>
            </w:r>
          </w:p>
          <w:p w:rsidR="005B0225" w:rsidRPr="005B0225" w:rsidRDefault="005B0225" w:rsidP="005B0225">
            <w:pPr>
              <w:numPr>
                <w:ilvl w:val="0"/>
                <w:numId w:val="2"/>
              </w:numPr>
              <w:spacing w:before="60" w:after="120"/>
              <w:ind w:left="714" w:right="81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že neprokazuje svou kvalifikaci prostřednictvím osoby uvedené v předchozí odrážce.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  <w:szCs w:val="22"/>
              </w:rPr>
            </w:pPr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  <w:szCs w:val="22"/>
              </w:rPr>
              <w:t>Souhlas se smluvními a platebními podmínkami</w:t>
            </w:r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bookmarkStart w:id="1" w:name="_Hlk95680292"/>
            <w:r w:rsidRPr="005B0225">
              <w:rPr>
                <w:rFonts w:ascii="Arial" w:hAnsi="Arial" w:cs="Arial"/>
                <w:sz w:val="20"/>
              </w:rPr>
              <w:t>Čestně prohlašuji, že akceptuji všechny smluvní a platební podmínky uvedené v zadávací dokumentaci a jejích přílohách výše uvedeného výběrového řízení.</w:t>
            </w:r>
          </w:p>
          <w:p w:rsidR="005B0225" w:rsidRPr="005B0225" w:rsidRDefault="005B0225" w:rsidP="00F32F4F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 xml:space="preserve">V případě, že na základě výsledků výše uvedeného výběrového řízení budu vyzván k uzavření Smlouvy o </w:t>
            </w:r>
            <w:r w:rsidR="00F32F4F" w:rsidRPr="00F32F4F">
              <w:rPr>
                <w:rFonts w:ascii="Arial" w:hAnsi="Arial" w:cs="Arial"/>
                <w:sz w:val="20"/>
              </w:rPr>
              <w:t>dílo</w:t>
            </w:r>
            <w:r w:rsidRPr="005B0225">
              <w:rPr>
                <w:rFonts w:ascii="Arial" w:hAnsi="Arial" w:cs="Arial"/>
                <w:sz w:val="20"/>
              </w:rPr>
              <w:t>, která je přílohou zadávací dokumentace, zavazuji se uzavřít tuto smlouvu ve znění platném ke konci lhůty pro podání nabídek této veřejné zakázky.</w:t>
            </w:r>
            <w:bookmarkEnd w:id="1"/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  <w:bookmarkStart w:id="2" w:name="_Hlk104750836"/>
          </w:p>
          <w:p w:rsidR="005B0225" w:rsidRPr="005B0225" w:rsidRDefault="005B0225" w:rsidP="005B0225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omezujícím opatřením přijatým vzhledem k činnostem Ruska destabilizujícím situaci na Ukrajině</w:t>
            </w:r>
            <w:bookmarkEnd w:id="2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Čestně prohlašuji, že jako dodavatel nejsem: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ruským státním příslušníkem, fyzickou či právnickou osobou, subjektem či orgánem se sídlem v Rusku,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právnickou osobou, subjektem nebo orgánem, který je z více než 50 % přímo či nepřímo vlastněny některým ze subjektů uvedených v písmeni a), nebo</w:t>
            </w:r>
          </w:p>
          <w:p w:rsidR="005B0225" w:rsidRPr="005B0225" w:rsidRDefault="005B0225" w:rsidP="005B0225">
            <w:pPr>
              <w:numPr>
                <w:ilvl w:val="1"/>
                <w:numId w:val="3"/>
              </w:numPr>
              <w:spacing w:before="60" w:after="120"/>
              <w:ind w:left="507"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dodavatelem jednajícím jménem nebo na pokyn některého ze subjektů uvedených v písmeni a) nebo b).</w:t>
            </w:r>
          </w:p>
          <w:p w:rsidR="005B0225" w:rsidRPr="005B0225" w:rsidRDefault="005B0225" w:rsidP="005B0225">
            <w:pPr>
              <w:spacing w:before="60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Výše uvedené platí i pro poddodavatele s plněním přesahujícím 10 % hodnoty veřejné zakázky.</w:t>
            </w:r>
          </w:p>
        </w:tc>
      </w:tr>
      <w:tr w:rsidR="005B0225" w:rsidRPr="005B0225" w:rsidTr="005B0225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4A77A6" w:rsidRDefault="004A77A6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b/>
                <w:sz w:val="20"/>
              </w:rPr>
            </w:pPr>
          </w:p>
          <w:p w:rsidR="005B0225" w:rsidRPr="005B0225" w:rsidRDefault="005B0225" w:rsidP="007F3DC9">
            <w:pPr>
              <w:spacing w:before="120" w:after="120"/>
              <w:ind w:left="82" w:right="81"/>
              <w:jc w:val="center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b/>
                <w:sz w:val="20"/>
              </w:rPr>
              <w:t>Čestné prohlášení k plnění veřejné zakázky</w:t>
            </w:r>
            <w:r w:rsidR="007F3DC9">
              <w:rPr>
                <w:rFonts w:ascii="Arial" w:hAnsi="Arial" w:cs="Arial"/>
                <w:b/>
                <w:sz w:val="20"/>
              </w:rPr>
              <w:t xml:space="preserve"> - </w:t>
            </w:r>
            <w:bookmarkStart w:id="3" w:name="_Toc104205860"/>
            <w:r w:rsidR="007F3DC9">
              <w:rPr>
                <w:rFonts w:ascii="Arial" w:hAnsi="Arial" w:cs="Arial"/>
                <w:b/>
                <w:sz w:val="20"/>
              </w:rPr>
              <w:t>s</w:t>
            </w:r>
            <w:r w:rsidR="007F3DC9" w:rsidRPr="007F3DC9">
              <w:rPr>
                <w:rFonts w:ascii="Arial" w:hAnsi="Arial" w:cs="Arial"/>
                <w:b/>
                <w:sz w:val="20"/>
              </w:rPr>
              <w:t>ociální a enviromentální odpovědnost</w:t>
            </w:r>
            <w:bookmarkEnd w:id="3"/>
          </w:p>
        </w:tc>
      </w:tr>
      <w:tr w:rsidR="005B0225" w:rsidRPr="005B0225" w:rsidTr="00EB7726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0225" w:rsidRPr="005B0225" w:rsidRDefault="005B0225" w:rsidP="005B0225">
            <w:pPr>
              <w:spacing w:before="60"/>
              <w:ind w:right="79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Jako účastník výše uvedeného zadávacího řízení čestně prohlašuji, že bude-li se mnou uzavřena smlouva na tuto veřejnou zakázku, zajistím po celou dobu jejího plnění: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Důstojné pracovní podmínky, plnění povinností vyplývající z právních předpisů České republiky, zejména pak z předpisů pracovněprávních, předpisů z oblasti zaměstnanosti a bezpečnosti ochrany zdraví při práci, a to vůči všem osobám, které se na plnění smlouvy budou podílet.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Plnění výše uvedených podmínek zajistím i u svých poddodavatelů, včetně řádného a včasného plnění finančních závazků svým poddodavatelům za podmínek vycházejících ze smlouvy uzavřené mezi vybraným dodavatelem a zadavatelem v rámci této veřejné zakázky.</w:t>
            </w:r>
          </w:p>
          <w:p w:rsidR="005B0225" w:rsidRPr="005B0225" w:rsidRDefault="005B0225" w:rsidP="005B0225">
            <w:pPr>
              <w:numPr>
                <w:ilvl w:val="0"/>
                <w:numId w:val="4"/>
              </w:numPr>
              <w:spacing w:before="60" w:after="120"/>
              <w:ind w:left="714" w:right="79" w:hanging="357"/>
              <w:jc w:val="both"/>
              <w:rPr>
                <w:rFonts w:ascii="Arial" w:hAnsi="Arial" w:cs="Arial"/>
                <w:sz w:val="20"/>
              </w:rPr>
            </w:pPr>
            <w:r w:rsidRPr="005B0225">
              <w:rPr>
                <w:rFonts w:ascii="Arial" w:hAnsi="Arial" w:cs="Arial"/>
                <w:sz w:val="20"/>
              </w:rPr>
              <w:t>Eliminaci dopadu na životní prostředí ve snaze o udržitelný rozvoj.</w:t>
            </w:r>
          </w:p>
        </w:tc>
      </w:tr>
    </w:tbl>
    <w:p w:rsidR="00567C6C" w:rsidRPr="00A57717" w:rsidRDefault="00567C6C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A57717">
        <w:rPr>
          <w:rFonts w:ascii="Arial" w:hAnsi="Arial" w:cs="Arial"/>
          <w:szCs w:val="22"/>
        </w:rPr>
        <w:t xml:space="preserve"> V </w:t>
      </w:r>
      <w:r w:rsidRPr="00773E5D">
        <w:rPr>
          <w:rFonts w:ascii="Arial" w:hAnsi="Arial" w:cs="Arial"/>
          <w:szCs w:val="22"/>
          <w:shd w:val="clear" w:color="auto" w:fill="FFFF00"/>
        </w:rPr>
        <w:t xml:space="preserve">…………………… </w:t>
      </w:r>
      <w:r w:rsidRPr="00A57717">
        <w:rPr>
          <w:rFonts w:ascii="Arial" w:hAnsi="Arial" w:cs="Arial"/>
          <w:szCs w:val="22"/>
        </w:rPr>
        <w:t xml:space="preserve">dne </w:t>
      </w:r>
      <w:r w:rsidRPr="00773E5D">
        <w:rPr>
          <w:rFonts w:ascii="Arial" w:hAnsi="Arial" w:cs="Arial"/>
          <w:szCs w:val="22"/>
          <w:shd w:val="clear" w:color="auto" w:fill="FFFF00"/>
        </w:rPr>
        <w:t>……………………</w:t>
      </w:r>
    </w:p>
    <w:p w:rsidR="00081E90" w:rsidRDefault="00081E90" w:rsidP="00567C6C">
      <w:pPr>
        <w:rPr>
          <w:rFonts w:ascii="Arial" w:hAnsi="Arial" w:cs="Arial"/>
          <w:szCs w:val="22"/>
        </w:rPr>
      </w:pPr>
    </w:p>
    <w:p w:rsidR="00081E90" w:rsidRPr="00A57717" w:rsidRDefault="00081E90" w:rsidP="00567C6C">
      <w:pPr>
        <w:rPr>
          <w:rFonts w:ascii="Arial" w:hAnsi="Arial" w:cs="Arial"/>
          <w:szCs w:val="22"/>
        </w:rPr>
      </w:pPr>
    </w:p>
    <w:p w:rsidR="00567C6C" w:rsidRPr="00A57717" w:rsidRDefault="00567C6C" w:rsidP="00567C6C">
      <w:pPr>
        <w:rPr>
          <w:rFonts w:ascii="Arial" w:hAnsi="Arial" w:cs="Arial"/>
          <w:szCs w:val="22"/>
        </w:rPr>
      </w:pPr>
      <w:r w:rsidRPr="00773E5D">
        <w:rPr>
          <w:rFonts w:ascii="Arial" w:hAnsi="Arial" w:cs="Arial"/>
          <w:szCs w:val="22"/>
          <w:shd w:val="clear" w:color="auto" w:fill="FFFF00"/>
        </w:rPr>
        <w:t xml:space="preserve"> …………………………..………………………………</w:t>
      </w:r>
      <w:r w:rsidRPr="00A57717">
        <w:rPr>
          <w:rFonts w:ascii="Arial" w:hAnsi="Arial" w:cs="Arial"/>
          <w:szCs w:val="22"/>
        </w:rPr>
        <w:t>.</w:t>
      </w:r>
    </w:p>
    <w:p w:rsidR="00567C6C" w:rsidRPr="008C6230" w:rsidRDefault="008C6230" w:rsidP="00567C6C">
      <w:pPr>
        <w:pStyle w:val="Odstavec1"/>
        <w:spacing w:befor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obchodní firma – </w:t>
      </w:r>
      <w:r w:rsidR="00567C6C" w:rsidRPr="00081E90">
        <w:rPr>
          <w:rFonts w:ascii="Arial" w:hAnsi="Arial" w:cs="Arial"/>
          <w:sz w:val="20"/>
        </w:rPr>
        <w:t>náz</w:t>
      </w:r>
      <w:r>
        <w:rPr>
          <w:rFonts w:ascii="Arial" w:hAnsi="Arial" w:cs="Arial"/>
          <w:sz w:val="20"/>
        </w:rPr>
        <w:t>ev/</w:t>
      </w:r>
      <w:r w:rsidR="00567C6C" w:rsidRPr="00081E90">
        <w:rPr>
          <w:rFonts w:ascii="Arial" w:hAnsi="Arial" w:cs="Arial"/>
          <w:sz w:val="20"/>
        </w:rPr>
        <w:t xml:space="preserve"> n</w:t>
      </w:r>
      <w:r>
        <w:rPr>
          <w:rFonts w:ascii="Arial" w:hAnsi="Arial" w:cs="Arial"/>
          <w:sz w:val="20"/>
        </w:rPr>
        <w:t xml:space="preserve">ebo jména a příjmení dodavatele, </w:t>
      </w:r>
      <w:r w:rsidR="00567C6C" w:rsidRPr="00081E90">
        <w:rPr>
          <w:rFonts w:ascii="Arial" w:hAnsi="Arial" w:cs="Arial"/>
          <w:sz w:val="20"/>
        </w:rPr>
        <w:t>podpis osoby oprávněné jednat za dodavatele</w:t>
      </w:r>
    </w:p>
    <w:sectPr w:rsidR="00567C6C" w:rsidRPr="008C6230" w:rsidSect="00081E90">
      <w:headerReference w:type="default" r:id="rId7"/>
      <w:footerReference w:type="even" r:id="rId8"/>
      <w:footerReference w:type="default" r:id="rId9"/>
      <w:pgSz w:w="11906" w:h="16838"/>
      <w:pgMar w:top="426" w:right="1417" w:bottom="426" w:left="1417" w:header="142" w:footer="2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50AD" w:rsidRDefault="007A50AD">
      <w:pPr>
        <w:spacing w:after="0"/>
      </w:pPr>
      <w:r>
        <w:separator/>
      </w:r>
    </w:p>
  </w:endnote>
  <w:endnote w:type="continuationSeparator" w:id="0">
    <w:p w:rsidR="007A50AD" w:rsidRDefault="007A50A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Default="00567C6C" w:rsidP="004A74B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A2775" w:rsidRDefault="007A50AD">
    <w:pPr>
      <w:pStyle w:val="Zpat"/>
    </w:pPr>
  </w:p>
  <w:p w:rsidR="002A2775" w:rsidRDefault="007A50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2775" w:rsidRPr="004E79D8" w:rsidRDefault="007A50AD">
    <w:pPr>
      <w:pStyle w:val="Zpat"/>
      <w:jc w:val="center"/>
      <w:rPr>
        <w:rFonts w:ascii="Arial" w:hAnsi="Arial" w:cs="Arial"/>
        <w:lang w:val="cs-CZ"/>
      </w:rPr>
    </w:pPr>
  </w:p>
  <w:p w:rsidR="002A2775" w:rsidRDefault="007A50A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50AD" w:rsidRDefault="007A50AD">
      <w:pPr>
        <w:spacing w:after="0"/>
      </w:pPr>
      <w:r>
        <w:separator/>
      </w:r>
    </w:p>
  </w:footnote>
  <w:footnote w:type="continuationSeparator" w:id="0">
    <w:p w:rsidR="007A50AD" w:rsidRDefault="007A50A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1E90" w:rsidRPr="0029206F" w:rsidRDefault="0029206F" w:rsidP="0029206F">
    <w:pPr>
      <w:spacing w:after="160" w:line="259" w:lineRule="auto"/>
      <w:rPr>
        <w:rFonts w:ascii="Arial" w:hAnsi="Arial" w:cs="Arial"/>
        <w:sz w:val="20"/>
      </w:rPr>
    </w:pPr>
    <w:r w:rsidRPr="00081E90">
      <w:rPr>
        <w:rFonts w:ascii="Arial" w:eastAsia="Calibri" w:hAnsi="Arial" w:cs="Arial"/>
        <w:sz w:val="20"/>
        <w:highlight w:val="yellow"/>
        <w:lang w:eastAsia="en-US"/>
      </w:rPr>
      <w:t>Žlutě zvýrazněné pasáže vyplňte!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081E90" w:rsidRPr="00A57717">
      <w:rPr>
        <w:rFonts w:ascii="Arial" w:hAnsi="Arial" w:cs="Arial"/>
      </w:rPr>
      <w:t xml:space="preserve">Příloha </w:t>
    </w:r>
    <w:r>
      <w:rPr>
        <w:rFonts w:ascii="Arial" w:hAnsi="Arial" w:cs="Arial"/>
      </w:rPr>
      <w:t>2</w:t>
    </w:r>
    <w:r w:rsidR="00081E90">
      <w:rPr>
        <w:rFonts w:ascii="Arial" w:hAnsi="Arial" w:cs="Arial"/>
      </w:rPr>
      <w:t xml:space="preserve"> ZD - </w:t>
    </w:r>
    <w:r w:rsidR="00081E90" w:rsidRPr="00A57717">
      <w:rPr>
        <w:rFonts w:ascii="Arial" w:hAnsi="Arial" w:cs="Arial"/>
      </w:rPr>
      <w:t xml:space="preserve"> Čestn</w:t>
    </w:r>
    <w:r w:rsidR="00081E90">
      <w:rPr>
        <w:rFonts w:ascii="Arial" w:hAnsi="Arial" w:cs="Arial"/>
      </w:rPr>
      <w:t>á</w:t>
    </w:r>
    <w:r w:rsidR="00081E90" w:rsidRPr="00A57717">
      <w:rPr>
        <w:rFonts w:ascii="Arial" w:hAnsi="Arial" w:cs="Arial"/>
      </w:rPr>
      <w:t xml:space="preserve"> prohlášení   </w:t>
    </w:r>
  </w:p>
  <w:p w:rsidR="001D45BA" w:rsidRDefault="001D45BA" w:rsidP="001D45BA">
    <w:pPr>
      <w:pStyle w:val="Zhlav"/>
      <w:jc w:val="both"/>
    </w:pPr>
    <w:r>
      <w:rPr>
        <w:noProof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53954"/>
    <w:multiLevelType w:val="hybridMultilevel"/>
    <w:tmpl w:val="268E86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A879CC"/>
    <w:multiLevelType w:val="hybridMultilevel"/>
    <w:tmpl w:val="3FECB5BA"/>
    <w:lvl w:ilvl="0" w:tplc="102CE8DE">
      <w:numFmt w:val="bullet"/>
      <w:lvlText w:val="-"/>
      <w:lvlJc w:val="left"/>
      <w:pPr>
        <w:ind w:left="116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22" w:hanging="360"/>
      </w:pPr>
      <w:rPr>
        <w:rFonts w:ascii="Wingdings" w:hAnsi="Wingdings" w:hint="default"/>
      </w:rPr>
    </w:lvl>
  </w:abstractNum>
  <w:abstractNum w:abstractNumId="2" w15:restartNumberingAfterBreak="0">
    <w:nsid w:val="40291A51"/>
    <w:multiLevelType w:val="hybridMultilevel"/>
    <w:tmpl w:val="1512A392"/>
    <w:lvl w:ilvl="0" w:tplc="8C7296F0">
      <w:start w:val="1"/>
      <w:numFmt w:val="bullet"/>
      <w:lvlText w:val="-"/>
      <w:lvlJc w:val="left"/>
      <w:pPr>
        <w:ind w:left="152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2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2" w:hanging="360"/>
      </w:pPr>
      <w:rPr>
        <w:rFonts w:ascii="Wingdings" w:hAnsi="Wingdings" w:hint="default"/>
      </w:rPr>
    </w:lvl>
  </w:abstractNum>
  <w:abstractNum w:abstractNumId="3" w15:restartNumberingAfterBreak="0">
    <w:nsid w:val="4EE44CEC"/>
    <w:multiLevelType w:val="multilevel"/>
    <w:tmpl w:val="2FD2FDF6"/>
    <w:lvl w:ilvl="0">
      <w:start w:val="1"/>
      <w:numFmt w:val="lowerLetter"/>
      <w:lvlText w:val="%1)"/>
      <w:lvlJc w:val="left"/>
      <w:pPr>
        <w:ind w:left="24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1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hint="default"/>
      </w:rPr>
    </w:lvl>
  </w:abstractNum>
  <w:abstractNum w:abstractNumId="4" w15:restartNumberingAfterBreak="0">
    <w:nsid w:val="587302F0"/>
    <w:multiLevelType w:val="hybridMultilevel"/>
    <w:tmpl w:val="487077CC"/>
    <w:lvl w:ilvl="0" w:tplc="592A1F46">
      <w:start w:val="1"/>
      <w:numFmt w:val="lowerLetter"/>
      <w:lvlText w:val="%1)"/>
      <w:lvlJc w:val="left"/>
      <w:pPr>
        <w:ind w:left="11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82" w:hanging="360"/>
      </w:pPr>
    </w:lvl>
    <w:lvl w:ilvl="2" w:tplc="0405001B" w:tentative="1">
      <w:start w:val="1"/>
      <w:numFmt w:val="lowerRoman"/>
      <w:lvlText w:val="%3."/>
      <w:lvlJc w:val="right"/>
      <w:pPr>
        <w:ind w:left="2602" w:hanging="180"/>
      </w:pPr>
    </w:lvl>
    <w:lvl w:ilvl="3" w:tplc="0405000F" w:tentative="1">
      <w:start w:val="1"/>
      <w:numFmt w:val="decimal"/>
      <w:lvlText w:val="%4."/>
      <w:lvlJc w:val="left"/>
      <w:pPr>
        <w:ind w:left="3322" w:hanging="360"/>
      </w:pPr>
    </w:lvl>
    <w:lvl w:ilvl="4" w:tplc="04050019" w:tentative="1">
      <w:start w:val="1"/>
      <w:numFmt w:val="lowerLetter"/>
      <w:lvlText w:val="%5."/>
      <w:lvlJc w:val="left"/>
      <w:pPr>
        <w:ind w:left="4042" w:hanging="360"/>
      </w:pPr>
    </w:lvl>
    <w:lvl w:ilvl="5" w:tplc="0405001B" w:tentative="1">
      <w:start w:val="1"/>
      <w:numFmt w:val="lowerRoman"/>
      <w:lvlText w:val="%6."/>
      <w:lvlJc w:val="right"/>
      <w:pPr>
        <w:ind w:left="4762" w:hanging="180"/>
      </w:pPr>
    </w:lvl>
    <w:lvl w:ilvl="6" w:tplc="0405000F" w:tentative="1">
      <w:start w:val="1"/>
      <w:numFmt w:val="decimal"/>
      <w:lvlText w:val="%7."/>
      <w:lvlJc w:val="left"/>
      <w:pPr>
        <w:ind w:left="5482" w:hanging="360"/>
      </w:pPr>
    </w:lvl>
    <w:lvl w:ilvl="7" w:tplc="04050019" w:tentative="1">
      <w:start w:val="1"/>
      <w:numFmt w:val="lowerLetter"/>
      <w:lvlText w:val="%8."/>
      <w:lvlJc w:val="left"/>
      <w:pPr>
        <w:ind w:left="6202" w:hanging="360"/>
      </w:pPr>
    </w:lvl>
    <w:lvl w:ilvl="8" w:tplc="040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5" w15:restartNumberingAfterBreak="0">
    <w:nsid w:val="6B740872"/>
    <w:multiLevelType w:val="hybridMultilevel"/>
    <w:tmpl w:val="60A655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EB1A6F"/>
    <w:multiLevelType w:val="hybridMultilevel"/>
    <w:tmpl w:val="935A811A"/>
    <w:lvl w:ilvl="0" w:tplc="0405000F">
      <w:start w:val="1"/>
      <w:numFmt w:val="decimal"/>
      <w:lvlText w:val="%1."/>
      <w:lvlJc w:val="left"/>
      <w:pPr>
        <w:ind w:left="802" w:hanging="360"/>
      </w:pPr>
    </w:lvl>
    <w:lvl w:ilvl="1" w:tplc="04050019">
      <w:start w:val="1"/>
      <w:numFmt w:val="lowerLetter"/>
      <w:lvlText w:val="%2."/>
      <w:lvlJc w:val="left"/>
      <w:pPr>
        <w:ind w:left="1522" w:hanging="360"/>
      </w:pPr>
    </w:lvl>
    <w:lvl w:ilvl="2" w:tplc="0405001B">
      <w:start w:val="1"/>
      <w:numFmt w:val="lowerRoman"/>
      <w:lvlText w:val="%3."/>
      <w:lvlJc w:val="right"/>
      <w:pPr>
        <w:ind w:left="2242" w:hanging="180"/>
      </w:pPr>
    </w:lvl>
    <w:lvl w:ilvl="3" w:tplc="0405000F" w:tentative="1">
      <w:start w:val="1"/>
      <w:numFmt w:val="decimal"/>
      <w:lvlText w:val="%4."/>
      <w:lvlJc w:val="left"/>
      <w:pPr>
        <w:ind w:left="2962" w:hanging="360"/>
      </w:pPr>
    </w:lvl>
    <w:lvl w:ilvl="4" w:tplc="04050019" w:tentative="1">
      <w:start w:val="1"/>
      <w:numFmt w:val="lowerLetter"/>
      <w:lvlText w:val="%5."/>
      <w:lvlJc w:val="left"/>
      <w:pPr>
        <w:ind w:left="3682" w:hanging="360"/>
      </w:pPr>
    </w:lvl>
    <w:lvl w:ilvl="5" w:tplc="0405001B" w:tentative="1">
      <w:start w:val="1"/>
      <w:numFmt w:val="lowerRoman"/>
      <w:lvlText w:val="%6."/>
      <w:lvlJc w:val="right"/>
      <w:pPr>
        <w:ind w:left="4402" w:hanging="180"/>
      </w:pPr>
    </w:lvl>
    <w:lvl w:ilvl="6" w:tplc="0405000F" w:tentative="1">
      <w:start w:val="1"/>
      <w:numFmt w:val="decimal"/>
      <w:lvlText w:val="%7."/>
      <w:lvlJc w:val="left"/>
      <w:pPr>
        <w:ind w:left="5122" w:hanging="360"/>
      </w:pPr>
    </w:lvl>
    <w:lvl w:ilvl="7" w:tplc="04050019" w:tentative="1">
      <w:start w:val="1"/>
      <w:numFmt w:val="lowerLetter"/>
      <w:lvlText w:val="%8."/>
      <w:lvlJc w:val="left"/>
      <w:pPr>
        <w:ind w:left="5842" w:hanging="360"/>
      </w:pPr>
    </w:lvl>
    <w:lvl w:ilvl="8" w:tplc="0405001B" w:tentative="1">
      <w:start w:val="1"/>
      <w:numFmt w:val="lowerRoman"/>
      <w:lvlText w:val="%9."/>
      <w:lvlJc w:val="right"/>
      <w:pPr>
        <w:ind w:left="6562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75A"/>
    <w:rsid w:val="000002F5"/>
    <w:rsid w:val="00081E90"/>
    <w:rsid w:val="000B62CA"/>
    <w:rsid w:val="000C4CDF"/>
    <w:rsid w:val="00110AB3"/>
    <w:rsid w:val="00173E5B"/>
    <w:rsid w:val="001872A0"/>
    <w:rsid w:val="001D45BA"/>
    <w:rsid w:val="002205FE"/>
    <w:rsid w:val="0023184B"/>
    <w:rsid w:val="00250EEA"/>
    <w:rsid w:val="0025622F"/>
    <w:rsid w:val="0029206F"/>
    <w:rsid w:val="002E1BAA"/>
    <w:rsid w:val="003816BC"/>
    <w:rsid w:val="003A21C4"/>
    <w:rsid w:val="00414D6A"/>
    <w:rsid w:val="004307DE"/>
    <w:rsid w:val="00441BE1"/>
    <w:rsid w:val="00445FCA"/>
    <w:rsid w:val="004A77A6"/>
    <w:rsid w:val="005663E1"/>
    <w:rsid w:val="00567C6C"/>
    <w:rsid w:val="00593C81"/>
    <w:rsid w:val="005979AA"/>
    <w:rsid w:val="005B0225"/>
    <w:rsid w:val="005C375A"/>
    <w:rsid w:val="005F16C6"/>
    <w:rsid w:val="00667EC9"/>
    <w:rsid w:val="006A7FC9"/>
    <w:rsid w:val="006E6FD4"/>
    <w:rsid w:val="006E7F5A"/>
    <w:rsid w:val="007114A0"/>
    <w:rsid w:val="007345DC"/>
    <w:rsid w:val="00752ED2"/>
    <w:rsid w:val="00766C01"/>
    <w:rsid w:val="00773E5D"/>
    <w:rsid w:val="007747C2"/>
    <w:rsid w:val="007A50AD"/>
    <w:rsid w:val="007B563A"/>
    <w:rsid w:val="007F3B35"/>
    <w:rsid w:val="007F3DC9"/>
    <w:rsid w:val="00823A9A"/>
    <w:rsid w:val="00824BBE"/>
    <w:rsid w:val="00824E4F"/>
    <w:rsid w:val="008A14D5"/>
    <w:rsid w:val="008C6230"/>
    <w:rsid w:val="008F60B3"/>
    <w:rsid w:val="008F7F53"/>
    <w:rsid w:val="009362CA"/>
    <w:rsid w:val="0099708D"/>
    <w:rsid w:val="009979B8"/>
    <w:rsid w:val="009E0E04"/>
    <w:rsid w:val="009E169C"/>
    <w:rsid w:val="00A53A89"/>
    <w:rsid w:val="00A73549"/>
    <w:rsid w:val="00AA2808"/>
    <w:rsid w:val="00AD1985"/>
    <w:rsid w:val="00B15BB7"/>
    <w:rsid w:val="00B3608A"/>
    <w:rsid w:val="00C409DF"/>
    <w:rsid w:val="00C4689A"/>
    <w:rsid w:val="00C810BE"/>
    <w:rsid w:val="00CA1D0A"/>
    <w:rsid w:val="00D06E35"/>
    <w:rsid w:val="00D13F36"/>
    <w:rsid w:val="00D2047E"/>
    <w:rsid w:val="00D42685"/>
    <w:rsid w:val="00D67B79"/>
    <w:rsid w:val="00D853CC"/>
    <w:rsid w:val="00DD2EB1"/>
    <w:rsid w:val="00DF3113"/>
    <w:rsid w:val="00DF6F3C"/>
    <w:rsid w:val="00F20CDB"/>
    <w:rsid w:val="00F32F4F"/>
    <w:rsid w:val="00F400E0"/>
    <w:rsid w:val="00F5014C"/>
    <w:rsid w:val="00F51FF1"/>
    <w:rsid w:val="00F625E7"/>
    <w:rsid w:val="00FB7A46"/>
    <w:rsid w:val="00FF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9177E6-9192-4595-82CF-F981B7CB6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C6C"/>
    <w:pPr>
      <w:spacing w:after="60" w:line="240" w:lineRule="auto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67C6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567C6C"/>
    <w:rPr>
      <w:rFonts w:ascii="Times New Roman" w:eastAsia="Times New Roman" w:hAnsi="Times New Roman" w:cs="Times New Roman"/>
      <w:szCs w:val="20"/>
      <w:lang w:val="x-none" w:eastAsia="x-none"/>
    </w:rPr>
  </w:style>
  <w:style w:type="character" w:styleId="slostrnky">
    <w:name w:val="page number"/>
    <w:basedOn w:val="Standardnpsmoodstavce"/>
    <w:rsid w:val="00567C6C"/>
  </w:style>
  <w:style w:type="paragraph" w:customStyle="1" w:styleId="Odstavec1">
    <w:name w:val="Odstavec1"/>
    <w:basedOn w:val="Normln"/>
    <w:rsid w:val="00567C6C"/>
    <w:pPr>
      <w:spacing w:before="80"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1D45B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D45BA"/>
    <w:rPr>
      <w:rFonts w:ascii="Times New Roman" w:eastAsia="Times New Roman" w:hAnsi="Times New Roman" w:cs="Times New Roman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20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724</Words>
  <Characters>4276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Libuše Škodová</cp:lastModifiedBy>
  <cp:revision>2</cp:revision>
  <dcterms:created xsi:type="dcterms:W3CDTF">2025-07-14T10:21:00Z</dcterms:created>
  <dcterms:modified xsi:type="dcterms:W3CDTF">2025-07-14T10:21:00Z</dcterms:modified>
</cp:coreProperties>
</file>