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26BB" w14:textId="05AECCBC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DF64BE">
        <w:rPr>
          <w:rStyle w:val="NzevdokumentuChar"/>
          <w:b/>
          <w:bCs/>
        </w:rPr>
        <w:t>2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682DC838" w14:textId="62098BEF" w:rsidR="00357F72" w:rsidRPr="00A61E27" w:rsidRDefault="00D90C72" w:rsidP="001E78AD">
      <w:pPr>
        <w:pStyle w:val="Nzevveejnzakzky"/>
        <w:spacing w:after="3600"/>
      </w:pPr>
      <w:sdt>
        <w:sdtPr>
          <w:id w:val="-1729455402"/>
          <w:placeholder>
            <w:docPart w:val="1EBE853ABBE44DA0A172F8DAAA2742EA"/>
          </w:placeholder>
          <w:text/>
        </w:sdtPr>
        <w:sdtEndPr/>
        <w:sdtContent>
          <w:r w:rsidR="00DF64BE" w:rsidRPr="00DF64BE">
            <w:t>Komplexní pojištění statutárního města Třinec –</w:t>
          </w:r>
          <w:r w:rsidR="00DF64BE">
            <w:t> </w:t>
          </w:r>
          <w:r w:rsidR="00DF64BE" w:rsidRPr="00DF64BE">
            <w:t>opakované řízení</w:t>
          </w:r>
        </w:sdtContent>
      </w:sdt>
      <w:r w:rsidR="004B78DA">
        <w:rPr>
          <w:noProof/>
        </w:rPr>
        <w:drawing>
          <wp:anchor distT="0" distB="0" distL="114300" distR="114300" simplePos="0" relativeHeight="251659264" behindDoc="1" locked="0" layoutInCell="1" allowOverlap="1" wp14:anchorId="6A15427B" wp14:editId="4CA44EA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6708F3" w14:textId="77777777" w:rsidR="00357F72" w:rsidRDefault="00357F72">
      <w:pPr>
        <w:spacing w:before="0" w:after="160" w:line="259" w:lineRule="auto"/>
      </w:pPr>
    </w:p>
    <w:p w14:paraId="6ECF2EBC" w14:textId="77777777" w:rsidR="00357F72" w:rsidRDefault="00357F72">
      <w:pPr>
        <w:spacing w:before="0" w:after="160" w:line="259" w:lineRule="auto"/>
        <w:sectPr w:rsidR="00357F72" w:rsidSect="000B43A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D40E80C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9920D7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DF64BE" w:rsidRPr="006560BA" w14:paraId="3A54DD77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76008EEF" w14:textId="77777777" w:rsidR="00DF64BE" w:rsidRPr="00443EB1" w:rsidRDefault="00DF64BE" w:rsidP="0044193F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066574"/>
            <w:bookmarkStart w:id="6" w:name="_Hlk60322526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71F460B7C7AF40818EA96298548BB1DE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E785B57" w14:textId="77777777" w:rsidR="00DF64BE" w:rsidRPr="00443EB1" w:rsidRDefault="00DF64BE" w:rsidP="0044193F">
                <w:pPr>
                  <w:spacing w:before="60" w:after="60"/>
                  <w:rPr>
                    <w:rStyle w:val="Siln"/>
                    <w:b w:val="0"/>
                  </w:rPr>
                </w:pPr>
                <w:r w:rsidRPr="00B41282">
                  <w:t>Komplexní pojištění statutárního města Třinec</w:t>
                </w:r>
                <w:r>
                  <w:t xml:space="preserve"> – opakované řízení</w:t>
                </w:r>
              </w:p>
            </w:tc>
          </w:sdtContent>
        </w:sdt>
      </w:tr>
      <w:tr w:rsidR="00DF64BE" w:rsidRPr="006560BA" w14:paraId="67BD4F0D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64C0F54C" w14:textId="77777777" w:rsidR="00DF64BE" w:rsidRPr="00553E53" w:rsidRDefault="00DF64BE" w:rsidP="0044193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2322A">
              <w:t>Evidenční číslo ve VVZ:</w:t>
            </w:r>
          </w:p>
        </w:tc>
        <w:sdt>
          <w:sdtPr>
            <w:rPr>
              <w:rFonts w:eastAsia="Times New Roman"/>
              <w:highlight w:val="yellow"/>
            </w:rPr>
            <w:id w:val="-1146199976"/>
            <w:placeholder>
              <w:docPart w:val="7DAC73DF354C432EA1BA1CFFFD5BB935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598F40FF" w14:textId="4D753FD3" w:rsidR="00DF64BE" w:rsidRDefault="00D90C72" w:rsidP="0044193F">
                <w:pPr>
                  <w:spacing w:before="60" w:after="60"/>
                </w:pPr>
                <w:r w:rsidRPr="00D90C72">
                  <w:rPr>
                    <w:rFonts w:eastAsia="Times New Roman"/>
                    <w:highlight w:val="yellow"/>
                  </w:rPr>
                  <w:t>Z2025-XXXXXX</w:t>
                </w:r>
              </w:p>
            </w:tc>
          </w:sdtContent>
        </w:sdt>
      </w:tr>
      <w:tr w:rsidR="00DF64BE" w:rsidRPr="006560BA" w14:paraId="11A32A22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648E8C73" w14:textId="77777777" w:rsidR="00DF64BE" w:rsidRPr="00553E53" w:rsidRDefault="00DF64BE" w:rsidP="0044193F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4BAEF2BD" w14:textId="77777777" w:rsidR="00DF64BE" w:rsidRPr="00443EB1" w:rsidRDefault="00D90C72" w:rsidP="0044193F">
            <w:pPr>
              <w:spacing w:before="60" w:after="60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927CB22E8A1F4E2C99977574CBB6F4EB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F64BE">
                  <w:rPr>
                    <w:bCs/>
                  </w:rPr>
                  <w:t>Služby</w:t>
                </w:r>
              </w:sdtContent>
            </w:sdt>
          </w:p>
        </w:tc>
      </w:tr>
      <w:tr w:rsidR="00DF64BE" w:rsidRPr="006560BA" w14:paraId="038AC13B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3B941C4A" w14:textId="77777777" w:rsidR="00DF64BE" w:rsidRPr="00553E53" w:rsidRDefault="00DF64BE" w:rsidP="0044193F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3C0E16BA" w14:textId="77777777" w:rsidR="00DF64BE" w:rsidRPr="00443EB1" w:rsidRDefault="00DF64BE" w:rsidP="0044193F">
            <w:pPr>
              <w:spacing w:before="60" w:after="60"/>
              <w:rPr>
                <w:bCs/>
              </w:rPr>
            </w:pPr>
            <w:r>
              <w:rPr>
                <w:bCs/>
              </w:rPr>
              <w:t>Nadlimitní režim</w:t>
            </w:r>
          </w:p>
        </w:tc>
      </w:tr>
      <w:tr w:rsidR="00DF64BE" w:rsidRPr="006560BA" w14:paraId="0EC4E337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7D2397DF" w14:textId="77777777" w:rsidR="00DF64BE" w:rsidRPr="00553E53" w:rsidRDefault="00DF64BE" w:rsidP="0044193F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598642FE" w14:textId="77777777" w:rsidR="00DF64BE" w:rsidRPr="00443EB1" w:rsidRDefault="00DF64BE" w:rsidP="0044193F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 řízení</w:t>
            </w:r>
          </w:p>
        </w:tc>
      </w:tr>
      <w:tr w:rsidR="00DF64BE" w:rsidRPr="006560BA" w14:paraId="2A8F95BC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324D7FC3" w14:textId="77777777" w:rsidR="00DF64BE" w:rsidRPr="00553E53" w:rsidRDefault="00DF64BE" w:rsidP="0044193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A2C5623C7174414C965DE1E531EA638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22B19F4" w14:textId="77777777" w:rsidR="00DF64BE" w:rsidRPr="00443EB1" w:rsidRDefault="00DF64BE" w:rsidP="0044193F">
                <w:pPr>
                  <w:spacing w:before="60" w:after="60"/>
                  <w:rPr>
                    <w:rStyle w:val="Siln"/>
                    <w:b w:val="0"/>
                  </w:rPr>
                </w:pPr>
                <w:r w:rsidRPr="00B41282">
                  <w:t>Statutární město Třinec</w:t>
                </w:r>
              </w:p>
            </w:tc>
          </w:sdtContent>
        </w:sdt>
      </w:tr>
      <w:tr w:rsidR="00DF64BE" w:rsidRPr="006560BA" w14:paraId="707CDD39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61701CF2" w14:textId="77777777" w:rsidR="00DF64BE" w:rsidRPr="00553E53" w:rsidRDefault="00DF64BE" w:rsidP="0044193F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BF17F0F1386243C5BA2B92E86F9E1384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5134CFA" w14:textId="77777777" w:rsidR="00DF64BE" w:rsidRPr="00443EB1" w:rsidRDefault="00DF64BE" w:rsidP="0044193F">
                <w:pPr>
                  <w:spacing w:before="60" w:after="60"/>
                  <w:rPr>
                    <w:bCs/>
                  </w:rPr>
                </w:pPr>
                <w:r w:rsidRPr="00A20D41">
                  <w:rPr>
                    <w:bCs/>
                  </w:rPr>
                  <w:t>Jablunkovská 160, 739 61 Třinec</w:t>
                </w:r>
              </w:p>
            </w:tc>
          </w:sdtContent>
        </w:sdt>
      </w:tr>
      <w:tr w:rsidR="00DF64BE" w:rsidRPr="006560BA" w14:paraId="75645921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013FBBB6" w14:textId="77777777" w:rsidR="00DF64BE" w:rsidRPr="00553E53" w:rsidRDefault="00DF64BE" w:rsidP="0044193F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2D19D20B26DE42209F2496D1757BE4AB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510ED18" w14:textId="77777777" w:rsidR="00DF64BE" w:rsidRPr="00443EB1" w:rsidRDefault="00DF64BE" w:rsidP="0044193F">
                <w:pPr>
                  <w:spacing w:before="60" w:after="60"/>
                  <w:rPr>
                    <w:bCs/>
                  </w:rPr>
                </w:pPr>
                <w:r w:rsidRPr="00A20D41">
                  <w:rPr>
                    <w:bCs/>
                  </w:rPr>
                  <w:t>00297313</w:t>
                </w:r>
              </w:p>
            </w:tc>
          </w:sdtContent>
        </w:sdt>
      </w:tr>
      <w:tr w:rsidR="00DF64BE" w:rsidRPr="006560BA" w14:paraId="55C1B25C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25BC4128" w14:textId="77777777" w:rsidR="00DF64BE" w:rsidRPr="00553E53" w:rsidRDefault="00DF64BE" w:rsidP="0044193F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49D314D7A44D4D969BF2B021AD2D9395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21C60FD" w14:textId="77777777" w:rsidR="00DF64BE" w:rsidRPr="00443EB1" w:rsidRDefault="00DF64BE" w:rsidP="0044193F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DF64BE" w:rsidRPr="006560BA" w14:paraId="454485E4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02E45535" w14:textId="77777777" w:rsidR="00DF64BE" w:rsidRPr="00553E53" w:rsidRDefault="00DF64BE" w:rsidP="0044193F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248859353F294B32B23959187587DDEA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CA5874E" w14:textId="77777777" w:rsidR="00DF64BE" w:rsidRPr="00443EB1" w:rsidRDefault="00DF64BE" w:rsidP="0044193F">
                <w:pPr>
                  <w:spacing w:before="60" w:after="60"/>
                  <w:rPr>
                    <w:bCs/>
                  </w:rPr>
                </w:pPr>
                <w:r w:rsidRPr="00A20D41">
                  <w:rPr>
                    <w:bCs/>
                  </w:rPr>
                  <w:t>RNDr. Věra Palkovská, primátorka města</w:t>
                </w:r>
              </w:p>
            </w:tc>
          </w:sdtContent>
        </w:sdt>
      </w:tr>
      <w:tr w:rsidR="00DF64BE" w:rsidRPr="006560BA" w14:paraId="64FD7F5C" w14:textId="77777777" w:rsidTr="0044193F">
        <w:trPr>
          <w:trHeight w:val="397"/>
        </w:trPr>
        <w:tc>
          <w:tcPr>
            <w:tcW w:w="3266" w:type="dxa"/>
            <w:vAlign w:val="center"/>
          </w:tcPr>
          <w:p w14:paraId="70D16265" w14:textId="77777777" w:rsidR="00DF64BE" w:rsidRPr="00553E53" w:rsidRDefault="00DF64BE" w:rsidP="0044193F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7194C215FA8B4D3B8A5029050D8ADAA3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BB8A0CC" w14:textId="77777777" w:rsidR="00DF64BE" w:rsidRPr="00443EB1" w:rsidRDefault="00DF64BE" w:rsidP="0044193F">
                <w:pPr>
                  <w:spacing w:before="60" w:after="60"/>
                  <w:rPr>
                    <w:bCs/>
                  </w:rPr>
                </w:pPr>
                <w:r w:rsidRPr="00A20D41">
                  <w:rPr>
                    <w:bCs/>
                  </w:rPr>
                  <w:t>https://zakazky.trinecko.cz/profile_display_2.html</w:t>
                </w:r>
              </w:p>
            </w:tc>
          </w:sdtContent>
        </w:sdt>
      </w:tr>
    </w:tbl>
    <w:bookmarkEnd w:id="4"/>
    <w:p w14:paraId="12DC5F28" w14:textId="18B30395" w:rsidR="00797F5A" w:rsidRDefault="00DF64BE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 xml:space="preserve"> </w:t>
      </w:r>
      <w:r w:rsidR="00797F5A">
        <w:t>(„</w:t>
      </w:r>
      <w:r w:rsidR="00104227">
        <w:rPr>
          <w:b/>
          <w:bCs/>
        </w:rPr>
        <w:t>veřejná zakázka</w:t>
      </w:r>
      <w:r w:rsidR="00797F5A"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 w:rsidR="00797F5A">
        <w:t>)</w:t>
      </w:r>
      <w:bookmarkEnd w:id="5"/>
      <w:bookmarkEnd w:id="6"/>
    </w:p>
    <w:p w14:paraId="2B3B40FF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9920D7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4816F5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394AB5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FF3D3F2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EAEEE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C4FE5F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75F50E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57632B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7F33844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8C26A55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971015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2848FCA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28D1525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5F5ED9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4D125E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AC6569E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1926ED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6A9E146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E34259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B42F44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B3F4CB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7C2E7C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1DA8FF1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2A1C46C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2F93668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B56F07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74EB785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21E362E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1943F0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15310CB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2AB80B3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C5C0F1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F4228BC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08219BA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AE0DCB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2BC71AC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5261BEC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313398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7F4A90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015C7578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0B3881B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9223EB" w14:textId="77777777" w:rsidR="00E813E0" w:rsidRDefault="00E813E0" w:rsidP="00E813E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3878BEB2" w14:textId="77777777" w:rsidR="00E813E0" w:rsidRPr="006F0773" w:rsidRDefault="00E813E0" w:rsidP="00E813E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3B72A4E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1D51529" w14:textId="77777777" w:rsidR="00E813E0" w:rsidRDefault="00E813E0" w:rsidP="00E813E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36998AE8" w14:textId="77777777" w:rsidR="00E813E0" w:rsidRDefault="00E813E0" w:rsidP="00E813E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382DC5E1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4F0D21E7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45DA7A9A" w14:textId="77777777" w:rsidR="00091F3F" w:rsidRPr="00DF64BE" w:rsidRDefault="001D0797" w:rsidP="00E12D7E">
      <w:pPr>
        <w:pStyle w:val="Tloslovan"/>
      </w:pPr>
      <w:r w:rsidRPr="00DF64BE">
        <w:rPr>
          <w:rFonts w:eastAsia="Calibri"/>
          <w:lang w:eastAsia="cs-CZ"/>
        </w:rPr>
        <w:t xml:space="preserve">Účastník </w:t>
      </w:r>
      <w:r w:rsidR="00214512" w:rsidRPr="00DF64BE">
        <w:rPr>
          <w:rFonts w:eastAsia="Calibri"/>
          <w:lang w:eastAsia="cs-CZ"/>
        </w:rPr>
        <w:t>čestně prohlašuje, že</w:t>
      </w:r>
      <w:r w:rsidR="00214512" w:rsidRPr="00DF64BE">
        <w:t xml:space="preserve"> splňuje základní způsobilost požadovanou zákonem č. 134/2016 Sb.,</w:t>
      </w:r>
      <w:r w:rsidR="009920D7" w:rsidRPr="00DF64BE">
        <w:t xml:space="preserve"> o </w:t>
      </w:r>
      <w:r w:rsidR="00214512" w:rsidRPr="00DF64BE">
        <w:t>zadávání veřejných zakázek, ve znění pozdějších předpisů, („</w:t>
      </w:r>
      <w:r w:rsidR="00214512" w:rsidRPr="00DF64BE">
        <w:rPr>
          <w:b/>
          <w:bCs/>
        </w:rPr>
        <w:t>ZZVZ</w:t>
      </w:r>
      <w:r w:rsidR="00214512" w:rsidRPr="00DF64BE">
        <w:t>“)</w:t>
      </w:r>
      <w:r w:rsidR="00D0079D" w:rsidRPr="00DF64BE">
        <w:t>,</w:t>
      </w:r>
      <w:r w:rsidR="009920D7" w:rsidRPr="00DF64BE">
        <w:t xml:space="preserve"> a </w:t>
      </w:r>
      <w:r w:rsidR="00214512" w:rsidRPr="00DF64BE">
        <w:t>zadavatelem pro plnění veřejné zakázky, která je uvedena</w:t>
      </w:r>
      <w:r w:rsidR="009920D7" w:rsidRPr="00DF64BE">
        <w:t xml:space="preserve"> v </w:t>
      </w:r>
      <w:r w:rsidR="00214512" w:rsidRPr="00DF64BE">
        <w:t>textové části zadávací dokumentace („</w:t>
      </w:r>
      <w:r w:rsidR="00214512" w:rsidRPr="00DF64BE">
        <w:rPr>
          <w:b/>
          <w:bCs/>
        </w:rPr>
        <w:t>zadávací dokumentace</w:t>
      </w:r>
      <w:r w:rsidR="00214512" w:rsidRPr="00DF64BE">
        <w:t>“) na veřejnou zakázku,</w:t>
      </w:r>
      <w:r w:rsidR="009920D7" w:rsidRPr="00DF64BE">
        <w:t xml:space="preserve"> a </w:t>
      </w:r>
      <w:r w:rsidR="00214512" w:rsidRPr="00DF64BE">
        <w:t>to</w:t>
      </w:r>
      <w:r w:rsidR="009920D7" w:rsidRPr="00DF64BE">
        <w:t xml:space="preserve"> v </w:t>
      </w:r>
      <w:r w:rsidR="00214512" w:rsidRPr="00DF64BE">
        <w:t>následujícím rozsahu, tedy že je účastníkem, který</w:t>
      </w:r>
      <w:r w:rsidR="00091F3F" w:rsidRPr="00DF64BE">
        <w:rPr>
          <w:rStyle w:val="Znakapoznpodarou"/>
        </w:rPr>
        <w:footnoteReference w:id="1"/>
      </w:r>
      <w:r w:rsidR="00091F3F" w:rsidRPr="00DF64BE">
        <w:t>:</w:t>
      </w:r>
    </w:p>
    <w:p w14:paraId="699E3E0F" w14:textId="77777777" w:rsidR="00091F3F" w:rsidRPr="00DF64BE" w:rsidRDefault="00EE7543" w:rsidP="00EE7543">
      <w:pPr>
        <w:pStyle w:val="Psmena"/>
      </w:pPr>
      <w:r w:rsidRPr="00DF64BE">
        <w:t>nemá</w:t>
      </w:r>
      <w:r w:rsidR="009920D7" w:rsidRPr="00DF64BE">
        <w:t xml:space="preserve"> v </w:t>
      </w:r>
      <w:r w:rsidRPr="00DF64BE">
        <w:t>České republice nebo</w:t>
      </w:r>
      <w:r w:rsidR="009920D7" w:rsidRPr="00DF64BE">
        <w:t xml:space="preserve"> v </w:t>
      </w:r>
      <w:r w:rsidRPr="00DF64BE">
        <w:t>zemi svého sídla</w:t>
      </w:r>
      <w:r w:rsidR="009920D7" w:rsidRPr="00DF64BE">
        <w:t xml:space="preserve"> v </w:t>
      </w:r>
      <w:r w:rsidRPr="00DF64BE">
        <w:t>evidenci daní zachycen splatný daňový nedoplatek ve vztahu ke spotřební dani,</w:t>
      </w:r>
    </w:p>
    <w:p w14:paraId="76BFB6AA" w14:textId="77777777" w:rsidR="00EE7543" w:rsidRPr="00DF64BE" w:rsidRDefault="00EE7543" w:rsidP="00EE7543">
      <w:pPr>
        <w:pStyle w:val="Psmena"/>
      </w:pPr>
      <w:r w:rsidRPr="00DF64BE">
        <w:t>nemá</w:t>
      </w:r>
      <w:r w:rsidR="009920D7" w:rsidRPr="00DF64BE">
        <w:t xml:space="preserve"> v </w:t>
      </w:r>
      <w:r w:rsidRPr="00DF64BE">
        <w:t>České republice nebo</w:t>
      </w:r>
      <w:r w:rsidR="009920D7" w:rsidRPr="00DF64BE">
        <w:t xml:space="preserve"> v </w:t>
      </w:r>
      <w:r w:rsidRPr="00DF64BE">
        <w:t>zemi svého sídla splatný nedoplatek na pojistném nebo na penále na veřejné zdravotní pojištění,</w:t>
      </w:r>
    </w:p>
    <w:p w14:paraId="33CF8335" w14:textId="77777777" w:rsidR="00EE7543" w:rsidRPr="00DF64BE" w:rsidRDefault="00EE7543" w:rsidP="00EE7543">
      <w:pPr>
        <w:pStyle w:val="Psmena"/>
      </w:pPr>
      <w:r w:rsidRPr="00DF64BE">
        <w:t>v případě, že účastník není zapsán</w:t>
      </w:r>
      <w:r w:rsidR="009920D7" w:rsidRPr="00DF64BE">
        <w:t xml:space="preserve"> v </w:t>
      </w:r>
      <w:r w:rsidRPr="00DF64BE">
        <w:t>obchodním rejstříku, není</w:t>
      </w:r>
      <w:r w:rsidR="009920D7" w:rsidRPr="00DF64BE">
        <w:t xml:space="preserve"> v </w:t>
      </w:r>
      <w:r w:rsidRPr="00DF64BE">
        <w:t>likvidaci, nebylo proti němu vydáno rozhodnutí</w:t>
      </w:r>
      <w:r w:rsidR="009920D7" w:rsidRPr="00DF64BE">
        <w:t xml:space="preserve"> o </w:t>
      </w:r>
      <w:r w:rsidRPr="00DF64BE">
        <w:t>úpadku, nebyla vůči němu nařízena nucená správa podle jiného právního předpisu nebo není</w:t>
      </w:r>
      <w:r w:rsidR="009920D7" w:rsidRPr="00DF64BE">
        <w:t xml:space="preserve"> v </w:t>
      </w:r>
      <w:r w:rsidRPr="00DF64BE">
        <w:t>obdobné situaci podle právního řádu země svého sídla.</w:t>
      </w:r>
    </w:p>
    <w:p w14:paraId="3AE94E03" w14:textId="47E3A5AF" w:rsidR="00FC1237" w:rsidRPr="00DF64BE" w:rsidRDefault="00FC1237" w:rsidP="00FC1237">
      <w:pPr>
        <w:pStyle w:val="Tloslovan"/>
      </w:pPr>
      <w:bookmarkStart w:id="9" w:name="_Hlk87456960"/>
      <w:r w:rsidRPr="00DF64BE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CC1818" w:rsidRPr="00DF64BE">
        <w:t xml:space="preserve">tj. </w:t>
      </w:r>
      <w:r w:rsidR="00E307AC" w:rsidRPr="00DF64BE">
        <w:t xml:space="preserve">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380CB6B4309D456AB1E7DE4A869C6551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DF64BE">
            <w:rPr>
              <w:bCs/>
            </w:rPr>
            <w:t>služby</w:t>
          </w:r>
        </w:sdtContent>
      </w:sdt>
      <w:r w:rsidR="00E307AC" w:rsidRPr="00DF64BE">
        <w:rPr>
          <w:bCs/>
        </w:rPr>
        <w:t>,</w:t>
      </w:r>
      <w:r w:rsidR="00E307AC" w:rsidRPr="00DF64BE">
        <w:t xml:space="preserve"> </w:t>
      </w:r>
      <w:r w:rsidRPr="00DF64BE">
        <w:t>a to v následujícím rozsahu</w:t>
      </w:r>
      <w:r w:rsidRPr="00DF64BE">
        <w:rPr>
          <w:rFonts w:eastAsia="Calibri"/>
          <w:lang w:eastAsia="cs-CZ"/>
        </w:rPr>
        <w:t>:</w:t>
      </w:r>
      <w:bookmarkEnd w:id="9"/>
    </w:p>
    <w:p w14:paraId="2362A70D" w14:textId="10694E01" w:rsidR="00435CAD" w:rsidRPr="00DF64BE" w:rsidRDefault="00435CAD" w:rsidP="00435CAD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0" w:name="_Hlk87455254"/>
      <w:r w:rsidRPr="00DF64BE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1972590A993D41EAAABE5956D32BEE41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="00DF64BE" w:rsidRPr="00DF64BE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DF64BE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8332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647"/>
      </w:tblGrid>
      <w:tr w:rsidR="00435CAD" w:rsidRPr="003012B7" w14:paraId="3DF39567" w14:textId="77777777" w:rsidTr="00DF64BE">
        <w:trPr>
          <w:trHeight w:val="454"/>
        </w:trPr>
        <w:tc>
          <w:tcPr>
            <w:tcW w:w="3685" w:type="dxa"/>
            <w:vAlign w:val="center"/>
          </w:tcPr>
          <w:p w14:paraId="1AAF6F06" w14:textId="2CA801E1" w:rsidR="00435CAD" w:rsidRPr="00DF64BE" w:rsidRDefault="00435CAD" w:rsidP="005307C0">
            <w:pPr>
              <w:spacing w:before="60" w:after="60"/>
            </w:pPr>
            <w:r w:rsidRPr="00DF64BE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289DBE79C79D4485825BFEC99D0085B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F64BE" w:rsidRPr="00DF64BE">
                  <w:rPr>
                    <w:bCs/>
                  </w:rPr>
                  <w:t>služby</w:t>
                </w:r>
              </w:sdtContent>
            </w:sdt>
            <w:r w:rsidRPr="00DF64BE">
              <w:t>:</w:t>
            </w:r>
          </w:p>
        </w:tc>
        <w:tc>
          <w:tcPr>
            <w:tcW w:w="4647" w:type="dxa"/>
            <w:vAlign w:val="center"/>
          </w:tcPr>
          <w:p w14:paraId="5742EFBA" w14:textId="77777777" w:rsidR="00435CAD" w:rsidRPr="003012B7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435CAD" w:rsidRPr="003012B7" w14:paraId="03F199FD" w14:textId="77777777" w:rsidTr="00DF64BE">
        <w:trPr>
          <w:trHeight w:val="454"/>
        </w:trPr>
        <w:tc>
          <w:tcPr>
            <w:tcW w:w="3685" w:type="dxa"/>
            <w:vAlign w:val="center"/>
          </w:tcPr>
          <w:p w14:paraId="44B75A4C" w14:textId="3A2E4CFA" w:rsidR="00435CAD" w:rsidRPr="00DF64BE" w:rsidRDefault="00435CAD" w:rsidP="005307C0">
            <w:pPr>
              <w:spacing w:before="60" w:after="60"/>
            </w:pPr>
            <w:r w:rsidRPr="00DF64BE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B674F6901D064744A5BB52564E771C7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F64BE" w:rsidRPr="00DF64BE">
                  <w:rPr>
                    <w:bCs/>
                  </w:rPr>
                  <w:t>služby</w:t>
                </w:r>
              </w:sdtContent>
            </w:sdt>
            <w:r w:rsidRPr="00DF64BE">
              <w:t>:</w:t>
            </w:r>
          </w:p>
        </w:tc>
        <w:tc>
          <w:tcPr>
            <w:tcW w:w="4647" w:type="dxa"/>
            <w:vAlign w:val="center"/>
          </w:tcPr>
          <w:p w14:paraId="490FF332" w14:textId="77777777" w:rsidR="00435CAD" w:rsidRPr="003012B7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435CAD" w:rsidRPr="003012B7" w14:paraId="6AF82108" w14:textId="77777777" w:rsidTr="00DF64BE">
        <w:trPr>
          <w:trHeight w:val="454"/>
        </w:trPr>
        <w:tc>
          <w:tcPr>
            <w:tcW w:w="3685" w:type="dxa"/>
            <w:vAlign w:val="center"/>
          </w:tcPr>
          <w:p w14:paraId="66AD23B3" w14:textId="021C7F97" w:rsidR="00435CAD" w:rsidRPr="00DF64BE" w:rsidRDefault="00435CAD" w:rsidP="005307C0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DF64BE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0AC1E5C6B4DB412793AF1443A7E8AA2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F64BE" w:rsidRPr="00DF64BE">
                  <w:rPr>
                    <w:bCs/>
                  </w:rPr>
                  <w:t>služby</w:t>
                </w:r>
              </w:sdtContent>
            </w:sdt>
            <w:r w:rsidRPr="00DF64BE">
              <w:t>:</w:t>
            </w:r>
          </w:p>
        </w:tc>
        <w:tc>
          <w:tcPr>
            <w:tcW w:w="4647" w:type="dxa"/>
            <w:vAlign w:val="center"/>
          </w:tcPr>
          <w:p w14:paraId="1B3F6AFD" w14:textId="77777777" w:rsidR="00435CAD" w:rsidRPr="003012B7" w:rsidRDefault="00435CAD" w:rsidP="005307C0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435CAD" w:rsidRPr="003012B7" w14:paraId="10B314FF" w14:textId="77777777" w:rsidTr="00DF64BE">
        <w:trPr>
          <w:trHeight w:val="454"/>
        </w:trPr>
        <w:tc>
          <w:tcPr>
            <w:tcW w:w="3685" w:type="dxa"/>
            <w:vAlign w:val="center"/>
          </w:tcPr>
          <w:p w14:paraId="4C1827CB" w14:textId="2A7DF30D" w:rsidR="00435CAD" w:rsidRPr="00DF64BE" w:rsidRDefault="00435CAD" w:rsidP="005307C0">
            <w:pPr>
              <w:spacing w:before="60" w:after="60"/>
            </w:pPr>
            <w:r w:rsidRPr="00DF64BE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1E93E3E7B972442EA6C545C0282ED3B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F64BE" w:rsidRPr="00DF64BE">
                  <w:rPr>
                    <w:bCs/>
                  </w:rPr>
                  <w:t>služby</w:t>
                </w:r>
              </w:sdtContent>
            </w:sdt>
            <w:r w:rsidRPr="00DF64BE">
              <w:t>:</w:t>
            </w:r>
          </w:p>
        </w:tc>
        <w:tc>
          <w:tcPr>
            <w:tcW w:w="4647" w:type="dxa"/>
            <w:vAlign w:val="center"/>
          </w:tcPr>
          <w:p w14:paraId="55BB6233" w14:textId="77777777" w:rsidR="00435CAD" w:rsidRPr="003012B7" w:rsidRDefault="00435CAD" w:rsidP="005307C0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435CAD" w:rsidRPr="003012B7" w14:paraId="7DC60C4F" w14:textId="77777777" w:rsidTr="00DF64BE">
        <w:trPr>
          <w:trHeight w:val="454"/>
        </w:trPr>
        <w:tc>
          <w:tcPr>
            <w:tcW w:w="3685" w:type="dxa"/>
            <w:vAlign w:val="center"/>
          </w:tcPr>
          <w:p w14:paraId="413945A4" w14:textId="477CF3D7" w:rsidR="00435CAD" w:rsidRPr="00DF64BE" w:rsidRDefault="00435CAD" w:rsidP="005307C0">
            <w:pPr>
              <w:spacing w:before="60" w:after="60"/>
            </w:pPr>
            <w:r w:rsidRPr="00DF64BE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84FF614B58D34326A7A3C4C6DC65C1D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F64BE" w:rsidRPr="00DF64BE">
                  <w:rPr>
                    <w:bCs/>
                  </w:rPr>
                  <w:t>služby</w:t>
                </w:r>
              </w:sdtContent>
            </w:sdt>
            <w:r w:rsidRPr="00DF64BE">
              <w:t>:</w:t>
            </w:r>
          </w:p>
        </w:tc>
        <w:tc>
          <w:tcPr>
            <w:tcW w:w="4647" w:type="dxa"/>
            <w:vAlign w:val="center"/>
          </w:tcPr>
          <w:p w14:paraId="4D317799" w14:textId="77777777" w:rsidR="00435CAD" w:rsidRPr="003012B7" w:rsidRDefault="00435CAD" w:rsidP="005307C0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435CAD" w:rsidRPr="003012B7" w14:paraId="3F52C237" w14:textId="77777777" w:rsidTr="00DF64BE">
        <w:trPr>
          <w:trHeight w:val="454"/>
        </w:trPr>
        <w:tc>
          <w:tcPr>
            <w:tcW w:w="3685" w:type="dxa"/>
            <w:vAlign w:val="center"/>
          </w:tcPr>
          <w:p w14:paraId="31D329D6" w14:textId="56C382AA" w:rsidR="00435CAD" w:rsidRPr="00DF64BE" w:rsidRDefault="00435CAD" w:rsidP="005307C0">
            <w:pPr>
              <w:spacing w:before="60" w:after="60"/>
            </w:pPr>
            <w:r w:rsidRPr="00DF64BE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E3013B0E71F34D2C9800C8ED6254227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F64BE" w:rsidRPr="00DF64BE">
                  <w:rPr>
                    <w:bCs/>
                  </w:rPr>
                  <w:t>služby</w:t>
                </w:r>
              </w:sdtContent>
            </w:sdt>
            <w:r w:rsidRPr="00DF64BE">
              <w:t>:</w:t>
            </w:r>
          </w:p>
        </w:tc>
        <w:tc>
          <w:tcPr>
            <w:tcW w:w="4647" w:type="dxa"/>
            <w:vAlign w:val="center"/>
          </w:tcPr>
          <w:p w14:paraId="0CF8C964" w14:textId="77777777" w:rsidR="00435CAD" w:rsidRPr="003012B7" w:rsidRDefault="00435CAD" w:rsidP="005307C0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DF64BE" w:rsidRPr="003012B7" w14:paraId="34EE25B3" w14:textId="77777777" w:rsidTr="00DF64BE">
        <w:trPr>
          <w:trHeight w:val="454"/>
        </w:trPr>
        <w:tc>
          <w:tcPr>
            <w:tcW w:w="3685" w:type="dxa"/>
            <w:vAlign w:val="center"/>
          </w:tcPr>
          <w:p w14:paraId="7F882331" w14:textId="12516778" w:rsidR="00DF64BE" w:rsidRPr="00DF64BE" w:rsidRDefault="00DF64BE" w:rsidP="00DF64BE">
            <w:pPr>
              <w:spacing w:before="60" w:after="60"/>
            </w:pPr>
            <w:r w:rsidRPr="00D16362">
              <w:t>Úhrn pojistných částek pojišťovaného majetku / limit pojistného plnění pojištění odpovědnosti:</w:t>
            </w:r>
          </w:p>
        </w:tc>
        <w:tc>
          <w:tcPr>
            <w:tcW w:w="4647" w:type="dxa"/>
            <w:vAlign w:val="center"/>
          </w:tcPr>
          <w:p w14:paraId="24BAFFA5" w14:textId="57FB132D" w:rsidR="00DF64BE" w:rsidRPr="003012B7" w:rsidRDefault="00DF64BE" w:rsidP="00DF64BE">
            <w:pPr>
              <w:spacing w:before="60" w:after="60"/>
              <w:rPr>
                <w:bCs/>
                <w:highlight w:val="yellow"/>
              </w:rPr>
            </w:pPr>
            <w:r w:rsidRPr="00D16362">
              <w:rPr>
                <w:bCs/>
                <w:highlight w:val="yellow"/>
              </w:rPr>
              <w:fldChar w:fldCharType="begin"/>
            </w:r>
            <w:r w:rsidRPr="00D1636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16362">
              <w:rPr>
                <w:bCs/>
                <w:highlight w:val="yellow"/>
              </w:rPr>
              <w:fldChar w:fldCharType="end"/>
            </w:r>
          </w:p>
        </w:tc>
      </w:tr>
      <w:tr w:rsidR="00435CAD" w:rsidRPr="003012B7" w14:paraId="2C31C7EC" w14:textId="77777777" w:rsidTr="00DF64BE">
        <w:trPr>
          <w:trHeight w:val="454"/>
        </w:trPr>
        <w:tc>
          <w:tcPr>
            <w:tcW w:w="3685" w:type="dxa"/>
            <w:vAlign w:val="center"/>
          </w:tcPr>
          <w:p w14:paraId="64F19D5B" w14:textId="1FB9F747" w:rsidR="00435CAD" w:rsidRPr="00DF64BE" w:rsidRDefault="00435CAD" w:rsidP="005307C0">
            <w:pPr>
              <w:spacing w:before="60" w:after="60"/>
            </w:pPr>
            <w:r w:rsidRPr="00DF64BE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9601C275AF7E4B608BC98B65E5A4CC2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F64BE" w:rsidRPr="00DF64BE">
                  <w:rPr>
                    <w:bCs/>
                  </w:rPr>
                  <w:t>služby</w:t>
                </w:r>
              </w:sdtContent>
            </w:sdt>
            <w:r w:rsidRPr="00DF64BE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242EA30C" w14:textId="77777777" w:rsidR="00435CAD" w:rsidRPr="003012B7" w:rsidRDefault="00435CAD" w:rsidP="005307C0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bookmarkEnd w:id="10"/>
    <w:p w14:paraId="0CCF63EE" w14:textId="227109DC" w:rsidR="00FC1237" w:rsidRPr="00DF64BE" w:rsidRDefault="00FC1237" w:rsidP="00FC123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DF64BE">
        <w:rPr>
          <w:rFonts w:eastAsia="Calibri"/>
          <w:i/>
          <w:lang w:eastAsia="cs-CZ"/>
        </w:rPr>
        <w:t xml:space="preserve">* v případě více </w:t>
      </w:r>
      <w:bookmarkStart w:id="11" w:name="_Hlk61833739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0467F36AEF7F4386848E3B473BD9F51B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DF64BE" w:rsidRPr="00DF64BE">
            <w:rPr>
              <w:rFonts w:eastAsia="Calibri"/>
              <w:bCs/>
              <w:i/>
              <w:lang w:eastAsia="cs-CZ"/>
            </w:rPr>
            <w:t>služeb</w:t>
          </w:r>
        </w:sdtContent>
      </w:sdt>
      <w:bookmarkEnd w:id="11"/>
      <w:r w:rsidR="00811A7C" w:rsidRPr="00DF64BE">
        <w:rPr>
          <w:rFonts w:eastAsia="Calibri"/>
          <w:i/>
          <w:lang w:eastAsia="cs-CZ"/>
        </w:rPr>
        <w:t xml:space="preserve"> </w:t>
      </w:r>
      <w:r w:rsidRPr="00DF64BE">
        <w:rPr>
          <w:rFonts w:eastAsia="Calibri"/>
          <w:i/>
          <w:lang w:eastAsia="cs-CZ"/>
        </w:rPr>
        <w:t>účastník tabulku zkopíruje podle potřeby.</w:t>
      </w:r>
    </w:p>
    <w:p w14:paraId="0B3967F9" w14:textId="19C2047D" w:rsidR="00A32A19" w:rsidRPr="00DF64BE" w:rsidRDefault="00A32A19" w:rsidP="00A32A19">
      <w:pPr>
        <w:pStyle w:val="Tloslovan"/>
        <w:numPr>
          <w:ilvl w:val="0"/>
          <w:numId w:val="0"/>
        </w:numPr>
        <w:ind w:left="851"/>
      </w:pPr>
      <w:bookmarkStart w:id="12" w:name="_Hlk61846023"/>
      <w:r w:rsidRPr="00DF64BE">
        <w:lastRenderedPageBreak/>
        <w:t xml:space="preserve">Účastník čestně prohlašuje, že </w:t>
      </w:r>
      <w:r w:rsidRPr="00DF64BE">
        <w:rPr>
          <w:rFonts w:eastAsia="Calibri"/>
        </w:rPr>
        <w:t xml:space="preserve">výše </w:t>
      </w:r>
      <w:bookmarkStart w:id="13" w:name="_Hlk39183420"/>
      <w:r w:rsidRPr="00DF64BE">
        <w:rPr>
          <w:rFonts w:eastAsia="Calibri"/>
        </w:rPr>
        <w:t xml:space="preserve">uvedené </w:t>
      </w:r>
      <w:bookmarkEnd w:id="13"/>
      <w:sdt>
        <w:sdtPr>
          <w:rPr>
            <w:bCs/>
          </w:rPr>
          <w:alias w:val="Druh plnění"/>
          <w:tag w:val="Druh plnění"/>
          <w:id w:val="1857462655"/>
          <w:placeholder>
            <w:docPart w:val="C55395B7CD854DA4A551E57B9C155B0F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DF64BE" w:rsidRPr="00DF64BE">
            <w:rPr>
              <w:bCs/>
            </w:rPr>
            <w:t>služby</w:t>
          </w:r>
        </w:sdtContent>
      </w:sdt>
      <w:r w:rsidRPr="00DF64BE">
        <w:rPr>
          <w:rFonts w:eastAsia="Calibri"/>
        </w:rPr>
        <w:t xml:space="preserve"> </w:t>
      </w:r>
      <w:bookmarkStart w:id="14" w:name="_Hlk39183444"/>
      <w:r w:rsidRPr="00DF64BE">
        <w:rPr>
          <w:rFonts w:eastAsia="Calibri"/>
        </w:rPr>
        <w:t>poskytl řádně, odborně a vča</w:t>
      </w:r>
      <w:bookmarkEnd w:id="14"/>
      <w:r w:rsidRPr="00DF64BE">
        <w:rPr>
          <w:rFonts w:eastAsia="Calibri"/>
        </w:rPr>
        <w:t>s.</w:t>
      </w:r>
    </w:p>
    <w:bookmarkEnd w:id="12"/>
    <w:p w14:paraId="36210503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9920D7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9920D7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9920D7">
        <w:t xml:space="preserve"> v </w:t>
      </w:r>
      <w:r>
        <w:t>ZZVZ, přičemž nesplnění této povinnosti může být důvodem</w:t>
      </w:r>
      <w:r w:rsidR="009920D7">
        <w:t xml:space="preserve"> k </w:t>
      </w:r>
      <w:r>
        <w:t>vyloučení účastníka</w:t>
      </w:r>
      <w:r w:rsidR="009920D7">
        <w:t xml:space="preserve"> z </w:t>
      </w:r>
      <w:r>
        <w:t>účasti</w:t>
      </w:r>
      <w:r w:rsidR="009920D7">
        <w:t xml:space="preserve"> v </w:t>
      </w:r>
      <w:r>
        <w:t>zadávacím řízení.</w:t>
      </w:r>
    </w:p>
    <w:p w14:paraId="2BCA128B" w14:textId="77777777" w:rsidR="002D60B6" w:rsidRDefault="002D60B6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§ 122 odst. 3 písm. a) ve spojení s § 122 odst. 4 písm. a) ZZVZ</w:t>
      </w:r>
      <w:r w:rsidRPr="0007390E">
        <w:t xml:space="preserve"> </w:t>
      </w:r>
      <w:r>
        <w:t xml:space="preserve">může </w:t>
      </w:r>
      <w:r w:rsidRPr="0007390E">
        <w:t>vyžád</w:t>
      </w:r>
      <w:r>
        <w:t>at</w:t>
      </w:r>
      <w:r w:rsidRPr="0007390E">
        <w:t xml:space="preserve"> 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023618CB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9920D7">
        <w:t xml:space="preserve"> k </w:t>
      </w:r>
      <w:r>
        <w:t>prokázání základní způsobilosti</w:t>
      </w:r>
      <w:r w:rsidR="009D14EC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9920D7">
        <w:t xml:space="preserve"> v </w:t>
      </w:r>
      <w:r w:rsidR="002E79D6">
        <w:t>době 3</w:t>
      </w:r>
      <w:r w:rsidR="002D60B6">
        <w:t> </w:t>
      </w:r>
      <w:r w:rsidR="002E79D6">
        <w:t>měsíců přede dnem zahájení zadávacího řízení</w:t>
      </w:r>
      <w:r>
        <w:t>.</w:t>
      </w:r>
    </w:p>
    <w:p w14:paraId="7061E35C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9920D7">
        <w:t xml:space="preserve"> a </w:t>
      </w:r>
      <w:r w:rsidR="00F74014">
        <w:t xml:space="preserve">technické </w:t>
      </w:r>
      <w:r>
        <w:t>podmínky</w:t>
      </w:r>
      <w:bookmarkEnd w:id="15"/>
    </w:p>
    <w:p w14:paraId="51F7A6A7" w14:textId="77777777" w:rsidR="00DF64BE" w:rsidRDefault="00DF64BE" w:rsidP="00DF64BE">
      <w:pPr>
        <w:pStyle w:val="Tloslovan"/>
      </w:pPr>
      <w:bookmarkStart w:id="16" w:name="_Hlk53159361"/>
      <w:bookmarkStart w:id="17" w:name="_Toc56196929"/>
      <w:bookmarkStart w:id="18" w:name="_Toc56196931"/>
      <w:r>
        <w:t xml:space="preserve">Zadavatel stanovil </w:t>
      </w:r>
      <w:bookmarkStart w:id="19" w:name="_Hlk54865318"/>
      <w:bookmarkStart w:id="20" w:name="_Hlk54864035"/>
      <w:r>
        <w:t>obchodní, platební a technické podmínky pro realizaci veřejné zakázky</w:t>
      </w:r>
      <w:bookmarkEnd w:id="19"/>
      <w:r>
        <w:t>, a to formou technické specifikace, jejíž nedílnou součástí jsou uvedené podmínky</w:t>
      </w:r>
      <w:bookmarkEnd w:id="16"/>
      <w:bookmarkEnd w:id="20"/>
      <w:r>
        <w:t xml:space="preserve"> </w:t>
      </w:r>
      <w:bookmarkStart w:id="21" w:name="_Hlk189719728"/>
      <w:r>
        <w:t>(obecné informace o pojišťovaném subjektu, podrobný popis předmětu</w:t>
      </w:r>
      <w:r w:rsidRPr="0061365F">
        <w:t xml:space="preserve">, </w:t>
      </w:r>
      <w:r>
        <w:t xml:space="preserve">doba a místo plnění, </w:t>
      </w:r>
      <w:r w:rsidRPr="0061365F">
        <w:t>požadavk</w:t>
      </w:r>
      <w:r>
        <w:t>y</w:t>
      </w:r>
      <w:r w:rsidRPr="0061365F">
        <w:t xml:space="preserve"> na obchodní podmínky</w:t>
      </w:r>
      <w:r>
        <w:t xml:space="preserve"> a platební podmínky a požadavky na zpracování nabídkové ceny)</w:t>
      </w:r>
      <w:bookmarkEnd w:id="21"/>
      <w:r>
        <w:t>.</w:t>
      </w:r>
    </w:p>
    <w:p w14:paraId="24C12405" w14:textId="77777777" w:rsidR="00DF64BE" w:rsidRDefault="00DF64BE" w:rsidP="00DF64BE">
      <w:pPr>
        <w:pStyle w:val="Tloslovan"/>
      </w:pPr>
      <w:bookmarkStart w:id="22" w:name="_Hlk189719778"/>
      <w:r w:rsidRPr="005358FC">
        <w:t xml:space="preserve">Zadavatel z důvodu specifičnosti předmětu veřejné zakázky nestanoví </w:t>
      </w:r>
      <w:r>
        <w:t xml:space="preserve">obchodní </w:t>
      </w:r>
      <w:r w:rsidRPr="0061365F">
        <w:t xml:space="preserve">podmínky </w:t>
      </w:r>
      <w:r>
        <w:t xml:space="preserve">a platební podmínky </w:t>
      </w:r>
      <w:r w:rsidRPr="0061365F">
        <w:t>formou textu smlouvy obligatorního charakteru</w:t>
      </w:r>
      <w:r w:rsidRPr="00A02A87">
        <w:t xml:space="preserve"> </w:t>
      </w:r>
      <w:r w:rsidRPr="005358FC">
        <w:t>a</w:t>
      </w:r>
      <w:r>
        <w:t> </w:t>
      </w:r>
      <w:r w:rsidRPr="005358FC">
        <w:t>vytvoření smlouvy ponechává na dodavateli</w:t>
      </w:r>
      <w:r w:rsidRPr="0061365F">
        <w:t xml:space="preserve">, avšak stanovuje obchodní podmínky </w:t>
      </w:r>
      <w:r>
        <w:t xml:space="preserve">a platební podmínky </w:t>
      </w:r>
      <w:r w:rsidRPr="0061365F">
        <w:t xml:space="preserve">formou závazných požadavků na obsah </w:t>
      </w:r>
      <w:r>
        <w:t xml:space="preserve">pojistné </w:t>
      </w:r>
      <w:r w:rsidRPr="0061365F">
        <w:t>smlouvy</w:t>
      </w:r>
      <w:r>
        <w:t xml:space="preserve"> </w:t>
      </w:r>
      <w:r w:rsidRPr="0061365F">
        <w:t>předložen</w:t>
      </w:r>
      <w:r>
        <w:t>ý</w:t>
      </w:r>
      <w:r w:rsidRPr="0061365F">
        <w:t xml:space="preserve"> ze strany účastníka</w:t>
      </w:r>
      <w:bookmarkEnd w:id="22"/>
      <w:r w:rsidRPr="0061365F">
        <w:t>.</w:t>
      </w:r>
    </w:p>
    <w:p w14:paraId="208F9502" w14:textId="77777777" w:rsidR="00DF64BE" w:rsidRPr="006F0DF2" w:rsidRDefault="00DF64BE" w:rsidP="00DF64BE">
      <w:pPr>
        <w:pStyle w:val="Tloslovan"/>
      </w:pPr>
      <w:bookmarkStart w:id="23" w:name="_Hlk189719963"/>
      <w:r>
        <w:t xml:space="preserve">Technická specifikace, resp. </w:t>
      </w:r>
      <w:r w:rsidRPr="0061365F">
        <w:t>požadavk</w:t>
      </w:r>
      <w:r>
        <w:t>y</w:t>
      </w:r>
      <w:r w:rsidRPr="0061365F">
        <w:t xml:space="preserve"> na obchodní podmínky</w:t>
      </w:r>
      <w:r>
        <w:t xml:space="preserve"> a platební podmínky </w:t>
      </w:r>
      <w:r w:rsidRPr="006F0DF2">
        <w:t>byl</w:t>
      </w:r>
      <w:r>
        <w:t>y</w:t>
      </w:r>
      <w:r w:rsidRPr="006F0DF2">
        <w:t xml:space="preserve"> přílohou zadávací dokumentace.</w:t>
      </w:r>
    </w:p>
    <w:p w14:paraId="3F542240" w14:textId="77777777" w:rsidR="00DF64BE" w:rsidRDefault="00DF64BE" w:rsidP="00DF64BE">
      <w:pPr>
        <w:pStyle w:val="Tloslovan"/>
      </w:pPr>
      <w:r w:rsidRPr="0061365F">
        <w:t>Obchodní podmínky</w:t>
      </w:r>
      <w:r>
        <w:t xml:space="preserve"> a platební podmínky</w:t>
      </w:r>
      <w:r w:rsidRPr="0061365F">
        <w:t xml:space="preserve"> je dodavatel povinen zapracovat do svého návrhu pojistné smlouvy, kter</w:t>
      </w:r>
      <w:r>
        <w:t>ý</w:t>
      </w:r>
      <w:r w:rsidRPr="0061365F">
        <w:t xml:space="preserve"> je povinen předložit jako součást nabídky.</w:t>
      </w:r>
    </w:p>
    <w:p w14:paraId="19B2D7C1" w14:textId="77777777" w:rsidR="00DF64BE" w:rsidRPr="00FD3008" w:rsidRDefault="00DF64BE" w:rsidP="00DF64BE">
      <w:pPr>
        <w:pStyle w:val="Tloslovan"/>
      </w:pPr>
      <w:r w:rsidRPr="00FD3008">
        <w:t>Účastník čestně prohlašuje, že akceptuje obchodní, platební a technické podmínky pro realizaci veřejné zakázky.</w:t>
      </w:r>
    </w:p>
    <w:p w14:paraId="7D0BCD2B" w14:textId="77777777" w:rsidR="00DF64BE" w:rsidRPr="00FD3008" w:rsidRDefault="00DF64BE" w:rsidP="00DF64BE">
      <w:pPr>
        <w:pStyle w:val="Tloslovan"/>
      </w:pPr>
      <w:r w:rsidRPr="00FD3008">
        <w:t>Účastník čestně prohlašuje, že je obchodní</w:t>
      </w:r>
      <w:r>
        <w:t>mi</w:t>
      </w:r>
      <w:r w:rsidRPr="00FD3008">
        <w:t>, platební</w:t>
      </w:r>
      <w:r>
        <w:t>mi</w:t>
      </w:r>
      <w:r w:rsidRPr="00FD3008">
        <w:t xml:space="preserve"> a technick</w:t>
      </w:r>
      <w:r>
        <w:t xml:space="preserve">ými </w:t>
      </w:r>
      <w:r w:rsidRPr="00FD3008">
        <w:t>podmínkami vázán.</w:t>
      </w:r>
    </w:p>
    <w:p w14:paraId="48CAE474" w14:textId="77777777" w:rsidR="00DF64BE" w:rsidRPr="00FD3008" w:rsidRDefault="00DF64BE" w:rsidP="00DF64BE">
      <w:pPr>
        <w:pStyle w:val="Tloslovan"/>
      </w:pPr>
      <w:r w:rsidRPr="00FD3008">
        <w:t>Účastník předkládá v nabídce návrh pojistné smlouvy, kter</w:t>
      </w:r>
      <w:r>
        <w:t>ý</w:t>
      </w:r>
      <w:r w:rsidRPr="00FD3008">
        <w:t xml:space="preserve"> respektuj</w:t>
      </w:r>
      <w:r>
        <w:t>e</w:t>
      </w:r>
      <w:r w:rsidRPr="00FD3008">
        <w:t xml:space="preserve"> veškeré zadávací podmínky.</w:t>
      </w:r>
    </w:p>
    <w:bookmarkEnd w:id="23"/>
    <w:p w14:paraId="213054FD" w14:textId="77777777" w:rsidR="004E31E7" w:rsidRPr="003D5C26" w:rsidRDefault="004E31E7" w:rsidP="004E31E7">
      <w:pPr>
        <w:pStyle w:val="Nadpis1"/>
        <w:keepLines w:val="0"/>
        <w:pageBreakBefore/>
      </w:pPr>
      <w:r>
        <w:lastRenderedPageBreak/>
        <w:t>Kritéria hodnocení</w:t>
      </w:r>
      <w:bookmarkEnd w:id="17"/>
    </w:p>
    <w:p w14:paraId="5639419B" w14:textId="75B36D9D" w:rsidR="001E1D5B" w:rsidRDefault="001E1D5B" w:rsidP="001E1D5B">
      <w:pPr>
        <w:pStyle w:val="Tloslovan"/>
        <w:numPr>
          <w:ilvl w:val="1"/>
          <w:numId w:val="32"/>
        </w:numPr>
      </w:pPr>
      <w:bookmarkStart w:id="24" w:name="_Toc56196930"/>
      <w:r>
        <w:t>Účastník čestně prohlašuje, že nabízí tuto hodnotu kritéria hodnocení:</w:t>
      </w:r>
    </w:p>
    <w:p w14:paraId="687363A3" w14:textId="52FA7A9F" w:rsidR="00DF64BE" w:rsidRPr="005369D8" w:rsidRDefault="00DF64BE" w:rsidP="00DF64BE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D90C72">
        <w:rPr>
          <w:b/>
          <w:bCs/>
          <w:i/>
          <w:iCs/>
        </w:rPr>
        <w:t xml:space="preserve">Celkové pojistné za dobu platnosti smlouvy, tedy na období 2 let (od </w:t>
      </w:r>
      <w:r w:rsidR="00D90C72" w:rsidRPr="00D90C72">
        <w:rPr>
          <w:b/>
          <w:bCs/>
          <w:i/>
          <w:iCs/>
        </w:rPr>
        <w:t>01.07</w:t>
      </w:r>
      <w:r w:rsidRPr="00D90C72">
        <w:rPr>
          <w:b/>
          <w:bCs/>
          <w:i/>
          <w:iCs/>
        </w:rPr>
        <w:t xml:space="preserve">.2025 do </w:t>
      </w:r>
      <w:r w:rsidR="00D90C72" w:rsidRPr="00D90C72">
        <w:rPr>
          <w:b/>
          <w:bCs/>
          <w:i/>
          <w:iCs/>
        </w:rPr>
        <w:t>30.06</w:t>
      </w:r>
      <w:r w:rsidRPr="00D90C72">
        <w:rPr>
          <w:b/>
          <w:bCs/>
          <w:i/>
          <w:iCs/>
        </w:rPr>
        <w:t>.2027), tj. celkové pojistné po všech slevách a přirážkách (nabídková cena</w:t>
      </w:r>
      <w:r w:rsidRPr="005942CF">
        <w:rPr>
          <w:b/>
          <w:bCs/>
          <w:i/>
          <w:iCs/>
        </w:rPr>
        <w:t xml:space="preserve"> pro účely hodnocení nabídek, tj. údaj ke kritériu hodnocení)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E1D5B" w:rsidRPr="0073460A" w14:paraId="49740610" w14:textId="77777777" w:rsidTr="000050D6">
        <w:trPr>
          <w:trHeight w:val="454"/>
        </w:trPr>
        <w:tc>
          <w:tcPr>
            <w:tcW w:w="3685" w:type="dxa"/>
          </w:tcPr>
          <w:p w14:paraId="4878B797" w14:textId="7F812807" w:rsidR="001E1D5B" w:rsidRPr="00DF64BE" w:rsidRDefault="001E1D5B" w:rsidP="000050D6">
            <w:pPr>
              <w:spacing w:before="60" w:after="60"/>
            </w:pPr>
            <w:r w:rsidRPr="00DF64BE">
              <w:t>Nabídková cena v Kč:</w:t>
            </w:r>
          </w:p>
        </w:tc>
        <w:tc>
          <w:tcPr>
            <w:tcW w:w="4506" w:type="dxa"/>
            <w:vAlign w:val="center"/>
          </w:tcPr>
          <w:p w14:paraId="5A27F1CC" w14:textId="77777777" w:rsidR="001E1D5B" w:rsidRPr="0073460A" w:rsidRDefault="001E1D5B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77367370" w14:textId="77777777" w:rsidR="00D42301" w:rsidRPr="005942CF" w:rsidRDefault="00D42301" w:rsidP="00D42301">
      <w:pPr>
        <w:pStyle w:val="Tloslovan"/>
        <w:numPr>
          <w:ilvl w:val="1"/>
          <w:numId w:val="32"/>
        </w:numPr>
      </w:pPr>
      <w:r w:rsidRPr="005942CF">
        <w:t xml:space="preserve">Účastník </w:t>
      </w:r>
      <w:r>
        <w:t>dále předkládá n</w:t>
      </w:r>
      <w:r w:rsidRPr="00B96922">
        <w:t>abídkov</w:t>
      </w:r>
      <w:r>
        <w:t>ou</w:t>
      </w:r>
      <w:r w:rsidRPr="00B96922">
        <w:t xml:space="preserve"> cen</w:t>
      </w:r>
      <w:r>
        <w:t>u</w:t>
      </w:r>
      <w:r w:rsidRPr="00B96922">
        <w:t xml:space="preserve"> </w:t>
      </w:r>
      <w:r>
        <w:t>v členění podle požadavků technické specifikace:</w:t>
      </w:r>
    </w:p>
    <w:p w14:paraId="7EF7779C" w14:textId="77777777" w:rsidR="00D42301" w:rsidRPr="005942CF" w:rsidRDefault="00D42301" w:rsidP="00D42301">
      <w:pPr>
        <w:pStyle w:val="Tloslovan"/>
        <w:numPr>
          <w:ilvl w:val="0"/>
          <w:numId w:val="0"/>
        </w:numPr>
        <w:ind w:left="851"/>
      </w:pPr>
      <w:r>
        <w:rPr>
          <w:b/>
          <w:bCs/>
          <w:i/>
          <w:iCs/>
        </w:rPr>
        <w:t>R</w:t>
      </w:r>
      <w:r w:rsidRPr="00691F1E">
        <w:rPr>
          <w:b/>
          <w:bCs/>
          <w:i/>
          <w:iCs/>
        </w:rPr>
        <w:t>oční pojistné za všechny části smlouvy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D42301" w14:paraId="440CF331" w14:textId="77777777" w:rsidTr="0044193F">
        <w:trPr>
          <w:trHeight w:val="454"/>
        </w:trPr>
        <w:tc>
          <w:tcPr>
            <w:tcW w:w="3685" w:type="dxa"/>
          </w:tcPr>
          <w:p w14:paraId="76B49979" w14:textId="77777777" w:rsidR="00D42301" w:rsidRPr="00CE431E" w:rsidRDefault="00D42301" w:rsidP="0044193F">
            <w:pPr>
              <w:spacing w:before="60" w:after="60"/>
            </w:pPr>
            <w:r w:rsidRPr="00691F1E">
              <w:t>Roční pojistné za všechny části smlouvy</w:t>
            </w:r>
            <w:r>
              <w:t xml:space="preserve"> v Kč:</w:t>
            </w:r>
          </w:p>
        </w:tc>
        <w:tc>
          <w:tcPr>
            <w:tcW w:w="4506" w:type="dxa"/>
            <w:vAlign w:val="center"/>
          </w:tcPr>
          <w:p w14:paraId="0970B644" w14:textId="77777777" w:rsidR="00D42301" w:rsidRPr="00BD62C1" w:rsidRDefault="00D42301" w:rsidP="0044193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3FDA8A40" w14:textId="00432E67" w:rsidR="00D42301" w:rsidRPr="00D42301" w:rsidRDefault="00D42301" w:rsidP="00D42301">
      <w:pPr>
        <w:pStyle w:val="Tloneslovan"/>
        <w:numPr>
          <w:ilvl w:val="6"/>
          <w:numId w:val="32"/>
        </w:numPr>
        <w:rPr>
          <w:b/>
          <w:bCs/>
          <w:i/>
          <w:iCs/>
          <w:highlight w:val="yellow"/>
        </w:rPr>
      </w:pPr>
      <w:r w:rsidRPr="00D90C72">
        <w:rPr>
          <w:b/>
          <w:bCs/>
          <w:i/>
          <w:iCs/>
        </w:rPr>
        <w:t xml:space="preserve">Výsledné výše čtvrtletních splátek pojistného pro období od </w:t>
      </w:r>
      <w:r w:rsidR="00D90C72" w:rsidRPr="00D90C72">
        <w:rPr>
          <w:b/>
          <w:bCs/>
          <w:i/>
          <w:iCs/>
        </w:rPr>
        <w:t>01.07</w:t>
      </w:r>
      <w:r w:rsidRPr="00D90C72">
        <w:rPr>
          <w:b/>
          <w:bCs/>
          <w:i/>
          <w:iCs/>
        </w:rPr>
        <w:t xml:space="preserve">.2025 do </w:t>
      </w:r>
      <w:r w:rsidR="00D90C72" w:rsidRPr="00D90C72">
        <w:rPr>
          <w:b/>
          <w:bCs/>
          <w:i/>
          <w:iCs/>
        </w:rPr>
        <w:t>30.06</w:t>
      </w:r>
      <w:r w:rsidRPr="00D90C72">
        <w:rPr>
          <w:b/>
          <w:bCs/>
          <w:i/>
          <w:iCs/>
        </w:rPr>
        <w:t>.2027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D42301" w14:paraId="69EB5673" w14:textId="77777777" w:rsidTr="0044193F">
        <w:trPr>
          <w:trHeight w:val="454"/>
        </w:trPr>
        <w:tc>
          <w:tcPr>
            <w:tcW w:w="3685" w:type="dxa"/>
          </w:tcPr>
          <w:p w14:paraId="3DF67EDC" w14:textId="0E7037A2" w:rsidR="00D42301" w:rsidRPr="00CE431E" w:rsidRDefault="00D42301" w:rsidP="0044193F">
            <w:pPr>
              <w:spacing w:before="60" w:after="60"/>
            </w:pPr>
            <w:r w:rsidRPr="00691F1E">
              <w:t xml:space="preserve">Výsledné výše </w:t>
            </w:r>
            <w:r w:rsidRPr="00D90C72">
              <w:t xml:space="preserve">čtvrtletních splátek pojistného pro období od </w:t>
            </w:r>
            <w:r w:rsidR="00D90C72" w:rsidRPr="00D90C72">
              <w:t>01.07</w:t>
            </w:r>
            <w:r w:rsidRPr="00D90C72">
              <w:t xml:space="preserve">.2025 do </w:t>
            </w:r>
            <w:r w:rsidR="00D90C72" w:rsidRPr="00D90C72">
              <w:t>30.06.</w:t>
            </w:r>
            <w:r w:rsidRPr="00D90C72">
              <w:t>2027 v Kč:</w:t>
            </w:r>
          </w:p>
        </w:tc>
        <w:tc>
          <w:tcPr>
            <w:tcW w:w="4506" w:type="dxa"/>
            <w:vAlign w:val="center"/>
          </w:tcPr>
          <w:p w14:paraId="346D8DF2" w14:textId="77777777" w:rsidR="00D42301" w:rsidRPr="00BD62C1" w:rsidRDefault="00D42301" w:rsidP="0044193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144D27AB" w14:textId="77777777" w:rsidR="00D42301" w:rsidRDefault="00D42301" w:rsidP="00D42301">
      <w:pPr>
        <w:pStyle w:val="Tloslovan"/>
        <w:numPr>
          <w:ilvl w:val="1"/>
          <w:numId w:val="32"/>
        </w:numPr>
      </w:pPr>
      <w:r>
        <w:t>Účastník dále předkládá podrobnou kalkulaci nabídkové ceny.</w:t>
      </w:r>
      <w:r w:rsidRPr="00CF76AC">
        <w:t xml:space="preserve"> </w:t>
      </w:r>
      <w:r>
        <w:t>Výše nabídkové ceny je v podrobné kalkulaci nabídkové ceny stanovena pro jednotlivé části pojistné smlouvy v české měně, a to pro:</w:t>
      </w:r>
    </w:p>
    <w:p w14:paraId="6EF797B2" w14:textId="77777777" w:rsidR="00D42301" w:rsidRDefault="00D42301" w:rsidP="00D42301">
      <w:pPr>
        <w:pStyle w:val="Tloslovan"/>
        <w:numPr>
          <w:ilvl w:val="2"/>
          <w:numId w:val="32"/>
        </w:numPr>
      </w:pPr>
      <w:r>
        <w:t>Živelní pojištění včetně vandalismu</w:t>
      </w:r>
    </w:p>
    <w:p w14:paraId="2B8379EE" w14:textId="77777777" w:rsidR="00D42301" w:rsidRDefault="00D42301" w:rsidP="00D42301">
      <w:pPr>
        <w:pStyle w:val="Tloslovan"/>
        <w:numPr>
          <w:ilvl w:val="2"/>
          <w:numId w:val="32"/>
        </w:numPr>
      </w:pPr>
      <w:r>
        <w:t>Pojištění skel</w:t>
      </w:r>
    </w:p>
    <w:p w14:paraId="6DE97973" w14:textId="77777777" w:rsidR="00D42301" w:rsidRDefault="00D42301" w:rsidP="00D42301">
      <w:pPr>
        <w:pStyle w:val="Tloslovan"/>
        <w:numPr>
          <w:ilvl w:val="2"/>
          <w:numId w:val="32"/>
        </w:numPr>
      </w:pPr>
      <w:r>
        <w:t>Pojištění krádeže a loupeže</w:t>
      </w:r>
    </w:p>
    <w:p w14:paraId="30E51063" w14:textId="77777777" w:rsidR="00D42301" w:rsidRDefault="00D42301" w:rsidP="00D42301">
      <w:pPr>
        <w:pStyle w:val="Tloslovan"/>
        <w:numPr>
          <w:ilvl w:val="2"/>
          <w:numId w:val="32"/>
        </w:numPr>
      </w:pPr>
      <w:r>
        <w:t>Pojištění elektroniky</w:t>
      </w:r>
    </w:p>
    <w:p w14:paraId="5EB2771C" w14:textId="77777777" w:rsidR="00D42301" w:rsidRDefault="00D42301" w:rsidP="00D42301">
      <w:pPr>
        <w:pStyle w:val="Tloslovan"/>
        <w:numPr>
          <w:ilvl w:val="2"/>
          <w:numId w:val="32"/>
        </w:numPr>
      </w:pPr>
      <w:r>
        <w:t>Pojištění odpovědnosti za škodu</w:t>
      </w:r>
    </w:p>
    <w:p w14:paraId="7F906282" w14:textId="77777777" w:rsidR="00D42301" w:rsidRDefault="00D42301" w:rsidP="00D42301">
      <w:pPr>
        <w:pStyle w:val="Tloslovan"/>
        <w:numPr>
          <w:ilvl w:val="0"/>
          <w:numId w:val="0"/>
        </w:numPr>
        <w:ind w:left="851"/>
      </w:pPr>
      <w:r>
        <w:t xml:space="preserve">Podrobná kalkulace nabídkové ceny je zpracována v samostatném dokumentu, který tvoří součást nabídky (viz dokument s názvem: </w:t>
      </w:r>
      <w:r>
        <w:rPr>
          <w:bCs/>
          <w:highlight w:val="yellow"/>
        </w:rPr>
        <w:fldChar w:fldCharType="begin"/>
      </w:r>
      <w:r>
        <w:rPr>
          <w:bCs/>
          <w:highlight w:val="yellow"/>
        </w:rPr>
        <w:instrText xml:space="preserve"> MACROBUTTON  AcceptConflict "[Doplní účastník]" </w:instrText>
      </w:r>
      <w:r>
        <w:rPr>
          <w:bCs/>
          <w:highlight w:val="yellow"/>
        </w:rPr>
        <w:fldChar w:fldCharType="end"/>
      </w:r>
      <w:r>
        <w:rPr>
          <w:bCs/>
        </w:rPr>
        <w:t>)</w:t>
      </w:r>
      <w:r>
        <w:t>.</w:t>
      </w:r>
    </w:p>
    <w:p w14:paraId="35A367DB" w14:textId="77777777" w:rsidR="004E31E7" w:rsidRPr="003D5C26" w:rsidRDefault="004E31E7" w:rsidP="004E31E7">
      <w:pPr>
        <w:pStyle w:val="Nadpis1"/>
        <w:keepLines w:val="0"/>
        <w:pageBreakBefore/>
      </w:pPr>
      <w:r>
        <w:lastRenderedPageBreak/>
        <w:t>Poddodavatelé</w:t>
      </w:r>
      <w:bookmarkEnd w:id="24"/>
    </w:p>
    <w:p w14:paraId="58D41533" w14:textId="77777777" w:rsidR="004E31E7" w:rsidRPr="00ED6E7B" w:rsidRDefault="004E31E7" w:rsidP="004E31E7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5B3E1ACB" w14:textId="77777777" w:rsidR="004E31E7" w:rsidRPr="0022725A" w:rsidRDefault="004E31E7" w:rsidP="004E31E7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E31E7" w14:paraId="20302C12" w14:textId="77777777" w:rsidTr="00CA21F9">
        <w:trPr>
          <w:trHeight w:val="454"/>
        </w:trPr>
        <w:tc>
          <w:tcPr>
            <w:tcW w:w="3544" w:type="dxa"/>
          </w:tcPr>
          <w:p w14:paraId="7896D2B5" w14:textId="77777777" w:rsidR="004E31E7" w:rsidRPr="00CE431E" w:rsidRDefault="004E31E7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D1E5859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6E44AF13" w14:textId="77777777" w:rsidTr="00CA21F9">
        <w:trPr>
          <w:trHeight w:val="454"/>
        </w:trPr>
        <w:tc>
          <w:tcPr>
            <w:tcW w:w="3544" w:type="dxa"/>
          </w:tcPr>
          <w:p w14:paraId="73176AEE" w14:textId="77777777" w:rsidR="004E31E7" w:rsidRPr="00CE431E" w:rsidRDefault="004E31E7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646E15BC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638A0CC6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BFD6DAD" w14:textId="77777777" w:rsidR="004E31E7" w:rsidRPr="00CE431E" w:rsidRDefault="004E31E7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246576C4" w14:textId="77777777" w:rsidR="004E31E7" w:rsidRPr="00EE7658" w:rsidRDefault="004E31E7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681A5B0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2190463" w14:textId="77777777" w:rsidR="004E31E7" w:rsidRPr="00EE7658" w:rsidRDefault="004E31E7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4CA187D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75A46328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6234A20" w14:textId="77777777" w:rsidR="004E31E7" w:rsidRPr="00EE7658" w:rsidRDefault="004E31E7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2DF9002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E558FC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E7CEBD8" w14:textId="77777777" w:rsidR="004E31E7" w:rsidRPr="00EE7658" w:rsidRDefault="004E31E7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970901D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6F2FDBC5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379F766" w14:textId="77777777" w:rsidR="004E31E7" w:rsidRDefault="004E31E7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914D4AE" w14:textId="77777777" w:rsidR="004E31E7" w:rsidRPr="009D4C0D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1782DF03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A0EF620" w14:textId="77777777" w:rsidR="004E31E7" w:rsidRDefault="004E31E7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B04F048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1559A564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2B23C4D" w14:textId="77777777" w:rsidR="004E31E7" w:rsidRDefault="004E31E7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AC01104" w14:textId="77777777" w:rsidR="004E31E7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2B2AA620" w14:textId="77777777" w:rsidR="004E31E7" w:rsidRDefault="004E31E7" w:rsidP="004E31E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1E33E754" w14:textId="77777777" w:rsidR="004E31E7" w:rsidRDefault="004E31E7" w:rsidP="004E31E7">
      <w:pPr>
        <w:pStyle w:val="Tloslovan"/>
        <w:numPr>
          <w:ilvl w:val="0"/>
          <w:numId w:val="0"/>
        </w:numPr>
      </w:pPr>
    </w:p>
    <w:p w14:paraId="483E42DA" w14:textId="77777777" w:rsidR="004E31E7" w:rsidRPr="00A13E73" w:rsidRDefault="004E31E7" w:rsidP="004E31E7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7978E06" w14:textId="77777777" w:rsidR="004E31E7" w:rsidRPr="003D5C26" w:rsidRDefault="004E31E7" w:rsidP="004E31E7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2C303414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8"/>
    </w:p>
    <w:p w14:paraId="504AAA12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9920D7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9920D7">
        <w:t xml:space="preserve"> a </w:t>
      </w:r>
      <w:r w:rsidR="001D4C2C">
        <w:t>obchodní</w:t>
      </w:r>
      <w:r w:rsidR="009920D7">
        <w:t xml:space="preserve"> a </w:t>
      </w:r>
      <w:r w:rsidR="001D4C2C">
        <w:t>platební podmínky,</w:t>
      </w:r>
      <w:r w:rsidR="009920D7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B6B6754" w14:textId="77777777" w:rsidR="00884643" w:rsidRDefault="00884643" w:rsidP="00936AB3">
      <w:pPr>
        <w:pStyle w:val="Tloslovan"/>
      </w:pPr>
      <w:r>
        <w:t>Účastník prohlašuje, že</w:t>
      </w:r>
      <w:r w:rsidR="009920D7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9920D7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4267E5D8" w14:textId="77777777" w:rsidR="003A6773" w:rsidRDefault="003A6773" w:rsidP="003A6773">
      <w:pPr>
        <w:pStyle w:val="Tloslovan"/>
      </w:pPr>
      <w:r>
        <w:t>Účastník prohlašuje, že všechny údaje</w:t>
      </w:r>
      <w:r w:rsidR="009920D7">
        <w:t xml:space="preserve"> a </w:t>
      </w:r>
      <w:r>
        <w:t>informace, které uvedl ve formuláři nabídky</w:t>
      </w:r>
      <w:r w:rsidR="009920D7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9920D7">
        <w:t xml:space="preserve"> a </w:t>
      </w:r>
      <w:r>
        <w:t>že</w:t>
      </w:r>
      <w:r w:rsidR="009920D7">
        <w:t xml:space="preserve"> v </w:t>
      </w:r>
      <w:r>
        <w:t>případě potřeby poskytne zadavateli součinnost nezbytnou</w:t>
      </w:r>
      <w:r w:rsidR="009920D7">
        <w:t xml:space="preserve"> k </w:t>
      </w:r>
      <w:r>
        <w:t>ověření údajů</w:t>
      </w:r>
      <w:r w:rsidR="009920D7">
        <w:t xml:space="preserve"> a </w:t>
      </w:r>
      <w:r>
        <w:t>informací obsažených ve formuláři nabídky</w:t>
      </w:r>
      <w:r w:rsidR="009920D7">
        <w:t xml:space="preserve"> a v </w:t>
      </w:r>
      <w:r>
        <w:t>nabídce</w:t>
      </w:r>
      <w:r w:rsidR="009920D7">
        <w:t xml:space="preserve"> u </w:t>
      </w:r>
      <w:r>
        <w:t>třetích osob.</w:t>
      </w:r>
    </w:p>
    <w:p w14:paraId="26E971A0" w14:textId="77777777" w:rsidR="006F197A" w:rsidRDefault="006F197A" w:rsidP="006F197A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64B8DF04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4135BA">
        <w:t> </w:t>
      </w:r>
      <w:r>
        <w:t>předložení výpisu ze zahraniční evidence obdobné evidenci skutečných majitelů nebo, není-li takové evidence,</w:t>
      </w:r>
    </w:p>
    <w:p w14:paraId="235078C4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6135C8A6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4135BA">
        <w:t> </w:t>
      </w:r>
      <w:r>
        <w:t>dodavateli; těmito doklady jsou zejména</w:t>
      </w:r>
      <w:r w:rsidR="00AD728B">
        <w:t>:</w:t>
      </w:r>
    </w:p>
    <w:p w14:paraId="675F7326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53D179C1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2638D21B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6CE12C59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156F4AAB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4E4A05" w:rsidRPr="00E356EF">
        <w:t>údaje nebo doklady podle tohoto odstavce</w:t>
      </w:r>
      <w:r>
        <w:t>.</w:t>
      </w:r>
    </w:p>
    <w:p w14:paraId="6990512B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9920D7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6086D0A9" w14:textId="77777777" w:rsidR="00780C8A" w:rsidRPr="00FC343B" w:rsidRDefault="00780C8A" w:rsidP="00936AB3">
      <w:pPr>
        <w:pStyle w:val="Tloslovan"/>
      </w:pPr>
      <w:bookmarkStart w:id="25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9920D7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9920D7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9920D7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9920D7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9920D7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9920D7">
        <w:t xml:space="preserve"> v </w:t>
      </w:r>
      <w:r w:rsidRPr="00FC343B">
        <w:t>žádném</w:t>
      </w:r>
      <w:r w:rsidR="009920D7">
        <w:t xml:space="preserve"> z </w:t>
      </w:r>
      <w:r w:rsidRPr="00FC343B">
        <w:t>nich veřejný funkcionář uvedený</w:t>
      </w:r>
      <w:r w:rsidR="009920D7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9920D7">
        <w:t xml:space="preserve"> v </w:t>
      </w:r>
      <w:r w:rsidRPr="00FC343B">
        <w:t>obchodní společnosti</w:t>
      </w:r>
      <w:bookmarkEnd w:id="25"/>
      <w:r w:rsidR="002E74F7" w:rsidRPr="00FC343B">
        <w:t>.</w:t>
      </w:r>
    </w:p>
    <w:p w14:paraId="2EFFCEC5" w14:textId="77777777" w:rsidR="00F77C57" w:rsidRPr="00FC343B" w:rsidRDefault="00F77C57" w:rsidP="00F77C57">
      <w:pPr>
        <w:pStyle w:val="Tloslovan"/>
      </w:pPr>
      <w:bookmarkStart w:id="26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6AC1A35" w14:textId="77777777" w:rsidR="00F77C57" w:rsidRPr="006E6931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</w:t>
      </w:r>
      <w:r>
        <w:t> </w:t>
      </w:r>
      <w:r w:rsidRPr="003968FA">
        <w:t>omezujících opatřeních vůči některým osobám, subjektům a 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 269/2014 ze dne 17. března 2014 o</w:t>
      </w:r>
      <w:r>
        <w:t> </w:t>
      </w:r>
      <w:r w:rsidRPr="00DB0C82">
        <w:t>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</w:t>
      </w:r>
      <w:r>
        <w:t> </w:t>
      </w:r>
      <w:r w:rsidRPr="0089355D">
        <w:t>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33763766" w14:textId="77777777" w:rsidR="00F77C57" w:rsidRPr="00F26E8F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 července 2014 o 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 </w:t>
      </w:r>
      <w:r w:rsidRPr="007910CD">
        <w:t xml:space="preserve">Nařízení Rady (EU) </w:t>
      </w:r>
      <w:r w:rsidR="009D14EC">
        <w:t>č. </w:t>
      </w:r>
      <w:r w:rsidRPr="007910CD">
        <w:t>2022/576 ze dne 8. dubna 2022, kterým se mění nařízení (EU) č. 833/2014 o</w:t>
      </w:r>
      <w:r>
        <w:t> </w:t>
      </w:r>
      <w:r w:rsidRPr="007910CD">
        <w:t>omezujících opatřeních vzhledem k činnostem Ruska destabilizujícím situaci na Ukrajině</w:t>
      </w:r>
      <w:r w:rsidRPr="00F26E8F">
        <w:t>, tedy zejména, že se nejedná o dodavatele:</w:t>
      </w:r>
    </w:p>
    <w:p w14:paraId="59381D38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58C5CD07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37575DA9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2DB0E740" w14:textId="77777777" w:rsidR="00F77C57" w:rsidRPr="00EF4CE2" w:rsidRDefault="00F77C57" w:rsidP="00F77C57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6"/>
    <w:p w14:paraId="75004D62" w14:textId="77777777" w:rsidR="00D90C72" w:rsidRDefault="00D90C72" w:rsidP="00D90C72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27A59121" w14:textId="77777777" w:rsidR="00D90C72" w:rsidRDefault="00D90C72" w:rsidP="00D90C72">
      <w:pPr>
        <w:pStyle w:val="Tloslovan"/>
        <w:numPr>
          <w:ilvl w:val="0"/>
          <w:numId w:val="0"/>
        </w:numPr>
        <w:ind w:left="851"/>
      </w:pPr>
      <w:bookmarkStart w:id="27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7"/>
      <w:r>
        <w:t>.</w:t>
      </w:r>
    </w:p>
    <w:p w14:paraId="15BD6174" w14:textId="77777777" w:rsidR="00D90C72" w:rsidRDefault="00D90C72" w:rsidP="00D90C72">
      <w:pPr>
        <w:pStyle w:val="Tloslovan"/>
        <w:numPr>
          <w:ilvl w:val="0"/>
          <w:numId w:val="0"/>
        </w:numPr>
        <w:ind w:left="851"/>
      </w:pPr>
      <w:bookmarkStart w:id="28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8"/>
      <w:r>
        <w:t>.</w:t>
      </w:r>
    </w:p>
    <w:p w14:paraId="1D50570A" w14:textId="77777777" w:rsidR="00D90C72" w:rsidRPr="00EF4CE2" w:rsidRDefault="00D90C72" w:rsidP="00D90C72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E27E171" w14:textId="77777777" w:rsidR="00D90C72" w:rsidRPr="00EF4CE2" w:rsidRDefault="00D90C72" w:rsidP="00D90C72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4B00787A" w14:textId="77777777" w:rsidR="00D90C72" w:rsidRPr="00EF4CE2" w:rsidRDefault="00D90C72" w:rsidP="00D90C72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6C1AC4A6" w14:textId="77777777" w:rsidR="00D90C72" w:rsidRPr="00EF4CE2" w:rsidRDefault="00D90C72" w:rsidP="00D90C72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59F6F676" w14:textId="77777777" w:rsidR="00D90C72" w:rsidRDefault="00D90C72" w:rsidP="00D90C72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7259E4E8" w14:textId="77777777" w:rsidR="00D90C72" w:rsidRDefault="00D90C72" w:rsidP="00D90C72">
      <w:pPr>
        <w:pStyle w:val="Tloslovan"/>
        <w:numPr>
          <w:ilvl w:val="0"/>
          <w:numId w:val="0"/>
        </w:numPr>
        <w:ind w:left="851"/>
      </w:pPr>
      <w:bookmarkStart w:id="29" w:name="_Hlk195173831"/>
      <w:bookmarkStart w:id="30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9"/>
      <w:r>
        <w:t>.</w:t>
      </w:r>
    </w:p>
    <w:p w14:paraId="7DAF8287" w14:textId="77777777" w:rsidR="00D90C72" w:rsidRDefault="00D90C72" w:rsidP="00D90C72">
      <w:pPr>
        <w:pStyle w:val="Tloslovan"/>
        <w:numPr>
          <w:ilvl w:val="0"/>
          <w:numId w:val="0"/>
        </w:numPr>
        <w:ind w:left="851"/>
      </w:pPr>
      <w:bookmarkStart w:id="31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31"/>
      <w:r>
        <w:t>.</w:t>
      </w:r>
    </w:p>
    <w:bookmarkEnd w:id="30"/>
    <w:p w14:paraId="51D582F2" w14:textId="14973A4C" w:rsidR="006D03E5" w:rsidRDefault="00D90C72" w:rsidP="00D90C72">
      <w:pPr>
        <w:pStyle w:val="Tloslovan"/>
      </w:pPr>
      <w:r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27F79841" w14:textId="77777777" w:rsidTr="000D2D3E">
        <w:trPr>
          <w:trHeight w:val="567"/>
        </w:trPr>
        <w:tc>
          <w:tcPr>
            <w:tcW w:w="5000" w:type="pct"/>
            <w:hideMark/>
          </w:tcPr>
          <w:p w14:paraId="070D6565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5C04E5AB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6098B0CE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5CC3BBB5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42EBC5EF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B43A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BCD6" w14:textId="77777777" w:rsidR="00DF64BE" w:rsidRDefault="00DF64BE" w:rsidP="005066D2">
      <w:r>
        <w:separator/>
      </w:r>
    </w:p>
  </w:endnote>
  <w:endnote w:type="continuationSeparator" w:id="0">
    <w:p w14:paraId="0864CEE7" w14:textId="77777777" w:rsidR="00DF64BE" w:rsidRDefault="00DF64BE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406C" w14:textId="77777777" w:rsidR="00D962D6" w:rsidRPr="00933444" w:rsidRDefault="00D90C72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BCE1" w14:textId="77777777" w:rsidR="00D962D6" w:rsidRPr="00515259" w:rsidRDefault="00D90C72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9920D7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FCCBA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9920D7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68FE" w14:textId="77777777" w:rsidR="00D962D6" w:rsidRPr="00515259" w:rsidRDefault="00D90C72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69F2" w14:textId="77777777" w:rsidR="00DF64BE" w:rsidRDefault="00DF64BE" w:rsidP="005066D2">
      <w:r>
        <w:separator/>
      </w:r>
    </w:p>
  </w:footnote>
  <w:footnote w:type="continuationSeparator" w:id="0">
    <w:p w14:paraId="6B36ED95" w14:textId="77777777" w:rsidR="00DF64BE" w:rsidRDefault="00DF64BE" w:rsidP="005066D2">
      <w:r>
        <w:continuationSeparator/>
      </w:r>
    </w:p>
  </w:footnote>
  <w:footnote w:id="1">
    <w:p w14:paraId="1E117774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9920D7">
        <w:t xml:space="preserve"> k </w:t>
      </w:r>
      <w:r w:rsidRPr="00997D57">
        <w:t>prokázání základní způsobilosti vedle tohoto čestného pro</w:t>
      </w:r>
      <w:r>
        <w:t>hlášení doložit</w:t>
      </w:r>
      <w:r w:rsidR="009920D7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9920D7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1F2068F8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9920D7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9920D7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9920D7">
        <w:t xml:space="preserve"> a </w:t>
      </w:r>
      <w:r>
        <w:t>ZZVZ.</w:t>
      </w:r>
    </w:p>
  </w:footnote>
  <w:footnote w:id="2">
    <w:p w14:paraId="3967C50A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5CFEED65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22396016" w14:textId="77777777" w:rsidR="00D90C72" w:rsidRDefault="00D90C72" w:rsidP="00D90C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D75C" w14:textId="0A681B56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8699" w14:textId="77777777" w:rsidR="00D962D6" w:rsidRPr="00BA50CE" w:rsidRDefault="00D90C72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380CB6B4309D456AB1E7DE4A869C6551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0A3F" w14:textId="20966266" w:rsidR="00D962D6" w:rsidRPr="008030A6" w:rsidRDefault="00D90C72" w:rsidP="007B24D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9F036F17732E4920BA39D73FD920E222"/>
        </w:placeholder>
        <w:text/>
      </w:sdtPr>
      <w:sdtEndPr/>
      <w:sdtContent>
        <w:r w:rsidR="00DF64BE" w:rsidRPr="00DF64BE">
          <w:rPr>
            <w:sz w:val="20"/>
            <w:szCs w:val="20"/>
          </w:rPr>
          <w:t>Komplexní pojištění statutárního města Třinec – opakované řízení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8838" w14:textId="77777777" w:rsidR="00D962D6" w:rsidRPr="00BA50CE" w:rsidRDefault="00D90C72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650914D9E1340E59ECE3EF6C8D1ADAD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65146693">
    <w:abstractNumId w:val="8"/>
  </w:num>
  <w:num w:numId="2" w16cid:durableId="705299156">
    <w:abstractNumId w:val="17"/>
  </w:num>
  <w:num w:numId="3" w16cid:durableId="410547219">
    <w:abstractNumId w:val="4"/>
  </w:num>
  <w:num w:numId="4" w16cid:durableId="1779719456">
    <w:abstractNumId w:val="11"/>
  </w:num>
  <w:num w:numId="5" w16cid:durableId="1346830378">
    <w:abstractNumId w:val="7"/>
  </w:num>
  <w:num w:numId="6" w16cid:durableId="1931426999">
    <w:abstractNumId w:val="10"/>
  </w:num>
  <w:num w:numId="7" w16cid:durableId="276303499">
    <w:abstractNumId w:val="0"/>
  </w:num>
  <w:num w:numId="8" w16cid:durableId="1647394798">
    <w:abstractNumId w:val="5"/>
  </w:num>
  <w:num w:numId="9" w16cid:durableId="143335778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6120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819770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572895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869167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2781011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7275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086392">
    <w:abstractNumId w:val="15"/>
  </w:num>
  <w:num w:numId="17" w16cid:durableId="1331182178">
    <w:abstractNumId w:val="9"/>
  </w:num>
  <w:num w:numId="18" w16cid:durableId="5390547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3180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0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63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81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9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569624">
    <w:abstractNumId w:val="1"/>
  </w:num>
  <w:num w:numId="27" w16cid:durableId="1101529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6731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886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32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46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55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6705540">
    <w:abstractNumId w:val="6"/>
  </w:num>
  <w:num w:numId="36" w16cid:durableId="76826619">
    <w:abstractNumId w:val="3"/>
  </w:num>
  <w:num w:numId="37" w16cid:durableId="2064982064">
    <w:abstractNumId w:val="14"/>
  </w:num>
  <w:num w:numId="38" w16cid:durableId="394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BE"/>
    <w:rsid w:val="00006266"/>
    <w:rsid w:val="00007F4B"/>
    <w:rsid w:val="00024F36"/>
    <w:rsid w:val="00035C1B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B43AD"/>
    <w:rsid w:val="000C3224"/>
    <w:rsid w:val="000D2D3E"/>
    <w:rsid w:val="000E6D6E"/>
    <w:rsid w:val="000F3CED"/>
    <w:rsid w:val="00104227"/>
    <w:rsid w:val="00110CA5"/>
    <w:rsid w:val="00130941"/>
    <w:rsid w:val="001361BA"/>
    <w:rsid w:val="0014017E"/>
    <w:rsid w:val="00147C12"/>
    <w:rsid w:val="00154D8B"/>
    <w:rsid w:val="00165C44"/>
    <w:rsid w:val="001742E3"/>
    <w:rsid w:val="00191EB0"/>
    <w:rsid w:val="001964F7"/>
    <w:rsid w:val="001A433A"/>
    <w:rsid w:val="001B298E"/>
    <w:rsid w:val="001B3AD5"/>
    <w:rsid w:val="001C6974"/>
    <w:rsid w:val="001D0797"/>
    <w:rsid w:val="001D10F8"/>
    <w:rsid w:val="001D138F"/>
    <w:rsid w:val="001D468C"/>
    <w:rsid w:val="001D4C2C"/>
    <w:rsid w:val="001E1D5B"/>
    <w:rsid w:val="001E29C4"/>
    <w:rsid w:val="001E78AD"/>
    <w:rsid w:val="001F1203"/>
    <w:rsid w:val="001F594B"/>
    <w:rsid w:val="002068DE"/>
    <w:rsid w:val="00206A50"/>
    <w:rsid w:val="002137A2"/>
    <w:rsid w:val="00214512"/>
    <w:rsid w:val="0021622E"/>
    <w:rsid w:val="00222517"/>
    <w:rsid w:val="00222832"/>
    <w:rsid w:val="002260D6"/>
    <w:rsid w:val="0022725A"/>
    <w:rsid w:val="0022762B"/>
    <w:rsid w:val="00276A68"/>
    <w:rsid w:val="00276E18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0B6"/>
    <w:rsid w:val="002D6626"/>
    <w:rsid w:val="002E74F7"/>
    <w:rsid w:val="002E79D6"/>
    <w:rsid w:val="00303D43"/>
    <w:rsid w:val="0030491F"/>
    <w:rsid w:val="00306A11"/>
    <w:rsid w:val="00317CA2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48D0"/>
    <w:rsid w:val="003B4E09"/>
    <w:rsid w:val="003B766D"/>
    <w:rsid w:val="003D480F"/>
    <w:rsid w:val="003E4608"/>
    <w:rsid w:val="003E658D"/>
    <w:rsid w:val="003F2EA2"/>
    <w:rsid w:val="004135BA"/>
    <w:rsid w:val="004337CB"/>
    <w:rsid w:val="004359E0"/>
    <w:rsid w:val="00435CAD"/>
    <w:rsid w:val="00437142"/>
    <w:rsid w:val="004422D4"/>
    <w:rsid w:val="0044776C"/>
    <w:rsid w:val="0047394E"/>
    <w:rsid w:val="004806F6"/>
    <w:rsid w:val="00493A1A"/>
    <w:rsid w:val="00496FC9"/>
    <w:rsid w:val="004A6A9A"/>
    <w:rsid w:val="004B6CC6"/>
    <w:rsid w:val="004B78DA"/>
    <w:rsid w:val="004D1E5C"/>
    <w:rsid w:val="004E274D"/>
    <w:rsid w:val="004E31E7"/>
    <w:rsid w:val="004E4A05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6E4"/>
    <w:rsid w:val="005958EF"/>
    <w:rsid w:val="005A00F6"/>
    <w:rsid w:val="005A0EC7"/>
    <w:rsid w:val="005A5802"/>
    <w:rsid w:val="005C0F6D"/>
    <w:rsid w:val="005C172F"/>
    <w:rsid w:val="005C3F2B"/>
    <w:rsid w:val="005F2092"/>
    <w:rsid w:val="006256BA"/>
    <w:rsid w:val="006331DC"/>
    <w:rsid w:val="006617D8"/>
    <w:rsid w:val="006704DC"/>
    <w:rsid w:val="00672AAE"/>
    <w:rsid w:val="006941C1"/>
    <w:rsid w:val="00695C78"/>
    <w:rsid w:val="006A0B54"/>
    <w:rsid w:val="006D03E5"/>
    <w:rsid w:val="006D46E3"/>
    <w:rsid w:val="006E660C"/>
    <w:rsid w:val="006F0773"/>
    <w:rsid w:val="006F197A"/>
    <w:rsid w:val="006F599E"/>
    <w:rsid w:val="006F676B"/>
    <w:rsid w:val="00700C97"/>
    <w:rsid w:val="00713986"/>
    <w:rsid w:val="00761177"/>
    <w:rsid w:val="00762919"/>
    <w:rsid w:val="00780C8A"/>
    <w:rsid w:val="0078499B"/>
    <w:rsid w:val="00794F87"/>
    <w:rsid w:val="00797F5A"/>
    <w:rsid w:val="007A0CE4"/>
    <w:rsid w:val="007A176D"/>
    <w:rsid w:val="007B24DC"/>
    <w:rsid w:val="007C48FA"/>
    <w:rsid w:val="007C7FE3"/>
    <w:rsid w:val="007D07BE"/>
    <w:rsid w:val="00800C18"/>
    <w:rsid w:val="008030A6"/>
    <w:rsid w:val="00806110"/>
    <w:rsid w:val="00811A7C"/>
    <w:rsid w:val="00811E38"/>
    <w:rsid w:val="00813D66"/>
    <w:rsid w:val="0081752B"/>
    <w:rsid w:val="00840CBF"/>
    <w:rsid w:val="008433BA"/>
    <w:rsid w:val="00845F4F"/>
    <w:rsid w:val="0085118A"/>
    <w:rsid w:val="008546AF"/>
    <w:rsid w:val="0086303A"/>
    <w:rsid w:val="00866F0F"/>
    <w:rsid w:val="00871C9A"/>
    <w:rsid w:val="00874555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2646"/>
    <w:rsid w:val="008E4ECD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0075"/>
    <w:rsid w:val="00982E0B"/>
    <w:rsid w:val="009920D7"/>
    <w:rsid w:val="00992C64"/>
    <w:rsid w:val="009B0028"/>
    <w:rsid w:val="009C5570"/>
    <w:rsid w:val="009D14EC"/>
    <w:rsid w:val="009D38B9"/>
    <w:rsid w:val="009F5D76"/>
    <w:rsid w:val="00A138FD"/>
    <w:rsid w:val="00A13E73"/>
    <w:rsid w:val="00A173CF"/>
    <w:rsid w:val="00A31C63"/>
    <w:rsid w:val="00A32A19"/>
    <w:rsid w:val="00A3397A"/>
    <w:rsid w:val="00A33BB2"/>
    <w:rsid w:val="00A3513F"/>
    <w:rsid w:val="00A3730D"/>
    <w:rsid w:val="00A41623"/>
    <w:rsid w:val="00A531DE"/>
    <w:rsid w:val="00A57C4D"/>
    <w:rsid w:val="00A61E27"/>
    <w:rsid w:val="00A76359"/>
    <w:rsid w:val="00A83716"/>
    <w:rsid w:val="00A92BFB"/>
    <w:rsid w:val="00A96912"/>
    <w:rsid w:val="00AC5DC2"/>
    <w:rsid w:val="00AD728B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3DAD"/>
    <w:rsid w:val="00C07D79"/>
    <w:rsid w:val="00C20440"/>
    <w:rsid w:val="00C238D3"/>
    <w:rsid w:val="00C46C13"/>
    <w:rsid w:val="00C76D5E"/>
    <w:rsid w:val="00C96C2E"/>
    <w:rsid w:val="00CA4A7B"/>
    <w:rsid w:val="00CA5290"/>
    <w:rsid w:val="00CC1818"/>
    <w:rsid w:val="00CD23A3"/>
    <w:rsid w:val="00CD67A5"/>
    <w:rsid w:val="00CE329E"/>
    <w:rsid w:val="00CE431E"/>
    <w:rsid w:val="00CE5FF7"/>
    <w:rsid w:val="00CF7913"/>
    <w:rsid w:val="00D0079D"/>
    <w:rsid w:val="00D04678"/>
    <w:rsid w:val="00D05791"/>
    <w:rsid w:val="00D410A1"/>
    <w:rsid w:val="00D4230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1F98"/>
    <w:rsid w:val="00D8739D"/>
    <w:rsid w:val="00D90C72"/>
    <w:rsid w:val="00D962D6"/>
    <w:rsid w:val="00DA6DD1"/>
    <w:rsid w:val="00DB236E"/>
    <w:rsid w:val="00DB7522"/>
    <w:rsid w:val="00DB7EAA"/>
    <w:rsid w:val="00DF2477"/>
    <w:rsid w:val="00DF64BE"/>
    <w:rsid w:val="00DF6FD2"/>
    <w:rsid w:val="00E03796"/>
    <w:rsid w:val="00E11725"/>
    <w:rsid w:val="00E12D7E"/>
    <w:rsid w:val="00E15988"/>
    <w:rsid w:val="00E15D79"/>
    <w:rsid w:val="00E17012"/>
    <w:rsid w:val="00E307AC"/>
    <w:rsid w:val="00E3536F"/>
    <w:rsid w:val="00E506CC"/>
    <w:rsid w:val="00E50BC5"/>
    <w:rsid w:val="00E54DCB"/>
    <w:rsid w:val="00E61748"/>
    <w:rsid w:val="00E65CDC"/>
    <w:rsid w:val="00E813E0"/>
    <w:rsid w:val="00E91EC0"/>
    <w:rsid w:val="00E9457E"/>
    <w:rsid w:val="00E94914"/>
    <w:rsid w:val="00EB3453"/>
    <w:rsid w:val="00EB3A44"/>
    <w:rsid w:val="00EB7CBD"/>
    <w:rsid w:val="00EC2D40"/>
    <w:rsid w:val="00ED60DA"/>
    <w:rsid w:val="00ED6E7B"/>
    <w:rsid w:val="00EE7543"/>
    <w:rsid w:val="00EF419D"/>
    <w:rsid w:val="00F14730"/>
    <w:rsid w:val="00F21C38"/>
    <w:rsid w:val="00F31C3E"/>
    <w:rsid w:val="00F46FAE"/>
    <w:rsid w:val="00F54E71"/>
    <w:rsid w:val="00F74014"/>
    <w:rsid w:val="00F753AE"/>
    <w:rsid w:val="00F77C57"/>
    <w:rsid w:val="00F92449"/>
    <w:rsid w:val="00FA2B16"/>
    <w:rsid w:val="00FA731C"/>
    <w:rsid w:val="00FB34F1"/>
    <w:rsid w:val="00FB3704"/>
    <w:rsid w:val="00FC1237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18FDF"/>
  <w15:chartTrackingRefBased/>
  <w15:docId w15:val="{049513B0-224E-4279-92B7-407F1C91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2D60B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BE853ABBE44DA0A172F8DAAA274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E282B-CC11-4F02-BCB0-FF21D5914EE6}"/>
      </w:docPartPr>
      <w:docPartBody>
        <w:p w:rsidR="00C513D7" w:rsidRDefault="00C513D7">
          <w:pPr>
            <w:pStyle w:val="1EBE853ABBE44DA0A172F8DAAA2742EA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380CB6B4309D456AB1E7DE4A869C6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4C550-140C-4383-8511-ACDF6EFCC337}"/>
      </w:docPartPr>
      <w:docPartBody>
        <w:p w:rsidR="00C513D7" w:rsidRDefault="00C513D7">
          <w:pPr>
            <w:pStyle w:val="380CB6B4309D456AB1E7DE4A869C655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972590A993D41EAAABE5956D32BE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A8BE5-3E53-44CA-A69E-F52448161FFF}"/>
      </w:docPartPr>
      <w:docPartBody>
        <w:p w:rsidR="00C513D7" w:rsidRDefault="00C513D7">
          <w:pPr>
            <w:pStyle w:val="1972590A993D41EAAABE5956D32BEE4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89DBE79C79D4485825BFEC99D008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63F33-EC13-4061-A196-6DF40261A6A8}"/>
      </w:docPartPr>
      <w:docPartBody>
        <w:p w:rsidR="00C513D7" w:rsidRDefault="00C513D7">
          <w:pPr>
            <w:pStyle w:val="289DBE79C79D4485825BFEC99D0085B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674F6901D064744A5BB52564E771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53AC9-2321-4C84-97C8-2D75B9D0783C}"/>
      </w:docPartPr>
      <w:docPartBody>
        <w:p w:rsidR="00C513D7" w:rsidRDefault="00C513D7">
          <w:pPr>
            <w:pStyle w:val="B674F6901D064744A5BB52564E771C7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AC1E5C6B4DB412793AF1443A7E8A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978B-7887-4C31-B087-6A8790528737}"/>
      </w:docPartPr>
      <w:docPartBody>
        <w:p w:rsidR="00C513D7" w:rsidRDefault="00C513D7">
          <w:pPr>
            <w:pStyle w:val="0AC1E5C6B4DB412793AF1443A7E8AA2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E93E3E7B972442EA6C545C0282ED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F8D37-C93F-434B-A41B-53A937E407E2}"/>
      </w:docPartPr>
      <w:docPartBody>
        <w:p w:rsidR="00C513D7" w:rsidRDefault="00C513D7">
          <w:pPr>
            <w:pStyle w:val="1E93E3E7B972442EA6C545C0282ED3B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4FF614B58D34326A7A3C4C6DC65C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151F3-BACB-4651-AD34-50B3060FB1E8}"/>
      </w:docPartPr>
      <w:docPartBody>
        <w:p w:rsidR="00C513D7" w:rsidRDefault="00C513D7">
          <w:pPr>
            <w:pStyle w:val="84FF614B58D34326A7A3C4C6DC65C1D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3013B0E71F34D2C9800C8ED62542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FB4A0-AC05-44AA-B6A8-50E553E1CEB3}"/>
      </w:docPartPr>
      <w:docPartBody>
        <w:p w:rsidR="00C513D7" w:rsidRDefault="00C513D7">
          <w:pPr>
            <w:pStyle w:val="E3013B0E71F34D2C9800C8ED6254227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601C275AF7E4B608BC98B65E5A4C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597C0-6A17-48C9-AFA3-247662615942}"/>
      </w:docPartPr>
      <w:docPartBody>
        <w:p w:rsidR="00C513D7" w:rsidRDefault="00C513D7">
          <w:pPr>
            <w:pStyle w:val="9601C275AF7E4B608BC98B65E5A4CC2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467F36AEF7F4386848E3B473BD9F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45BD2-3E40-40DF-A47E-9EE0F45B9EB7}"/>
      </w:docPartPr>
      <w:docPartBody>
        <w:p w:rsidR="00C513D7" w:rsidRDefault="00C513D7">
          <w:pPr>
            <w:pStyle w:val="0467F36AEF7F4386848E3B473BD9F51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55395B7CD854DA4A551E57B9C155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43F8C-E047-4B4C-9BCE-A5D2CD686921}"/>
      </w:docPartPr>
      <w:docPartBody>
        <w:p w:rsidR="00C513D7" w:rsidRDefault="00C513D7">
          <w:pPr>
            <w:pStyle w:val="C55395B7CD854DA4A551E57B9C155B0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F036F17732E4920BA39D73FD920E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048DA-F043-4C78-9307-AFB2DFC5511F}"/>
      </w:docPartPr>
      <w:docPartBody>
        <w:p w:rsidR="00C513D7" w:rsidRDefault="00C513D7">
          <w:pPr>
            <w:pStyle w:val="9F036F17732E4920BA39D73FD920E22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650914D9E1340E59ECE3EF6C8D1A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46827-96DE-417E-872F-5474C1FCFADC}"/>
      </w:docPartPr>
      <w:docPartBody>
        <w:p w:rsidR="00C513D7" w:rsidRDefault="00C513D7">
          <w:pPr>
            <w:pStyle w:val="7650914D9E1340E59ECE3EF6C8D1ADAD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1F460B7C7AF40818EA96298548BB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04FF6-CF52-4467-B3B0-E3DC20E32A15}"/>
      </w:docPartPr>
      <w:docPartBody>
        <w:p w:rsidR="00C513D7" w:rsidRDefault="00C513D7" w:rsidP="00C513D7">
          <w:pPr>
            <w:pStyle w:val="71F460B7C7AF40818EA96298548BB1DE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DAC73DF354C432EA1BA1CFFFD5BB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4D03C-543D-474E-A2D8-F15596CB5763}"/>
      </w:docPartPr>
      <w:docPartBody>
        <w:p w:rsidR="00C513D7" w:rsidRDefault="00C513D7" w:rsidP="00C513D7">
          <w:pPr>
            <w:pStyle w:val="7DAC73DF354C432EA1BA1CFFFD5BB935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927CB22E8A1F4E2C99977574CBB6F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86E3C-E6BC-4D20-A6DA-6077DEB7D80C}"/>
      </w:docPartPr>
      <w:docPartBody>
        <w:p w:rsidR="00C513D7" w:rsidRDefault="00C513D7" w:rsidP="00C513D7">
          <w:pPr>
            <w:pStyle w:val="927CB22E8A1F4E2C99977574CBB6F4EB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2C5623C7174414C965DE1E531EA6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87827-CA11-49D3-B5EA-63860F1727B1}"/>
      </w:docPartPr>
      <w:docPartBody>
        <w:p w:rsidR="00C513D7" w:rsidRDefault="00C513D7" w:rsidP="00C513D7">
          <w:pPr>
            <w:pStyle w:val="A2C5623C7174414C965DE1E531EA6386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F17F0F1386243C5BA2B92E86F9E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23216-E87E-4E77-8DFA-40BA4C97E091}"/>
      </w:docPartPr>
      <w:docPartBody>
        <w:p w:rsidR="00C513D7" w:rsidRDefault="00C513D7" w:rsidP="00C513D7">
          <w:pPr>
            <w:pStyle w:val="BF17F0F1386243C5BA2B92E86F9E1384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D19D20B26DE42209F2496D1757BE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A5078-E8F6-4ACD-93BB-F8662238B5B6}"/>
      </w:docPartPr>
      <w:docPartBody>
        <w:p w:rsidR="00C513D7" w:rsidRDefault="00C513D7" w:rsidP="00C513D7">
          <w:pPr>
            <w:pStyle w:val="2D19D20B26DE42209F2496D1757BE4A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9D314D7A44D4D969BF2B021AD2D9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239E1-AB07-4291-8398-864E73A75D46}"/>
      </w:docPartPr>
      <w:docPartBody>
        <w:p w:rsidR="00C513D7" w:rsidRDefault="00C513D7" w:rsidP="00C513D7">
          <w:pPr>
            <w:pStyle w:val="49D314D7A44D4D969BF2B021AD2D9395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248859353F294B32B23959187587D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37A31-8B2F-4AEB-A457-596E5DD1B2D3}"/>
      </w:docPartPr>
      <w:docPartBody>
        <w:p w:rsidR="00C513D7" w:rsidRDefault="00C513D7" w:rsidP="00C513D7">
          <w:pPr>
            <w:pStyle w:val="248859353F294B32B23959187587DDE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7194C215FA8B4D3B8A5029050D8AD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15875-507E-4ED1-9231-6426DCD758A8}"/>
      </w:docPartPr>
      <w:docPartBody>
        <w:p w:rsidR="00C513D7" w:rsidRDefault="00C513D7" w:rsidP="00C513D7">
          <w:pPr>
            <w:pStyle w:val="7194C215FA8B4D3B8A5029050D8ADAA3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D7"/>
    <w:rsid w:val="004422D4"/>
    <w:rsid w:val="00840CBF"/>
    <w:rsid w:val="00C5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3D7"/>
  </w:style>
  <w:style w:type="paragraph" w:customStyle="1" w:styleId="1EBE853ABBE44DA0A172F8DAAA2742EA">
    <w:name w:val="1EBE853ABBE44DA0A172F8DAAA2742EA"/>
  </w:style>
  <w:style w:type="paragraph" w:customStyle="1" w:styleId="380CB6B4309D456AB1E7DE4A869C6551">
    <w:name w:val="380CB6B4309D456AB1E7DE4A869C6551"/>
  </w:style>
  <w:style w:type="paragraph" w:customStyle="1" w:styleId="1972590A993D41EAAABE5956D32BEE41">
    <w:name w:val="1972590A993D41EAAABE5956D32BEE41"/>
  </w:style>
  <w:style w:type="paragraph" w:customStyle="1" w:styleId="289DBE79C79D4485825BFEC99D0085B5">
    <w:name w:val="289DBE79C79D4485825BFEC99D0085B5"/>
  </w:style>
  <w:style w:type="paragraph" w:customStyle="1" w:styleId="B674F6901D064744A5BB52564E771C7E">
    <w:name w:val="B674F6901D064744A5BB52564E771C7E"/>
  </w:style>
  <w:style w:type="paragraph" w:customStyle="1" w:styleId="0AC1E5C6B4DB412793AF1443A7E8AA2F">
    <w:name w:val="0AC1E5C6B4DB412793AF1443A7E8AA2F"/>
  </w:style>
  <w:style w:type="paragraph" w:customStyle="1" w:styleId="1E93E3E7B972442EA6C545C0282ED3B9">
    <w:name w:val="1E93E3E7B972442EA6C545C0282ED3B9"/>
  </w:style>
  <w:style w:type="paragraph" w:customStyle="1" w:styleId="84FF614B58D34326A7A3C4C6DC65C1D6">
    <w:name w:val="84FF614B58D34326A7A3C4C6DC65C1D6"/>
  </w:style>
  <w:style w:type="paragraph" w:customStyle="1" w:styleId="E3013B0E71F34D2C9800C8ED6254227E">
    <w:name w:val="E3013B0E71F34D2C9800C8ED6254227E"/>
  </w:style>
  <w:style w:type="paragraph" w:customStyle="1" w:styleId="9601C275AF7E4B608BC98B65E5A4CC2C">
    <w:name w:val="9601C275AF7E4B608BC98B65E5A4CC2C"/>
  </w:style>
  <w:style w:type="paragraph" w:customStyle="1" w:styleId="0467F36AEF7F4386848E3B473BD9F51B">
    <w:name w:val="0467F36AEF7F4386848E3B473BD9F51B"/>
  </w:style>
  <w:style w:type="paragraph" w:customStyle="1" w:styleId="C55395B7CD854DA4A551E57B9C155B0F">
    <w:name w:val="C55395B7CD854DA4A551E57B9C155B0F"/>
  </w:style>
  <w:style w:type="paragraph" w:customStyle="1" w:styleId="9F036F17732E4920BA39D73FD920E222">
    <w:name w:val="9F036F17732E4920BA39D73FD920E222"/>
  </w:style>
  <w:style w:type="paragraph" w:customStyle="1" w:styleId="7650914D9E1340E59ECE3EF6C8D1ADAD">
    <w:name w:val="7650914D9E1340E59ECE3EF6C8D1ADAD"/>
  </w:style>
  <w:style w:type="paragraph" w:customStyle="1" w:styleId="71F460B7C7AF40818EA96298548BB1DE">
    <w:name w:val="71F460B7C7AF40818EA96298548BB1DE"/>
    <w:rsid w:val="00C513D7"/>
  </w:style>
  <w:style w:type="paragraph" w:customStyle="1" w:styleId="7DAC73DF354C432EA1BA1CFFFD5BB935">
    <w:name w:val="7DAC73DF354C432EA1BA1CFFFD5BB935"/>
    <w:rsid w:val="00C513D7"/>
  </w:style>
  <w:style w:type="paragraph" w:customStyle="1" w:styleId="927CB22E8A1F4E2C99977574CBB6F4EB">
    <w:name w:val="927CB22E8A1F4E2C99977574CBB6F4EB"/>
    <w:rsid w:val="00C513D7"/>
  </w:style>
  <w:style w:type="paragraph" w:customStyle="1" w:styleId="A2C5623C7174414C965DE1E531EA6386">
    <w:name w:val="A2C5623C7174414C965DE1E531EA6386"/>
    <w:rsid w:val="00C513D7"/>
  </w:style>
  <w:style w:type="paragraph" w:customStyle="1" w:styleId="BF17F0F1386243C5BA2B92E86F9E1384">
    <w:name w:val="BF17F0F1386243C5BA2B92E86F9E1384"/>
    <w:rsid w:val="00C513D7"/>
  </w:style>
  <w:style w:type="paragraph" w:customStyle="1" w:styleId="2D19D20B26DE42209F2496D1757BE4AB">
    <w:name w:val="2D19D20B26DE42209F2496D1757BE4AB"/>
    <w:rsid w:val="00C513D7"/>
  </w:style>
  <w:style w:type="paragraph" w:customStyle="1" w:styleId="49D314D7A44D4D969BF2B021AD2D9395">
    <w:name w:val="49D314D7A44D4D969BF2B021AD2D9395"/>
    <w:rsid w:val="00C513D7"/>
  </w:style>
  <w:style w:type="paragraph" w:customStyle="1" w:styleId="248859353F294B32B23959187587DDEA">
    <w:name w:val="248859353F294B32B23959187587DDEA"/>
    <w:rsid w:val="00C513D7"/>
  </w:style>
  <w:style w:type="paragraph" w:customStyle="1" w:styleId="7194C215FA8B4D3B8A5029050D8ADAA3">
    <w:name w:val="7194C215FA8B4D3B8A5029050D8ADAA3"/>
    <w:rsid w:val="00C51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236AE-81A7-4E5C-8151-64A82794D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46C20-F2AD-4D92-9855-AD4426D3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E0A04-CCF5-4600-82FB-57256B9AE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2250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pacesova</dc:creator>
  <cp:keywords/>
  <dc:description/>
  <cp:lastModifiedBy>Mgr. Lukáš Pruška</cp:lastModifiedBy>
  <cp:revision>2</cp:revision>
  <dcterms:created xsi:type="dcterms:W3CDTF">2025-04-09T11:23:00Z</dcterms:created>
  <dcterms:modified xsi:type="dcterms:W3CDTF">2025-04-15T13:49:00Z</dcterms:modified>
</cp:coreProperties>
</file>