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C4631" w14:textId="77777777" w:rsidR="00B039A0" w:rsidRPr="001143B7" w:rsidRDefault="00B039A0" w:rsidP="00B039A0">
      <w:pPr>
        <w:jc w:val="both"/>
        <w:rPr>
          <w:rFonts w:ascii="Lucida Sans Unicode" w:hAnsi="Lucida Sans Unicode" w:cs="Lucida Sans Unicode"/>
          <w:b/>
          <w:sz w:val="20"/>
          <w:szCs w:val="20"/>
        </w:rPr>
      </w:pPr>
      <w:r w:rsidRPr="001143B7">
        <w:rPr>
          <w:rFonts w:ascii="Lucida Sans Unicode" w:hAnsi="Lucida Sans Unicode" w:cs="Lucida Sans Unicode"/>
          <w:b/>
          <w:sz w:val="20"/>
          <w:szCs w:val="20"/>
        </w:rPr>
        <w:t>Identifikace stavby</w:t>
      </w:r>
    </w:p>
    <w:p w14:paraId="19FC4632" w14:textId="77777777" w:rsidR="00B039A0" w:rsidRDefault="00B039A0" w:rsidP="00B039A0">
      <w:pPr>
        <w:jc w:val="both"/>
        <w:rPr>
          <w:rFonts w:ascii="Lucida Sans Unicode" w:hAnsi="Lucida Sans Unicode" w:cs="Lucida Sans Unicode"/>
          <w:sz w:val="16"/>
          <w:szCs w:val="20"/>
        </w:rPr>
      </w:pPr>
    </w:p>
    <w:p w14:paraId="19FC4633" w14:textId="77777777" w:rsidR="00B039A0" w:rsidRPr="00935C99" w:rsidRDefault="00B039A0" w:rsidP="00B039A0">
      <w:pPr>
        <w:spacing w:after="240"/>
        <w:jc w:val="both"/>
        <w:rPr>
          <w:rFonts w:ascii="Lucida Sans Unicode" w:hAnsi="Lucida Sans Unicode" w:cs="Lucida Sans Unicode"/>
          <w:b/>
          <w:sz w:val="16"/>
          <w:szCs w:val="20"/>
        </w:rPr>
      </w:pPr>
      <w:r w:rsidRPr="00935C99">
        <w:rPr>
          <w:rFonts w:ascii="Lucida Sans Unicode" w:hAnsi="Lucida Sans Unicode" w:cs="Lucida Sans Unicode"/>
          <w:b/>
          <w:sz w:val="20"/>
          <w:szCs w:val="20"/>
        </w:rPr>
        <w:t>Název stavby:</w:t>
      </w:r>
    </w:p>
    <w:p w14:paraId="19FC4634" w14:textId="37C79135" w:rsidR="00B039A0" w:rsidRPr="00935C99" w:rsidRDefault="00F44D87" w:rsidP="00B039A0">
      <w:pPr>
        <w:rPr>
          <w:rFonts w:ascii="Lucida Sans Unicode" w:hAnsi="Lucida Sans Unicode" w:cs="Lucida Sans Unicode"/>
          <w:sz w:val="22"/>
          <w:szCs w:val="28"/>
        </w:rPr>
      </w:pPr>
      <w:bookmarkStart w:id="0" w:name="_Hlk35755775"/>
      <w:r w:rsidRPr="00F44D87">
        <w:rPr>
          <w:rFonts w:ascii="Lucida Sans Unicode" w:hAnsi="Lucida Sans Unicode" w:cs="Lucida Sans Unicode"/>
          <w:sz w:val="22"/>
          <w:szCs w:val="28"/>
        </w:rPr>
        <w:t>Bytový dům, Třinec, ul. Palackého č.p. 42</w:t>
      </w:r>
      <w:r w:rsidR="008B15E0">
        <w:rPr>
          <w:rFonts w:ascii="Lucida Sans Unicode" w:hAnsi="Lucida Sans Unicode" w:cs="Lucida Sans Unicode"/>
          <w:sz w:val="22"/>
          <w:szCs w:val="28"/>
        </w:rPr>
        <w:t>5</w:t>
      </w:r>
      <w:r w:rsidRPr="00F44D87">
        <w:rPr>
          <w:rFonts w:ascii="Lucida Sans Unicode" w:hAnsi="Lucida Sans Unicode" w:cs="Lucida Sans Unicode"/>
          <w:sz w:val="22"/>
          <w:szCs w:val="28"/>
        </w:rPr>
        <w:t>-427</w:t>
      </w:r>
      <w:r>
        <w:rPr>
          <w:rFonts w:ascii="Lucida Sans Unicode" w:hAnsi="Lucida Sans Unicode" w:cs="Lucida Sans Unicode"/>
          <w:sz w:val="22"/>
          <w:szCs w:val="28"/>
        </w:rPr>
        <w:t xml:space="preserve"> </w:t>
      </w:r>
      <w:r w:rsidRPr="00F44D87">
        <w:rPr>
          <w:rFonts w:ascii="Lucida Sans Unicode" w:hAnsi="Lucida Sans Unicode" w:cs="Lucida Sans Unicode"/>
          <w:sz w:val="22"/>
          <w:szCs w:val="28"/>
        </w:rPr>
        <w:t>- rekonstrukce střechy</w:t>
      </w:r>
    </w:p>
    <w:bookmarkEnd w:id="0"/>
    <w:p w14:paraId="19FC4635" w14:textId="77777777" w:rsidR="00B039A0" w:rsidRPr="00935C99" w:rsidRDefault="00B039A0" w:rsidP="00B039A0">
      <w:pPr>
        <w:jc w:val="both"/>
        <w:rPr>
          <w:rFonts w:ascii="Lucida Sans Unicode" w:hAnsi="Lucida Sans Unicode" w:cs="Lucida Sans Unicode"/>
          <w:sz w:val="16"/>
          <w:szCs w:val="20"/>
        </w:rPr>
      </w:pPr>
    </w:p>
    <w:p w14:paraId="19FC4636" w14:textId="77777777" w:rsidR="00B039A0" w:rsidRPr="00935C99" w:rsidRDefault="00B039A0" w:rsidP="00B039A0">
      <w:pPr>
        <w:jc w:val="both"/>
        <w:rPr>
          <w:rFonts w:ascii="Lucida Sans Unicode" w:hAnsi="Lucida Sans Unicode" w:cs="Lucida Sans Unicode"/>
          <w:b/>
          <w:sz w:val="20"/>
          <w:szCs w:val="20"/>
        </w:rPr>
      </w:pPr>
      <w:r w:rsidRPr="00935C99">
        <w:rPr>
          <w:rFonts w:ascii="Lucida Sans Unicode" w:hAnsi="Lucida Sans Unicode" w:cs="Lucida Sans Unicode"/>
          <w:b/>
          <w:sz w:val="20"/>
          <w:szCs w:val="20"/>
        </w:rPr>
        <w:t>Místo stavby:</w:t>
      </w:r>
    </w:p>
    <w:p w14:paraId="19FC4637" w14:textId="13BB04E3" w:rsidR="00B039A0" w:rsidRPr="00935C99" w:rsidRDefault="00B039A0" w:rsidP="00B039A0">
      <w:pPr>
        <w:rPr>
          <w:rFonts w:ascii="Lucida Sans Unicode" w:hAnsi="Lucida Sans Unicode" w:cs="Lucida Sans Unicode"/>
          <w:sz w:val="20"/>
        </w:rPr>
      </w:pPr>
      <w:bookmarkStart w:id="1" w:name="_Hlk35755770"/>
      <w:r w:rsidRPr="00935C99">
        <w:rPr>
          <w:rFonts w:ascii="Lucida Sans Unicode" w:hAnsi="Lucida Sans Unicode" w:cs="Lucida Sans Unicode"/>
          <w:sz w:val="20"/>
        </w:rPr>
        <w:t>Adresa:</w:t>
      </w:r>
      <w:r w:rsidRPr="00935C99">
        <w:rPr>
          <w:rFonts w:ascii="Lucida Sans Unicode" w:hAnsi="Lucida Sans Unicode" w:cs="Lucida Sans Unicode"/>
          <w:sz w:val="20"/>
        </w:rPr>
        <w:tab/>
      </w:r>
      <w:r w:rsidRPr="00935C99">
        <w:rPr>
          <w:rFonts w:ascii="Lucida Sans Unicode" w:hAnsi="Lucida Sans Unicode" w:cs="Lucida Sans Unicode"/>
          <w:sz w:val="20"/>
        </w:rPr>
        <w:tab/>
      </w:r>
      <w:r w:rsidR="00FD2BF5" w:rsidRPr="00935C99">
        <w:rPr>
          <w:rFonts w:ascii="Lucida Sans Unicode" w:hAnsi="Lucida Sans Unicode" w:cs="Lucida Sans Unicode"/>
          <w:sz w:val="20"/>
        </w:rPr>
        <w:t>Palackého 42</w:t>
      </w:r>
      <w:r w:rsidR="001000A3">
        <w:rPr>
          <w:rFonts w:ascii="Lucida Sans Unicode" w:hAnsi="Lucida Sans Unicode" w:cs="Lucida Sans Unicode"/>
          <w:sz w:val="20"/>
        </w:rPr>
        <w:t>5, 426</w:t>
      </w:r>
      <w:r w:rsidR="00FD2BF5" w:rsidRPr="00935C99">
        <w:rPr>
          <w:rFonts w:ascii="Lucida Sans Unicode" w:hAnsi="Lucida Sans Unicode" w:cs="Lucida Sans Unicode"/>
          <w:sz w:val="20"/>
        </w:rPr>
        <w:t xml:space="preserve"> a 42</w:t>
      </w:r>
      <w:r w:rsidR="001000A3">
        <w:rPr>
          <w:rFonts w:ascii="Lucida Sans Unicode" w:hAnsi="Lucida Sans Unicode" w:cs="Lucida Sans Unicode"/>
          <w:sz w:val="20"/>
        </w:rPr>
        <w:t>7</w:t>
      </w:r>
      <w:r w:rsidR="00FD2BF5" w:rsidRPr="00935C99">
        <w:rPr>
          <w:rFonts w:ascii="Lucida Sans Unicode" w:hAnsi="Lucida Sans Unicode" w:cs="Lucida Sans Unicode"/>
          <w:sz w:val="20"/>
        </w:rPr>
        <w:t>, 739 61 Třinec</w:t>
      </w:r>
    </w:p>
    <w:p w14:paraId="19FC4638" w14:textId="56A78799" w:rsidR="00B039A0" w:rsidRPr="00935C99" w:rsidRDefault="00B039A0" w:rsidP="00B039A0">
      <w:pPr>
        <w:rPr>
          <w:rFonts w:ascii="Lucida Sans Unicode" w:hAnsi="Lucida Sans Unicode" w:cs="Lucida Sans Unicode"/>
          <w:sz w:val="20"/>
        </w:rPr>
      </w:pPr>
      <w:r w:rsidRPr="00935C99">
        <w:rPr>
          <w:rFonts w:ascii="Lucida Sans Unicode" w:hAnsi="Lucida Sans Unicode" w:cs="Lucida Sans Unicode"/>
          <w:sz w:val="20"/>
        </w:rPr>
        <w:t>Obec:</w:t>
      </w:r>
      <w:r w:rsidRPr="00935C99">
        <w:rPr>
          <w:rFonts w:ascii="Lucida Sans Unicode" w:hAnsi="Lucida Sans Unicode" w:cs="Lucida Sans Unicode"/>
          <w:sz w:val="20"/>
        </w:rPr>
        <w:tab/>
      </w:r>
      <w:r w:rsidRPr="00935C99">
        <w:rPr>
          <w:rFonts w:ascii="Lucida Sans Unicode" w:hAnsi="Lucida Sans Unicode" w:cs="Lucida Sans Unicode"/>
          <w:sz w:val="20"/>
        </w:rPr>
        <w:tab/>
      </w:r>
      <w:r w:rsidRPr="00935C99">
        <w:rPr>
          <w:rFonts w:ascii="Lucida Sans Unicode" w:hAnsi="Lucida Sans Unicode" w:cs="Lucida Sans Unicode"/>
          <w:sz w:val="20"/>
        </w:rPr>
        <w:tab/>
      </w:r>
      <w:r w:rsidR="00FD2BF5" w:rsidRPr="00935C99">
        <w:rPr>
          <w:rFonts w:ascii="Lucida Sans Unicode" w:hAnsi="Lucida Sans Unicode" w:cs="Lucida Sans Unicode"/>
          <w:sz w:val="20"/>
        </w:rPr>
        <w:t>Třinec</w:t>
      </w:r>
    </w:p>
    <w:p w14:paraId="19FC4639" w14:textId="0E405DB3" w:rsidR="00B039A0" w:rsidRPr="00935C99" w:rsidRDefault="00B039A0" w:rsidP="00B039A0">
      <w:pPr>
        <w:rPr>
          <w:rFonts w:ascii="Lucida Sans Unicode" w:hAnsi="Lucida Sans Unicode" w:cs="Lucida Sans Unicode"/>
          <w:sz w:val="20"/>
        </w:rPr>
      </w:pPr>
      <w:r w:rsidRPr="00935C99">
        <w:rPr>
          <w:rFonts w:ascii="Lucida Sans Unicode" w:hAnsi="Lucida Sans Unicode" w:cs="Lucida Sans Unicode"/>
          <w:sz w:val="20"/>
        </w:rPr>
        <w:t>Katastrální území:</w:t>
      </w:r>
      <w:r w:rsidRPr="00935C99">
        <w:rPr>
          <w:rFonts w:ascii="Lucida Sans Unicode" w:hAnsi="Lucida Sans Unicode" w:cs="Lucida Sans Unicode"/>
          <w:sz w:val="20"/>
        </w:rPr>
        <w:tab/>
      </w:r>
      <w:r w:rsidR="00FD2BF5" w:rsidRPr="00935C99">
        <w:rPr>
          <w:rFonts w:ascii="Lucida Sans Unicode" w:hAnsi="Lucida Sans Unicode" w:cs="Lucida Sans Unicode"/>
          <w:sz w:val="20"/>
        </w:rPr>
        <w:t>Lyžbice</w:t>
      </w:r>
    </w:p>
    <w:p w14:paraId="19FC463A" w14:textId="3731C8A2" w:rsidR="00B039A0" w:rsidRPr="00935C99" w:rsidRDefault="00B039A0" w:rsidP="00B039A0">
      <w:pPr>
        <w:rPr>
          <w:rFonts w:ascii="Lucida Sans Unicode" w:hAnsi="Lucida Sans Unicode" w:cs="Lucida Sans Unicode"/>
          <w:sz w:val="20"/>
        </w:rPr>
      </w:pPr>
      <w:proofErr w:type="spellStart"/>
      <w:r w:rsidRPr="00935C99">
        <w:rPr>
          <w:rFonts w:ascii="Lucida Sans Unicode" w:hAnsi="Lucida Sans Unicode" w:cs="Lucida Sans Unicode"/>
          <w:sz w:val="20"/>
        </w:rPr>
        <w:t>Parc.č</w:t>
      </w:r>
      <w:proofErr w:type="spellEnd"/>
      <w:r w:rsidRPr="00935C99">
        <w:rPr>
          <w:rFonts w:ascii="Lucida Sans Unicode" w:hAnsi="Lucida Sans Unicode" w:cs="Lucida Sans Unicode"/>
          <w:sz w:val="20"/>
        </w:rPr>
        <w:t>.</w:t>
      </w:r>
      <w:r w:rsidRPr="00935C99">
        <w:rPr>
          <w:rFonts w:ascii="Lucida Sans Unicode" w:hAnsi="Lucida Sans Unicode" w:cs="Lucida Sans Unicode"/>
          <w:sz w:val="20"/>
        </w:rPr>
        <w:tab/>
      </w:r>
      <w:r w:rsidRPr="00935C99">
        <w:rPr>
          <w:rFonts w:ascii="Lucida Sans Unicode" w:hAnsi="Lucida Sans Unicode" w:cs="Lucida Sans Unicode"/>
          <w:sz w:val="20"/>
        </w:rPr>
        <w:tab/>
      </w:r>
      <w:r w:rsidRPr="00935C99">
        <w:rPr>
          <w:rFonts w:ascii="Lucida Sans Unicode" w:hAnsi="Lucida Sans Unicode" w:cs="Lucida Sans Unicode"/>
          <w:sz w:val="20"/>
        </w:rPr>
        <w:tab/>
      </w:r>
      <w:r w:rsidR="009F1A5F">
        <w:rPr>
          <w:rFonts w:ascii="Lucida Sans Unicode" w:hAnsi="Lucida Sans Unicode" w:cs="Lucida Sans Unicode"/>
          <w:sz w:val="20"/>
        </w:rPr>
        <w:t>524</w:t>
      </w:r>
      <w:r w:rsidR="00D72464">
        <w:rPr>
          <w:rFonts w:ascii="Lucida Sans Unicode" w:hAnsi="Lucida Sans Unicode" w:cs="Lucida Sans Unicode"/>
          <w:sz w:val="20"/>
        </w:rPr>
        <w:t xml:space="preserve">, </w:t>
      </w:r>
      <w:r w:rsidR="00733537" w:rsidRPr="00733537">
        <w:rPr>
          <w:rFonts w:ascii="Lucida Sans Unicode" w:hAnsi="Lucida Sans Unicode" w:cs="Lucida Sans Unicode"/>
          <w:sz w:val="20"/>
        </w:rPr>
        <w:t>21</w:t>
      </w:r>
      <w:r w:rsidR="00D72464">
        <w:rPr>
          <w:rFonts w:ascii="Lucida Sans Unicode" w:hAnsi="Lucida Sans Unicode" w:cs="Lucida Sans Unicode"/>
          <w:sz w:val="20"/>
        </w:rPr>
        <w:t>48, 2149,</w:t>
      </w:r>
      <w:r w:rsidR="007E0324">
        <w:rPr>
          <w:rFonts w:ascii="Lucida Sans Unicode" w:hAnsi="Lucida Sans Unicode" w:cs="Lucida Sans Unicode"/>
          <w:sz w:val="20"/>
        </w:rPr>
        <w:t xml:space="preserve"> </w:t>
      </w:r>
      <w:r w:rsidR="00D72464">
        <w:rPr>
          <w:rFonts w:ascii="Lucida Sans Unicode" w:hAnsi="Lucida Sans Unicode" w:cs="Lucida Sans Unicode"/>
          <w:sz w:val="20"/>
        </w:rPr>
        <w:t>2150,</w:t>
      </w:r>
      <w:r w:rsidR="007E0324">
        <w:rPr>
          <w:rFonts w:ascii="Lucida Sans Unicode" w:hAnsi="Lucida Sans Unicode" w:cs="Lucida Sans Unicode"/>
          <w:sz w:val="20"/>
        </w:rPr>
        <w:t xml:space="preserve"> </w:t>
      </w:r>
      <w:r w:rsidR="00D72464">
        <w:rPr>
          <w:rFonts w:ascii="Lucida Sans Unicode" w:hAnsi="Lucida Sans Unicode" w:cs="Lucida Sans Unicode"/>
          <w:sz w:val="20"/>
        </w:rPr>
        <w:t>2151, 2152</w:t>
      </w:r>
      <w:r w:rsidR="00733537" w:rsidRPr="00733537">
        <w:rPr>
          <w:rFonts w:ascii="Lucida Sans Unicode" w:hAnsi="Lucida Sans Unicode" w:cs="Lucida Sans Unicode"/>
          <w:sz w:val="20"/>
        </w:rPr>
        <w:t>,</w:t>
      </w:r>
    </w:p>
    <w:bookmarkEnd w:id="1"/>
    <w:p w14:paraId="19FC463B" w14:textId="77777777" w:rsidR="00B039A0" w:rsidRPr="00935C99" w:rsidRDefault="00B039A0" w:rsidP="00B039A0">
      <w:pPr>
        <w:jc w:val="both"/>
        <w:rPr>
          <w:rFonts w:ascii="Lucida Sans Unicode" w:hAnsi="Lucida Sans Unicode" w:cs="Lucida Sans Unicode"/>
          <w:sz w:val="16"/>
          <w:szCs w:val="20"/>
        </w:rPr>
      </w:pPr>
    </w:p>
    <w:p w14:paraId="19FC463C" w14:textId="77777777" w:rsidR="00B039A0" w:rsidRPr="00935C99" w:rsidRDefault="00B039A0" w:rsidP="00B039A0">
      <w:pPr>
        <w:jc w:val="both"/>
        <w:rPr>
          <w:rFonts w:ascii="Lucida Sans Unicode" w:hAnsi="Lucida Sans Unicode" w:cs="Lucida Sans Unicode"/>
          <w:b/>
          <w:sz w:val="20"/>
          <w:szCs w:val="20"/>
        </w:rPr>
      </w:pPr>
      <w:r w:rsidRPr="00935C99">
        <w:rPr>
          <w:rFonts w:ascii="Lucida Sans Unicode" w:hAnsi="Lucida Sans Unicode" w:cs="Lucida Sans Unicode"/>
          <w:b/>
          <w:sz w:val="20"/>
          <w:szCs w:val="20"/>
        </w:rPr>
        <w:t>Stavebník:</w:t>
      </w:r>
    </w:p>
    <w:p w14:paraId="19FC463E" w14:textId="6166497D" w:rsidR="00B039A0" w:rsidRDefault="00F52D43" w:rsidP="00B039A0">
      <w:pPr>
        <w:jc w:val="both"/>
        <w:rPr>
          <w:rFonts w:ascii="Lucida Sans Unicode" w:hAnsi="Lucida Sans Unicode" w:cs="Lucida Sans Unicode"/>
          <w:sz w:val="20"/>
          <w:szCs w:val="20"/>
        </w:rPr>
      </w:pPr>
      <w:r w:rsidRPr="00F52D43">
        <w:rPr>
          <w:rFonts w:ascii="Lucida Sans Unicode" w:hAnsi="Lucida Sans Unicode" w:cs="Lucida Sans Unicode"/>
          <w:sz w:val="20"/>
          <w:szCs w:val="20"/>
        </w:rPr>
        <w:t>Statutární město Třinec, IČ: 00297313, Jablunkovská 160, 739 61 Třinec</w:t>
      </w:r>
    </w:p>
    <w:p w14:paraId="2C1E36F3" w14:textId="77777777" w:rsidR="00F52D43" w:rsidRPr="00935C99" w:rsidRDefault="00F52D43" w:rsidP="00B039A0">
      <w:pPr>
        <w:jc w:val="both"/>
        <w:rPr>
          <w:rFonts w:ascii="Lucida Sans Unicode" w:hAnsi="Lucida Sans Unicode" w:cs="Lucida Sans Unicode"/>
          <w:sz w:val="20"/>
          <w:szCs w:val="20"/>
        </w:rPr>
      </w:pPr>
    </w:p>
    <w:p w14:paraId="19FC463F" w14:textId="77777777" w:rsidR="00B039A0" w:rsidRPr="00935C99" w:rsidRDefault="00B039A0" w:rsidP="00B039A0">
      <w:pPr>
        <w:jc w:val="both"/>
        <w:rPr>
          <w:rFonts w:ascii="Lucida Sans Unicode" w:hAnsi="Lucida Sans Unicode" w:cs="Lucida Sans Unicode"/>
          <w:b/>
          <w:sz w:val="20"/>
          <w:szCs w:val="20"/>
        </w:rPr>
      </w:pPr>
      <w:r w:rsidRPr="00935C99">
        <w:rPr>
          <w:rFonts w:ascii="Lucida Sans Unicode" w:hAnsi="Lucida Sans Unicode" w:cs="Lucida Sans Unicode"/>
          <w:b/>
          <w:sz w:val="20"/>
          <w:szCs w:val="20"/>
        </w:rPr>
        <w:t>Projektant:</w:t>
      </w:r>
    </w:p>
    <w:p w14:paraId="19FC4641" w14:textId="77777777" w:rsidR="00B039A0" w:rsidRPr="00935C99" w:rsidRDefault="00B039A0" w:rsidP="00B039A0">
      <w:pPr>
        <w:rPr>
          <w:rFonts w:ascii="Lucida Sans Unicode" w:hAnsi="Lucida Sans Unicode"/>
          <w:b/>
          <w:sz w:val="20"/>
          <w:szCs w:val="20"/>
          <w:lang w:eastAsia="cs-CZ" w:bidi="he-IL"/>
        </w:rPr>
      </w:pPr>
      <w:r w:rsidRPr="00935C99">
        <w:rPr>
          <w:rFonts w:ascii="Lucida Sans Unicode" w:hAnsi="Lucida Sans Unicode"/>
          <w:sz w:val="20"/>
          <w:szCs w:val="20"/>
          <w:lang w:eastAsia="cs-CZ" w:bidi="he-IL"/>
        </w:rPr>
        <w:t xml:space="preserve">Projekční kancelář </w:t>
      </w:r>
      <w:proofErr w:type="spellStart"/>
      <w:r w:rsidRPr="00935C99">
        <w:rPr>
          <w:rFonts w:ascii="Lucida Sans Unicode" w:hAnsi="Lucida Sans Unicode"/>
          <w:sz w:val="20"/>
          <w:szCs w:val="20"/>
          <w:lang w:eastAsia="cs-CZ" w:bidi="he-IL"/>
        </w:rPr>
        <w:t>lay-out</w:t>
      </w:r>
      <w:proofErr w:type="spellEnd"/>
      <w:r w:rsidRPr="00935C99">
        <w:rPr>
          <w:rFonts w:ascii="Lucida Sans Unicode" w:hAnsi="Lucida Sans Unicode"/>
          <w:sz w:val="20"/>
          <w:szCs w:val="20"/>
          <w:lang w:eastAsia="cs-CZ" w:bidi="he-IL"/>
        </w:rPr>
        <w:t xml:space="preserve"> s.r.o., IČ: </w:t>
      </w:r>
      <w:r w:rsidRPr="00935C99">
        <w:rPr>
          <w:rFonts w:ascii="Lucida Sans Unicode" w:hAnsi="Lucida Sans Unicode"/>
          <w:bCs/>
          <w:sz w:val="20"/>
          <w:szCs w:val="20"/>
          <w:lang w:eastAsia="cs-CZ" w:bidi="he-IL"/>
        </w:rPr>
        <w:t>28640861</w:t>
      </w:r>
      <w:r w:rsidRPr="00935C99">
        <w:rPr>
          <w:rFonts w:ascii="Lucida Sans Unicode" w:hAnsi="Lucida Sans Unicode"/>
          <w:sz w:val="20"/>
          <w:szCs w:val="20"/>
          <w:lang w:eastAsia="cs-CZ" w:bidi="he-IL"/>
        </w:rPr>
        <w:t>; nám. Svobody 527, 739 61 Třinec</w:t>
      </w:r>
    </w:p>
    <w:p w14:paraId="19FC4642" w14:textId="77777777" w:rsidR="00B039A0" w:rsidRPr="00935C99" w:rsidRDefault="00B039A0" w:rsidP="00B039A0">
      <w:pPr>
        <w:jc w:val="both"/>
        <w:rPr>
          <w:rFonts w:ascii="Lucida Sans Unicode" w:hAnsi="Lucida Sans Unicode" w:cs="Lucida Sans Unicode"/>
          <w:sz w:val="20"/>
          <w:szCs w:val="20"/>
        </w:rPr>
      </w:pPr>
    </w:p>
    <w:p w14:paraId="19FC4643" w14:textId="77777777" w:rsidR="00B039A0" w:rsidRPr="00935C99" w:rsidRDefault="00B039A0" w:rsidP="00B039A0">
      <w:pPr>
        <w:jc w:val="both"/>
        <w:rPr>
          <w:rFonts w:ascii="Lucida Sans Unicode" w:hAnsi="Lucida Sans Unicode" w:cs="Lucida Sans Unicode"/>
          <w:b/>
          <w:sz w:val="20"/>
          <w:szCs w:val="20"/>
        </w:rPr>
      </w:pPr>
      <w:r w:rsidRPr="00935C99">
        <w:rPr>
          <w:rFonts w:ascii="Lucida Sans Unicode" w:hAnsi="Lucida Sans Unicode" w:cs="Lucida Sans Unicode"/>
          <w:b/>
          <w:sz w:val="20"/>
          <w:szCs w:val="20"/>
        </w:rPr>
        <w:t>Kontroloval:</w:t>
      </w:r>
    </w:p>
    <w:p w14:paraId="19FC4644" w14:textId="77777777" w:rsidR="00B039A0" w:rsidRPr="00935C99" w:rsidRDefault="00B039A0" w:rsidP="00B039A0">
      <w:pPr>
        <w:rPr>
          <w:rFonts w:ascii="Lucida Sans Unicode" w:hAnsi="Lucida Sans Unicode"/>
          <w:sz w:val="20"/>
          <w:lang w:eastAsia="cs-CZ" w:bidi="he-IL"/>
        </w:rPr>
      </w:pPr>
      <w:r w:rsidRPr="00935C99">
        <w:rPr>
          <w:rFonts w:ascii="Lucida Sans Unicode" w:hAnsi="Lucida Sans Unicode"/>
          <w:sz w:val="20"/>
          <w:lang w:eastAsia="cs-CZ" w:bidi="he-IL"/>
        </w:rPr>
        <w:t xml:space="preserve">Ing. Aleš </w:t>
      </w:r>
      <w:proofErr w:type="spellStart"/>
      <w:r w:rsidRPr="00935C99">
        <w:rPr>
          <w:rFonts w:ascii="Lucida Sans Unicode" w:hAnsi="Lucida Sans Unicode"/>
          <w:sz w:val="20"/>
          <w:lang w:eastAsia="cs-CZ" w:bidi="he-IL"/>
        </w:rPr>
        <w:t>Kozielek</w:t>
      </w:r>
      <w:proofErr w:type="spellEnd"/>
      <w:r w:rsidRPr="00935C99">
        <w:rPr>
          <w:rFonts w:ascii="Lucida Sans Unicode" w:hAnsi="Lucida Sans Unicode"/>
          <w:sz w:val="20"/>
          <w:lang w:eastAsia="cs-CZ" w:bidi="he-IL"/>
        </w:rPr>
        <w:t>, autorizovaný inženýr pro pozemní stavby ČKAIT 1102999</w:t>
      </w:r>
    </w:p>
    <w:p w14:paraId="19FC4645" w14:textId="77777777" w:rsidR="00B039A0" w:rsidRPr="009A0B5E" w:rsidRDefault="00B039A0" w:rsidP="00B039A0">
      <w:pPr>
        <w:jc w:val="both"/>
        <w:rPr>
          <w:rFonts w:ascii="Lucida Sans Unicode" w:hAnsi="Lucida Sans Unicode" w:cs="Lucida Sans Unicode"/>
          <w:sz w:val="20"/>
          <w:szCs w:val="20"/>
        </w:rPr>
      </w:pPr>
    </w:p>
    <w:p w14:paraId="19FC4646" w14:textId="77777777" w:rsidR="00B039A0" w:rsidRPr="001905B0" w:rsidRDefault="00B039A0" w:rsidP="00B039A0">
      <w:pPr>
        <w:jc w:val="both"/>
        <w:rPr>
          <w:rFonts w:ascii="Lucida Sans Unicode" w:hAnsi="Lucida Sans Unicode" w:cs="Lucida Sans Unicode"/>
          <w:b/>
          <w:sz w:val="20"/>
          <w:szCs w:val="20"/>
        </w:rPr>
      </w:pPr>
      <w:r w:rsidRPr="001905B0">
        <w:rPr>
          <w:rFonts w:ascii="Lucida Sans Unicode" w:hAnsi="Lucida Sans Unicode" w:cs="Lucida Sans Unicode"/>
          <w:b/>
          <w:sz w:val="20"/>
          <w:szCs w:val="20"/>
        </w:rPr>
        <w:t>Základní charakteristika stavby a její účel:</w:t>
      </w:r>
    </w:p>
    <w:p w14:paraId="6A3D843D" w14:textId="77148B92" w:rsidR="00D17B8D" w:rsidRPr="00C05ACA" w:rsidRDefault="00D17B8D" w:rsidP="00D17B8D">
      <w:pPr>
        <w:jc w:val="both"/>
        <w:rPr>
          <w:rFonts w:ascii="Lucida Sans Unicode" w:hAnsi="Lucida Sans Unicode" w:cs="Lucida Sans Unicode"/>
          <w:sz w:val="20"/>
          <w:szCs w:val="20"/>
        </w:rPr>
      </w:pPr>
      <w:bookmarkStart w:id="2" w:name="_Hlk35776708"/>
      <w:r w:rsidRPr="00FB33B8">
        <w:rPr>
          <w:rFonts w:ascii="Lucida Sans Unicode" w:hAnsi="Lucida Sans Unicode" w:cs="Lucida Sans Unicode"/>
          <w:sz w:val="20"/>
          <w:szCs w:val="20"/>
        </w:rPr>
        <w:t xml:space="preserve">Předmětem projektové dokumentace je vypracování návrhu </w:t>
      </w:r>
      <w:r w:rsidR="00F52D43">
        <w:rPr>
          <w:rFonts w:ascii="Lucida Sans Unicode" w:hAnsi="Lucida Sans Unicode" w:cs="Lucida Sans Unicode"/>
          <w:sz w:val="20"/>
          <w:szCs w:val="20"/>
        </w:rPr>
        <w:t>rekonstrukce střechy</w:t>
      </w:r>
      <w:r>
        <w:rPr>
          <w:rFonts w:ascii="Lucida Sans Unicode" w:hAnsi="Lucida Sans Unicode" w:cs="Lucida Sans Unicode"/>
          <w:sz w:val="20"/>
          <w:szCs w:val="20"/>
        </w:rPr>
        <w:t xml:space="preserve"> stávající</w:t>
      </w:r>
      <w:r w:rsidR="00F52D43">
        <w:rPr>
          <w:rFonts w:ascii="Lucida Sans Unicode" w:hAnsi="Lucida Sans Unicode" w:cs="Lucida Sans Unicode"/>
          <w:sz w:val="20"/>
          <w:szCs w:val="20"/>
        </w:rPr>
        <w:t>ch</w:t>
      </w:r>
      <w:r>
        <w:rPr>
          <w:rFonts w:ascii="Lucida Sans Unicode" w:hAnsi="Lucida Sans Unicode" w:cs="Lucida Sans Unicode"/>
          <w:sz w:val="20"/>
          <w:szCs w:val="20"/>
        </w:rPr>
        <w:t xml:space="preserve"> bytov</w:t>
      </w:r>
      <w:r w:rsidR="00F52D43">
        <w:rPr>
          <w:rFonts w:ascii="Lucida Sans Unicode" w:hAnsi="Lucida Sans Unicode" w:cs="Lucida Sans Unicode"/>
          <w:sz w:val="20"/>
          <w:szCs w:val="20"/>
        </w:rPr>
        <w:t>ých</w:t>
      </w:r>
      <w:r w:rsidRPr="00FB33B8">
        <w:rPr>
          <w:rFonts w:ascii="Lucida Sans Unicode" w:hAnsi="Lucida Sans Unicode" w:cs="Lucida Sans Unicode"/>
          <w:color w:val="00B050"/>
          <w:sz w:val="20"/>
          <w:szCs w:val="20"/>
        </w:rPr>
        <w:t xml:space="preserve"> </w:t>
      </w:r>
      <w:r w:rsidRPr="00C05ACA">
        <w:rPr>
          <w:rFonts w:ascii="Lucida Sans Unicode" w:hAnsi="Lucida Sans Unicode" w:cs="Lucida Sans Unicode"/>
          <w:sz w:val="20"/>
          <w:szCs w:val="20"/>
        </w:rPr>
        <w:t>dom</w:t>
      </w:r>
      <w:r w:rsidR="00F52D43">
        <w:rPr>
          <w:rFonts w:ascii="Lucida Sans Unicode" w:hAnsi="Lucida Sans Unicode" w:cs="Lucida Sans Unicode"/>
          <w:sz w:val="20"/>
          <w:szCs w:val="20"/>
        </w:rPr>
        <w:t>ů</w:t>
      </w:r>
      <w:r w:rsidRPr="00C05ACA">
        <w:rPr>
          <w:rFonts w:ascii="Lucida Sans Unicode" w:hAnsi="Lucida Sans Unicode" w:cs="Lucida Sans Unicode"/>
          <w:sz w:val="20"/>
          <w:szCs w:val="20"/>
        </w:rPr>
        <w:t xml:space="preserve"> č.p. 42</w:t>
      </w:r>
      <w:r w:rsidR="00A63952">
        <w:rPr>
          <w:rFonts w:ascii="Lucida Sans Unicode" w:hAnsi="Lucida Sans Unicode" w:cs="Lucida Sans Unicode"/>
          <w:sz w:val="20"/>
          <w:szCs w:val="20"/>
        </w:rPr>
        <w:t>5</w:t>
      </w:r>
      <w:r w:rsidR="00F52D43">
        <w:rPr>
          <w:rFonts w:ascii="Lucida Sans Unicode" w:hAnsi="Lucida Sans Unicode" w:cs="Lucida Sans Unicode"/>
          <w:sz w:val="20"/>
          <w:szCs w:val="20"/>
        </w:rPr>
        <w:t>, 42</w:t>
      </w:r>
      <w:r w:rsidR="00A63952">
        <w:rPr>
          <w:rFonts w:ascii="Lucida Sans Unicode" w:hAnsi="Lucida Sans Unicode" w:cs="Lucida Sans Unicode"/>
          <w:sz w:val="20"/>
          <w:szCs w:val="20"/>
        </w:rPr>
        <w:t>6</w:t>
      </w:r>
      <w:r w:rsidRPr="00C05ACA">
        <w:rPr>
          <w:rFonts w:ascii="Lucida Sans Unicode" w:hAnsi="Lucida Sans Unicode" w:cs="Lucida Sans Unicode"/>
          <w:sz w:val="20"/>
          <w:szCs w:val="20"/>
        </w:rPr>
        <w:t xml:space="preserve"> a 42</w:t>
      </w:r>
      <w:r w:rsidR="00A63952">
        <w:rPr>
          <w:rFonts w:ascii="Lucida Sans Unicode" w:hAnsi="Lucida Sans Unicode" w:cs="Lucida Sans Unicode"/>
          <w:sz w:val="20"/>
          <w:szCs w:val="20"/>
        </w:rPr>
        <w:t>7</w:t>
      </w:r>
      <w:r w:rsidRPr="00C05ACA">
        <w:rPr>
          <w:rFonts w:ascii="Lucida Sans Unicode" w:hAnsi="Lucida Sans Unicode" w:cs="Lucida Sans Unicode"/>
          <w:sz w:val="20"/>
          <w:szCs w:val="20"/>
        </w:rPr>
        <w:t xml:space="preserve"> na ul. Palackého v</w:t>
      </w:r>
      <w:r w:rsidR="00AF09D3">
        <w:rPr>
          <w:rFonts w:ascii="Lucida Sans Unicode" w:hAnsi="Lucida Sans Unicode" w:cs="Lucida Sans Unicode"/>
          <w:sz w:val="20"/>
          <w:szCs w:val="20"/>
        </w:rPr>
        <w:t> </w:t>
      </w:r>
      <w:r w:rsidRPr="00C05ACA">
        <w:rPr>
          <w:rFonts w:ascii="Lucida Sans Unicode" w:hAnsi="Lucida Sans Unicode" w:cs="Lucida Sans Unicode"/>
          <w:sz w:val="20"/>
          <w:szCs w:val="20"/>
        </w:rPr>
        <w:t>Třinci</w:t>
      </w:r>
      <w:r w:rsidR="00AF09D3">
        <w:rPr>
          <w:rFonts w:ascii="Lucida Sans Unicode" w:hAnsi="Lucida Sans Unicode" w:cs="Lucida Sans Unicode"/>
          <w:sz w:val="20"/>
          <w:szCs w:val="20"/>
        </w:rPr>
        <w:t>, kde bude zrušena mansardová</w:t>
      </w:r>
      <w:r w:rsidR="000F6AA7" w:rsidRPr="000F6AA7">
        <w:t xml:space="preserve"> </w:t>
      </w:r>
      <w:r w:rsidR="000F6AA7" w:rsidRPr="000F6AA7">
        <w:rPr>
          <w:rFonts w:ascii="Lucida Sans Unicode" w:hAnsi="Lucida Sans Unicode" w:cs="Lucida Sans Unicode"/>
          <w:sz w:val="20"/>
          <w:szCs w:val="20"/>
        </w:rPr>
        <w:t xml:space="preserve">střecha a pozměněna </w:t>
      </w:r>
      <w:r w:rsidR="00AF09D3">
        <w:rPr>
          <w:rFonts w:ascii="Lucida Sans Unicode" w:hAnsi="Lucida Sans Unicode" w:cs="Lucida Sans Unicode"/>
          <w:sz w:val="20"/>
          <w:szCs w:val="20"/>
        </w:rPr>
        <w:t>na sedlovou střechu s plechovou střešní krytinou.</w:t>
      </w:r>
    </w:p>
    <w:p w14:paraId="781D83E8" w14:textId="77777777" w:rsidR="00AF09D3" w:rsidRDefault="00AF09D3" w:rsidP="00D17B8D">
      <w:pPr>
        <w:jc w:val="both"/>
        <w:rPr>
          <w:rFonts w:ascii="Lucida Sans Unicode" w:hAnsi="Lucida Sans Unicode" w:cs="Lucida Sans Unicode"/>
          <w:sz w:val="20"/>
          <w:szCs w:val="20"/>
        </w:rPr>
      </w:pPr>
    </w:p>
    <w:p w14:paraId="5506FAD7" w14:textId="630E7D18" w:rsidR="00D17B8D" w:rsidRPr="00C05ACA" w:rsidRDefault="00D17B8D" w:rsidP="00D17B8D">
      <w:pPr>
        <w:jc w:val="both"/>
        <w:rPr>
          <w:rFonts w:ascii="Lucida Sans Unicode" w:hAnsi="Lucida Sans Unicode" w:cs="Lucida Sans Unicode"/>
          <w:sz w:val="20"/>
          <w:szCs w:val="20"/>
        </w:rPr>
      </w:pPr>
      <w:r w:rsidRPr="00C05ACA">
        <w:rPr>
          <w:rFonts w:ascii="Lucida Sans Unicode" w:hAnsi="Lucida Sans Unicode" w:cs="Lucida Sans Unicode"/>
          <w:sz w:val="20"/>
          <w:szCs w:val="20"/>
        </w:rPr>
        <w:t>Součásti stavebních úprav</w:t>
      </w:r>
      <w:r w:rsidR="00A63952">
        <w:rPr>
          <w:rFonts w:ascii="Lucida Sans Unicode" w:hAnsi="Lucida Sans Unicode" w:cs="Lucida Sans Unicode"/>
          <w:sz w:val="20"/>
          <w:szCs w:val="20"/>
        </w:rPr>
        <w:t xml:space="preserve"> střechy</w:t>
      </w:r>
      <w:r w:rsidRPr="00C05ACA">
        <w:rPr>
          <w:rFonts w:ascii="Lucida Sans Unicode" w:hAnsi="Lucida Sans Unicode" w:cs="Lucida Sans Unicode"/>
          <w:sz w:val="20"/>
          <w:szCs w:val="20"/>
        </w:rPr>
        <w:t xml:space="preserve"> je dále řešen</w:t>
      </w:r>
      <w:r w:rsidR="00F13D5A">
        <w:rPr>
          <w:rFonts w:ascii="Lucida Sans Unicode" w:hAnsi="Lucida Sans Unicode" w:cs="Lucida Sans Unicode"/>
          <w:sz w:val="20"/>
          <w:szCs w:val="20"/>
        </w:rPr>
        <w:t>o</w:t>
      </w:r>
      <w:r w:rsidRPr="00C05ACA">
        <w:rPr>
          <w:rFonts w:ascii="Lucida Sans Unicode" w:hAnsi="Lucida Sans Unicode" w:cs="Lucida Sans Unicode"/>
          <w:sz w:val="20"/>
          <w:szCs w:val="20"/>
        </w:rPr>
        <w:t>:</w:t>
      </w:r>
    </w:p>
    <w:p w14:paraId="1B675DFA" w14:textId="1052A1F2" w:rsidR="00D17B8D" w:rsidRDefault="00D17B8D" w:rsidP="00D17B8D">
      <w:pPr>
        <w:jc w:val="both"/>
        <w:rPr>
          <w:rFonts w:ascii="Lucida Sans Unicode" w:hAnsi="Lucida Sans Unicode" w:cs="Lucida Sans Unicode"/>
          <w:sz w:val="20"/>
          <w:szCs w:val="20"/>
        </w:rPr>
      </w:pPr>
      <w:r w:rsidRPr="00C05ACA">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oprava </w:t>
      </w:r>
      <w:r w:rsidR="00F13D5A">
        <w:rPr>
          <w:rFonts w:ascii="Lucida Sans Unicode" w:hAnsi="Lucida Sans Unicode" w:cs="Lucida Sans Unicode"/>
          <w:sz w:val="20"/>
          <w:szCs w:val="20"/>
        </w:rPr>
        <w:t>fasády</w:t>
      </w:r>
      <w:r w:rsidR="00F41EA1">
        <w:rPr>
          <w:rFonts w:ascii="Lucida Sans Unicode" w:hAnsi="Lucida Sans Unicode" w:cs="Lucida Sans Unicode"/>
          <w:sz w:val="20"/>
          <w:szCs w:val="20"/>
        </w:rPr>
        <w:t xml:space="preserve"> 5.NP po</w:t>
      </w:r>
      <w:r>
        <w:rPr>
          <w:rFonts w:ascii="Lucida Sans Unicode" w:hAnsi="Lucida Sans Unicode" w:cs="Lucida Sans Unicode"/>
          <w:sz w:val="20"/>
          <w:szCs w:val="20"/>
        </w:rPr>
        <w:t xml:space="preserve"> zrušení mansardové střechy</w:t>
      </w:r>
      <w:r w:rsidR="00F41EA1">
        <w:rPr>
          <w:rFonts w:ascii="Lucida Sans Unicode" w:hAnsi="Lucida Sans Unicode" w:cs="Lucida Sans Unicode"/>
          <w:sz w:val="20"/>
          <w:szCs w:val="20"/>
        </w:rPr>
        <w:t xml:space="preserve"> kontaktním zateplovacím systémem</w:t>
      </w:r>
      <w:r w:rsidR="005F3710">
        <w:rPr>
          <w:rFonts w:ascii="Lucida Sans Unicode" w:hAnsi="Lucida Sans Unicode" w:cs="Lucida Sans Unicode"/>
          <w:sz w:val="20"/>
          <w:szCs w:val="20"/>
        </w:rPr>
        <w:t xml:space="preserve"> s doplněním dělící římsy.</w:t>
      </w:r>
    </w:p>
    <w:bookmarkEnd w:id="2"/>
    <w:p w14:paraId="19FC4648" w14:textId="77777777" w:rsidR="009A0B5E" w:rsidRDefault="009A0B5E" w:rsidP="00B039A0">
      <w:pPr>
        <w:rPr>
          <w:rFonts w:ascii="Lucida Sans Unicode" w:hAnsi="Lucida Sans Unicode" w:cs="Lucida Sans Unicode"/>
          <w:b/>
          <w:sz w:val="20"/>
          <w:szCs w:val="20"/>
        </w:rPr>
      </w:pPr>
    </w:p>
    <w:p w14:paraId="19FC4649" w14:textId="24AAF917" w:rsidR="00B039A0" w:rsidRPr="00C05ACA" w:rsidRDefault="00B039A0" w:rsidP="00B039A0">
      <w:pPr>
        <w:rPr>
          <w:rFonts w:ascii="Lucida Sans Unicode" w:hAnsi="Lucida Sans Unicode" w:cs="Lucida Sans Unicode"/>
          <w:b/>
          <w:sz w:val="20"/>
          <w:szCs w:val="20"/>
        </w:rPr>
      </w:pPr>
      <w:r w:rsidRPr="00C05ACA">
        <w:rPr>
          <w:rFonts w:ascii="Lucida Sans Unicode" w:hAnsi="Lucida Sans Unicode" w:cs="Lucida Sans Unicode"/>
          <w:b/>
          <w:sz w:val="20"/>
          <w:szCs w:val="20"/>
        </w:rPr>
        <w:t xml:space="preserve">Členění </w:t>
      </w:r>
      <w:r w:rsidR="00C05ACA" w:rsidRPr="00C05ACA">
        <w:rPr>
          <w:rFonts w:ascii="Lucida Sans Unicode" w:hAnsi="Lucida Sans Unicode" w:cs="Lucida Sans Unicode"/>
          <w:b/>
          <w:sz w:val="20"/>
          <w:szCs w:val="20"/>
        </w:rPr>
        <w:t>stavby</w:t>
      </w:r>
      <w:r w:rsidRPr="00C05ACA">
        <w:rPr>
          <w:rFonts w:ascii="Lucida Sans Unicode" w:hAnsi="Lucida Sans Unicode" w:cs="Lucida Sans Unicode"/>
          <w:b/>
          <w:sz w:val="20"/>
          <w:szCs w:val="20"/>
        </w:rPr>
        <w:t xml:space="preserve"> na dílčí části stavby</w:t>
      </w:r>
    </w:p>
    <w:tbl>
      <w:tblPr>
        <w:tblW w:w="0" w:type="auto"/>
        <w:tblLook w:val="01E0" w:firstRow="1" w:lastRow="1" w:firstColumn="1" w:lastColumn="1" w:noHBand="0" w:noVBand="0"/>
      </w:tblPr>
      <w:tblGrid>
        <w:gridCol w:w="993"/>
        <w:gridCol w:w="8646"/>
      </w:tblGrid>
      <w:tr w:rsidR="00C05ACA" w:rsidRPr="00C05ACA" w14:paraId="19FC464C" w14:textId="77777777" w:rsidTr="00C614D6">
        <w:tc>
          <w:tcPr>
            <w:tcW w:w="993" w:type="dxa"/>
          </w:tcPr>
          <w:p w14:paraId="19FC464A" w14:textId="0A8955BF" w:rsidR="00B039A0" w:rsidRPr="00C05ACA" w:rsidRDefault="003D7DF5" w:rsidP="007B7DC2">
            <w:pPr>
              <w:jc w:val="both"/>
              <w:rPr>
                <w:rFonts w:ascii="Lucida Sans Unicode" w:hAnsi="Lucida Sans Unicode" w:cs="Lucida Sans Unicode"/>
                <w:sz w:val="20"/>
                <w:szCs w:val="20"/>
              </w:rPr>
            </w:pPr>
            <w:r>
              <w:rPr>
                <w:rFonts w:ascii="Lucida Sans Unicode" w:hAnsi="Lucida Sans Unicode" w:cs="Lucida Sans Unicode"/>
                <w:sz w:val="20"/>
                <w:szCs w:val="20"/>
              </w:rPr>
              <w:t>D.</w:t>
            </w:r>
            <w:r w:rsidR="00B039A0" w:rsidRPr="00C05ACA">
              <w:rPr>
                <w:rFonts w:ascii="Lucida Sans Unicode" w:hAnsi="Lucida Sans Unicode" w:cs="Lucida Sans Unicode"/>
                <w:sz w:val="20"/>
                <w:szCs w:val="20"/>
              </w:rPr>
              <w:t>01</w:t>
            </w:r>
          </w:p>
        </w:tc>
        <w:tc>
          <w:tcPr>
            <w:tcW w:w="8646" w:type="dxa"/>
          </w:tcPr>
          <w:p w14:paraId="19FC464B" w14:textId="77777777" w:rsidR="00B039A0" w:rsidRPr="00C05ACA" w:rsidRDefault="00DA4136" w:rsidP="00DA4136">
            <w:pPr>
              <w:jc w:val="both"/>
              <w:rPr>
                <w:rFonts w:ascii="Lucida Sans Unicode" w:hAnsi="Lucida Sans Unicode" w:cs="Lucida Sans Unicode"/>
                <w:sz w:val="20"/>
                <w:szCs w:val="20"/>
              </w:rPr>
            </w:pPr>
            <w:r w:rsidRPr="00C05ACA">
              <w:rPr>
                <w:rFonts w:ascii="Lucida Sans Unicode" w:hAnsi="Lucida Sans Unicode" w:cs="Lucida Sans Unicode"/>
                <w:sz w:val="20"/>
                <w:szCs w:val="20"/>
              </w:rPr>
              <w:t>Architektonicko-stavební</w:t>
            </w:r>
            <w:r w:rsidR="00B039A0" w:rsidRPr="00C05ACA">
              <w:rPr>
                <w:rFonts w:ascii="Lucida Sans Unicode" w:hAnsi="Lucida Sans Unicode" w:cs="Lucida Sans Unicode"/>
                <w:sz w:val="20"/>
                <w:szCs w:val="20"/>
              </w:rPr>
              <w:t xml:space="preserve"> řešení</w:t>
            </w:r>
          </w:p>
        </w:tc>
      </w:tr>
      <w:tr w:rsidR="00C05ACA" w:rsidRPr="00C05ACA" w14:paraId="19FC464F" w14:textId="77777777" w:rsidTr="00C614D6">
        <w:tc>
          <w:tcPr>
            <w:tcW w:w="993" w:type="dxa"/>
          </w:tcPr>
          <w:p w14:paraId="19FC464D" w14:textId="31924435" w:rsidR="00B039A0" w:rsidRPr="00C05ACA" w:rsidRDefault="003D7DF5" w:rsidP="007B7DC2">
            <w:pPr>
              <w:jc w:val="both"/>
              <w:rPr>
                <w:rFonts w:ascii="Lucida Sans Unicode" w:hAnsi="Lucida Sans Unicode" w:cs="Lucida Sans Unicode"/>
                <w:sz w:val="20"/>
                <w:szCs w:val="20"/>
              </w:rPr>
            </w:pPr>
            <w:r>
              <w:rPr>
                <w:rFonts w:ascii="Lucida Sans Unicode" w:hAnsi="Lucida Sans Unicode" w:cs="Lucida Sans Unicode"/>
                <w:sz w:val="20"/>
                <w:szCs w:val="20"/>
              </w:rPr>
              <w:t>D.</w:t>
            </w:r>
            <w:r w:rsidR="00B039A0" w:rsidRPr="00C05ACA">
              <w:rPr>
                <w:rFonts w:ascii="Lucida Sans Unicode" w:hAnsi="Lucida Sans Unicode" w:cs="Lucida Sans Unicode"/>
                <w:sz w:val="20"/>
                <w:szCs w:val="20"/>
              </w:rPr>
              <w:t>02</w:t>
            </w:r>
          </w:p>
        </w:tc>
        <w:tc>
          <w:tcPr>
            <w:tcW w:w="8646" w:type="dxa"/>
          </w:tcPr>
          <w:p w14:paraId="19FC464E" w14:textId="4FD60F50" w:rsidR="00B039A0" w:rsidRPr="00C05ACA" w:rsidRDefault="00B039A0" w:rsidP="00DA4136">
            <w:pPr>
              <w:jc w:val="both"/>
              <w:rPr>
                <w:rFonts w:ascii="Lucida Sans Unicode" w:hAnsi="Lucida Sans Unicode" w:cs="Lucida Sans Unicode"/>
                <w:sz w:val="20"/>
                <w:szCs w:val="20"/>
              </w:rPr>
            </w:pPr>
            <w:r w:rsidRPr="00C05ACA">
              <w:rPr>
                <w:rFonts w:ascii="Lucida Sans Unicode" w:hAnsi="Lucida Sans Unicode" w:cs="Lucida Sans Unicode"/>
                <w:sz w:val="20"/>
                <w:szCs w:val="20"/>
              </w:rPr>
              <w:t xml:space="preserve">Stavebně konstrukční </w:t>
            </w:r>
            <w:r w:rsidR="00DA4136" w:rsidRPr="00C05ACA">
              <w:rPr>
                <w:rFonts w:ascii="Lucida Sans Unicode" w:hAnsi="Lucida Sans Unicode" w:cs="Lucida Sans Unicode"/>
                <w:sz w:val="20"/>
                <w:szCs w:val="20"/>
              </w:rPr>
              <w:t>řešení</w:t>
            </w:r>
            <w:r w:rsidR="007418E6">
              <w:rPr>
                <w:rFonts w:ascii="Lucida Sans Unicode" w:hAnsi="Lucida Sans Unicode" w:cs="Lucida Sans Unicode"/>
                <w:sz w:val="20"/>
                <w:szCs w:val="20"/>
              </w:rPr>
              <w:t xml:space="preserve"> – Statické po</w:t>
            </w:r>
            <w:r w:rsidR="003D7DF5">
              <w:rPr>
                <w:rFonts w:ascii="Lucida Sans Unicode" w:hAnsi="Lucida Sans Unicode" w:cs="Lucida Sans Unicode"/>
                <w:sz w:val="20"/>
                <w:szCs w:val="20"/>
              </w:rPr>
              <w:t>souzení</w:t>
            </w:r>
          </w:p>
        </w:tc>
      </w:tr>
      <w:tr w:rsidR="00B039A0" w:rsidRPr="00FB33B8" w14:paraId="19FC4652" w14:textId="77777777" w:rsidTr="00C614D6">
        <w:tc>
          <w:tcPr>
            <w:tcW w:w="993" w:type="dxa"/>
          </w:tcPr>
          <w:p w14:paraId="19FC4650" w14:textId="286A5452" w:rsidR="00B039A0" w:rsidRDefault="003D7DF5" w:rsidP="007B7DC2">
            <w:pPr>
              <w:jc w:val="both"/>
              <w:rPr>
                <w:rFonts w:ascii="Lucida Sans Unicode" w:hAnsi="Lucida Sans Unicode" w:cs="Lucida Sans Unicode"/>
                <w:sz w:val="20"/>
                <w:szCs w:val="20"/>
              </w:rPr>
            </w:pPr>
            <w:r>
              <w:rPr>
                <w:rFonts w:ascii="Lucida Sans Unicode" w:hAnsi="Lucida Sans Unicode" w:cs="Lucida Sans Unicode"/>
                <w:sz w:val="20"/>
                <w:szCs w:val="20"/>
              </w:rPr>
              <w:t>D.</w:t>
            </w:r>
            <w:r w:rsidR="00B039A0" w:rsidRPr="00FB33B8">
              <w:rPr>
                <w:rFonts w:ascii="Lucida Sans Unicode" w:hAnsi="Lucida Sans Unicode" w:cs="Lucida Sans Unicode"/>
                <w:sz w:val="20"/>
                <w:szCs w:val="20"/>
              </w:rPr>
              <w:t>0</w:t>
            </w:r>
            <w:r w:rsidR="00B039A0">
              <w:rPr>
                <w:rFonts w:ascii="Lucida Sans Unicode" w:hAnsi="Lucida Sans Unicode" w:cs="Lucida Sans Unicode"/>
                <w:sz w:val="20"/>
                <w:szCs w:val="20"/>
              </w:rPr>
              <w:t>3</w:t>
            </w:r>
          </w:p>
        </w:tc>
        <w:tc>
          <w:tcPr>
            <w:tcW w:w="8646" w:type="dxa"/>
          </w:tcPr>
          <w:p w14:paraId="19FC4651" w14:textId="77777777" w:rsidR="00B039A0" w:rsidRPr="00FB33B8" w:rsidRDefault="00B039A0" w:rsidP="007B7DC2">
            <w:pPr>
              <w:jc w:val="both"/>
              <w:rPr>
                <w:rFonts w:ascii="Lucida Sans Unicode" w:hAnsi="Lucida Sans Unicode" w:cs="Lucida Sans Unicode"/>
                <w:sz w:val="20"/>
                <w:szCs w:val="20"/>
              </w:rPr>
            </w:pPr>
            <w:r>
              <w:rPr>
                <w:rFonts w:ascii="Lucida Sans Unicode" w:hAnsi="Lucida Sans Unicode" w:cs="Lucida Sans Unicode"/>
                <w:sz w:val="20"/>
                <w:szCs w:val="20"/>
              </w:rPr>
              <w:t>Požárně bezpečnostní řešení stavby</w:t>
            </w:r>
          </w:p>
        </w:tc>
      </w:tr>
      <w:tr w:rsidR="00B039A0" w:rsidRPr="00FB33B8" w14:paraId="19FC4655" w14:textId="77777777" w:rsidTr="00C614D6">
        <w:tc>
          <w:tcPr>
            <w:tcW w:w="993" w:type="dxa"/>
          </w:tcPr>
          <w:p w14:paraId="19FC4653" w14:textId="12132A0A" w:rsidR="00B039A0" w:rsidRPr="00FB33B8" w:rsidRDefault="003D7DF5" w:rsidP="007B7DC2">
            <w:pPr>
              <w:jc w:val="both"/>
              <w:rPr>
                <w:rFonts w:ascii="Lucida Sans Unicode" w:hAnsi="Lucida Sans Unicode" w:cs="Lucida Sans Unicode"/>
                <w:sz w:val="20"/>
                <w:szCs w:val="20"/>
              </w:rPr>
            </w:pPr>
            <w:r>
              <w:rPr>
                <w:rFonts w:ascii="Lucida Sans Unicode" w:hAnsi="Lucida Sans Unicode" w:cs="Lucida Sans Unicode"/>
                <w:sz w:val="20"/>
                <w:szCs w:val="20"/>
              </w:rPr>
              <w:t>D.</w:t>
            </w:r>
            <w:r w:rsidR="00B039A0" w:rsidRPr="00FB33B8">
              <w:rPr>
                <w:rFonts w:ascii="Lucida Sans Unicode" w:hAnsi="Lucida Sans Unicode" w:cs="Lucida Sans Unicode"/>
                <w:sz w:val="20"/>
                <w:szCs w:val="20"/>
              </w:rPr>
              <w:t>0</w:t>
            </w:r>
            <w:r w:rsidR="00B039A0">
              <w:rPr>
                <w:rFonts w:ascii="Lucida Sans Unicode" w:hAnsi="Lucida Sans Unicode" w:cs="Lucida Sans Unicode"/>
                <w:sz w:val="20"/>
                <w:szCs w:val="20"/>
              </w:rPr>
              <w:t>4</w:t>
            </w:r>
          </w:p>
        </w:tc>
        <w:tc>
          <w:tcPr>
            <w:tcW w:w="8646" w:type="dxa"/>
          </w:tcPr>
          <w:p w14:paraId="19FC4654" w14:textId="22F778D6" w:rsidR="00B039A0" w:rsidRPr="00FB33B8" w:rsidRDefault="007418E6" w:rsidP="007B7DC2">
            <w:pPr>
              <w:jc w:val="both"/>
              <w:rPr>
                <w:rFonts w:ascii="Lucida Sans Unicode" w:hAnsi="Lucida Sans Unicode" w:cs="Lucida Sans Unicode"/>
                <w:sz w:val="20"/>
                <w:szCs w:val="20"/>
              </w:rPr>
            </w:pPr>
            <w:r w:rsidRPr="007418E6">
              <w:rPr>
                <w:rFonts w:ascii="Lucida Sans Unicode" w:hAnsi="Lucida Sans Unicode" w:cs="Lucida Sans Unicode"/>
                <w:sz w:val="20"/>
                <w:szCs w:val="20"/>
              </w:rPr>
              <w:t>Rekonstrukce bleskosvodu</w:t>
            </w:r>
          </w:p>
        </w:tc>
      </w:tr>
    </w:tbl>
    <w:p w14:paraId="19FC4665" w14:textId="77777777" w:rsidR="00B039A0" w:rsidRDefault="00B039A0" w:rsidP="00B039A0">
      <w:pPr>
        <w:pStyle w:val="Default"/>
      </w:pPr>
    </w:p>
    <w:p w14:paraId="19FC4666" w14:textId="77777777" w:rsidR="00B039A0" w:rsidRDefault="00B039A0" w:rsidP="00B039A0">
      <w:pPr>
        <w:pStyle w:val="Default"/>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260"/>
        <w:gridCol w:w="6286"/>
      </w:tblGrid>
      <w:tr w:rsidR="006F1C6E" w:rsidRPr="006F1C6E" w14:paraId="19FC466A" w14:textId="77777777" w:rsidTr="00C614D6">
        <w:trPr>
          <w:trHeight w:val="397"/>
        </w:trPr>
        <w:tc>
          <w:tcPr>
            <w:tcW w:w="2088" w:type="dxa"/>
            <w:tcBorders>
              <w:top w:val="dotted" w:sz="4" w:space="0" w:color="333333"/>
              <w:left w:val="dotted" w:sz="4" w:space="0" w:color="333333"/>
              <w:bottom w:val="dotted" w:sz="4" w:space="0" w:color="333333"/>
              <w:right w:val="nil"/>
            </w:tcBorders>
            <w:vAlign w:val="center"/>
          </w:tcPr>
          <w:p w14:paraId="19FC4667" w14:textId="77777777" w:rsidR="00B039A0" w:rsidRPr="006F1C6E" w:rsidRDefault="00B039A0" w:rsidP="007B7DC2">
            <w:pPr>
              <w:rPr>
                <w:rFonts w:ascii="Lucida Sans Unicode" w:hAnsi="Lucida Sans Unicode" w:cs="Lucida Sans Unicode"/>
                <w:sz w:val="20"/>
                <w:szCs w:val="20"/>
              </w:rPr>
            </w:pPr>
            <w:r w:rsidRPr="006F1C6E">
              <w:rPr>
                <w:rFonts w:ascii="Lucida Sans Unicode" w:hAnsi="Lucida Sans Unicode" w:cs="Lucida Sans Unicode"/>
                <w:sz w:val="20"/>
                <w:szCs w:val="20"/>
              </w:rPr>
              <w:t>Dílčí část stavby:</w:t>
            </w:r>
          </w:p>
        </w:tc>
        <w:tc>
          <w:tcPr>
            <w:tcW w:w="1260" w:type="dxa"/>
            <w:tcBorders>
              <w:top w:val="dotted" w:sz="4" w:space="0" w:color="333333"/>
              <w:left w:val="nil"/>
              <w:bottom w:val="dotted" w:sz="4" w:space="0" w:color="333333"/>
              <w:right w:val="nil"/>
            </w:tcBorders>
            <w:vAlign w:val="center"/>
          </w:tcPr>
          <w:p w14:paraId="19FC4668" w14:textId="63DF7087" w:rsidR="00B039A0" w:rsidRPr="006F1C6E" w:rsidRDefault="00B039A0" w:rsidP="007B7DC2">
            <w:pPr>
              <w:rPr>
                <w:rFonts w:ascii="Lucida Sans Unicode" w:hAnsi="Lucida Sans Unicode" w:cs="Lucida Sans Unicode"/>
                <w:b/>
                <w:sz w:val="20"/>
                <w:szCs w:val="20"/>
              </w:rPr>
            </w:pPr>
            <w:r w:rsidRPr="006F1C6E">
              <w:rPr>
                <w:rFonts w:ascii="Lucida Sans Unicode" w:hAnsi="Lucida Sans Unicode" w:cs="Lucida Sans Unicode"/>
                <w:b/>
                <w:sz w:val="20"/>
                <w:szCs w:val="20"/>
              </w:rPr>
              <w:t>01</w:t>
            </w:r>
          </w:p>
        </w:tc>
        <w:tc>
          <w:tcPr>
            <w:tcW w:w="6286" w:type="dxa"/>
            <w:tcBorders>
              <w:top w:val="dotted" w:sz="4" w:space="0" w:color="333333"/>
              <w:left w:val="nil"/>
              <w:bottom w:val="dotted" w:sz="4" w:space="0" w:color="333333"/>
              <w:right w:val="dotted" w:sz="4" w:space="0" w:color="333333"/>
            </w:tcBorders>
            <w:vAlign w:val="center"/>
          </w:tcPr>
          <w:p w14:paraId="19FC4669" w14:textId="77777777" w:rsidR="00B039A0" w:rsidRPr="006F1C6E" w:rsidRDefault="00B039A0" w:rsidP="00DA4136">
            <w:pPr>
              <w:jc w:val="right"/>
              <w:rPr>
                <w:rFonts w:ascii="Lucida Sans Unicode" w:hAnsi="Lucida Sans Unicode" w:cs="Lucida Sans Unicode"/>
                <w:b/>
                <w:sz w:val="20"/>
                <w:szCs w:val="20"/>
              </w:rPr>
            </w:pPr>
            <w:r w:rsidRPr="006F1C6E">
              <w:rPr>
                <w:rFonts w:ascii="Lucida Sans Unicode" w:hAnsi="Lucida Sans Unicode" w:cs="Lucida Sans Unicode"/>
                <w:b/>
                <w:sz w:val="20"/>
                <w:szCs w:val="20"/>
              </w:rPr>
              <w:t>Architektonick</w:t>
            </w:r>
            <w:r w:rsidR="00DA4136" w:rsidRPr="006F1C6E">
              <w:rPr>
                <w:rFonts w:ascii="Lucida Sans Unicode" w:hAnsi="Lucida Sans Unicode" w:cs="Lucida Sans Unicode"/>
                <w:b/>
                <w:sz w:val="20"/>
                <w:szCs w:val="20"/>
              </w:rPr>
              <w:t>o-</w:t>
            </w:r>
            <w:r w:rsidRPr="006F1C6E">
              <w:rPr>
                <w:rFonts w:ascii="Lucida Sans Unicode" w:hAnsi="Lucida Sans Unicode" w:cs="Lucida Sans Unicode"/>
                <w:b/>
                <w:sz w:val="20"/>
                <w:szCs w:val="20"/>
              </w:rPr>
              <w:t>stavebn</w:t>
            </w:r>
            <w:r w:rsidR="00DA4136" w:rsidRPr="006F1C6E">
              <w:rPr>
                <w:rFonts w:ascii="Lucida Sans Unicode" w:hAnsi="Lucida Sans Unicode" w:cs="Lucida Sans Unicode"/>
                <w:b/>
                <w:sz w:val="20"/>
                <w:szCs w:val="20"/>
              </w:rPr>
              <w:t>í</w:t>
            </w:r>
            <w:r w:rsidRPr="006F1C6E">
              <w:rPr>
                <w:rFonts w:ascii="Lucida Sans Unicode" w:hAnsi="Lucida Sans Unicode" w:cs="Lucida Sans Unicode"/>
                <w:b/>
                <w:sz w:val="20"/>
                <w:szCs w:val="20"/>
              </w:rPr>
              <w:t xml:space="preserve"> řešení</w:t>
            </w:r>
          </w:p>
        </w:tc>
      </w:tr>
    </w:tbl>
    <w:p w14:paraId="19FC466B" w14:textId="77777777" w:rsidR="00B039A0" w:rsidRPr="006F1C6E" w:rsidRDefault="00B039A0" w:rsidP="0013628C">
      <w:pPr>
        <w:pStyle w:val="Default"/>
        <w:numPr>
          <w:ilvl w:val="0"/>
          <w:numId w:val="1"/>
        </w:numPr>
        <w:spacing w:before="240"/>
        <w:ind w:left="284"/>
        <w:rPr>
          <w:rFonts w:ascii="Lucida Sans Unicode" w:hAnsi="Lucida Sans Unicode" w:cs="Lucida Sans Unicode"/>
          <w:b/>
          <w:color w:val="auto"/>
          <w:sz w:val="20"/>
          <w:szCs w:val="23"/>
        </w:rPr>
      </w:pPr>
      <w:r w:rsidRPr="006F1C6E">
        <w:rPr>
          <w:rFonts w:ascii="Lucida Sans Unicode" w:hAnsi="Lucida Sans Unicode" w:cs="Lucida Sans Unicode"/>
          <w:b/>
          <w:color w:val="auto"/>
          <w:sz w:val="20"/>
          <w:szCs w:val="23"/>
        </w:rPr>
        <w:t>Účel objektu</w:t>
      </w:r>
    </w:p>
    <w:p w14:paraId="19FC466C" w14:textId="53D8EF44" w:rsidR="00B039A0" w:rsidRPr="006F1C6E" w:rsidRDefault="00B039A0" w:rsidP="00B039A0">
      <w:pPr>
        <w:jc w:val="both"/>
        <w:rPr>
          <w:rFonts w:ascii="Lucida Sans Unicode" w:hAnsi="Lucida Sans Unicode" w:cs="Lucida Sans Unicode"/>
          <w:sz w:val="20"/>
          <w:szCs w:val="20"/>
        </w:rPr>
      </w:pPr>
      <w:r w:rsidRPr="006F1C6E">
        <w:rPr>
          <w:rFonts w:ascii="Lucida Sans Unicode" w:hAnsi="Lucida Sans Unicode" w:cs="Lucida Sans Unicode"/>
          <w:sz w:val="20"/>
          <w:szCs w:val="20"/>
        </w:rPr>
        <w:t>Předmětem dílčí části projektové dokumentace 01 – Architektonické a stavebně technické řešení stavby je vypracování návrhu svislých a vodorovných nosných konstrukcí</w:t>
      </w:r>
      <w:r w:rsidR="006F1C6E" w:rsidRPr="006F1C6E">
        <w:rPr>
          <w:rFonts w:ascii="Lucida Sans Unicode" w:hAnsi="Lucida Sans Unicode" w:cs="Lucida Sans Unicode"/>
          <w:sz w:val="20"/>
          <w:szCs w:val="20"/>
        </w:rPr>
        <w:t xml:space="preserve"> lodžie</w:t>
      </w:r>
      <w:r w:rsidRPr="006F1C6E">
        <w:rPr>
          <w:rFonts w:ascii="Lucida Sans Unicode" w:hAnsi="Lucida Sans Unicode" w:cs="Lucida Sans Unicode"/>
          <w:sz w:val="20"/>
          <w:szCs w:val="20"/>
        </w:rPr>
        <w:t xml:space="preserve">, návrhu </w:t>
      </w:r>
      <w:r w:rsidR="006F1C6E" w:rsidRPr="006F1C6E">
        <w:rPr>
          <w:rFonts w:ascii="Lucida Sans Unicode" w:hAnsi="Lucida Sans Unicode" w:cs="Lucida Sans Unicode"/>
          <w:sz w:val="20"/>
          <w:szCs w:val="20"/>
        </w:rPr>
        <w:t>ú</w:t>
      </w:r>
      <w:r w:rsidR="00C05ACA" w:rsidRPr="006F1C6E">
        <w:rPr>
          <w:rFonts w:ascii="Lucida Sans Unicode" w:hAnsi="Lucida Sans Unicode" w:cs="Lucida Sans Unicode"/>
          <w:sz w:val="20"/>
          <w:szCs w:val="20"/>
        </w:rPr>
        <w:t xml:space="preserve">pravy </w:t>
      </w:r>
      <w:r w:rsidRPr="006F1C6E">
        <w:rPr>
          <w:rFonts w:ascii="Lucida Sans Unicode" w:hAnsi="Lucida Sans Unicode" w:cs="Lucida Sans Unicode"/>
          <w:sz w:val="20"/>
          <w:szCs w:val="20"/>
        </w:rPr>
        <w:t>konstrukce</w:t>
      </w:r>
      <w:r w:rsidR="006F1C6E" w:rsidRPr="006F1C6E">
        <w:rPr>
          <w:rFonts w:ascii="Lucida Sans Unicode" w:hAnsi="Lucida Sans Unicode" w:cs="Lucida Sans Unicode"/>
          <w:sz w:val="20"/>
          <w:szCs w:val="20"/>
        </w:rPr>
        <w:t xml:space="preserve"> </w:t>
      </w:r>
      <w:r w:rsidRPr="006F1C6E">
        <w:rPr>
          <w:rFonts w:ascii="Lucida Sans Unicode" w:hAnsi="Lucida Sans Unicode" w:cs="Lucida Sans Unicode"/>
          <w:sz w:val="20"/>
          <w:szCs w:val="20"/>
        </w:rPr>
        <w:t xml:space="preserve">střechy, návrh úprav povrchů, úprav podlah, výplní otvorů, </w:t>
      </w:r>
      <w:r w:rsidR="006F1C6E" w:rsidRPr="006F1C6E">
        <w:rPr>
          <w:rFonts w:ascii="Lucida Sans Unicode" w:hAnsi="Lucida Sans Unicode" w:cs="Lucida Sans Unicode"/>
          <w:sz w:val="20"/>
          <w:szCs w:val="20"/>
        </w:rPr>
        <w:t xml:space="preserve">doplňkových </w:t>
      </w:r>
      <w:r w:rsidRPr="006F1C6E">
        <w:rPr>
          <w:rFonts w:ascii="Lucida Sans Unicode" w:hAnsi="Lucida Sans Unicode" w:cs="Lucida Sans Unicode"/>
          <w:sz w:val="20"/>
          <w:szCs w:val="20"/>
        </w:rPr>
        <w:t>konstrukcí a dokončovacích prací.</w:t>
      </w:r>
    </w:p>
    <w:p w14:paraId="19FC466D" w14:textId="77777777" w:rsidR="00B039A0" w:rsidRPr="001667E5" w:rsidRDefault="00B039A0" w:rsidP="00B039A0">
      <w:pPr>
        <w:pStyle w:val="Default"/>
      </w:pPr>
    </w:p>
    <w:p w14:paraId="19FC466E" w14:textId="77777777" w:rsidR="00DA4136" w:rsidRPr="00DA4136" w:rsidRDefault="00B039A0" w:rsidP="0013628C">
      <w:pPr>
        <w:pStyle w:val="Textpsmene"/>
        <w:numPr>
          <w:ilvl w:val="0"/>
          <w:numId w:val="1"/>
        </w:numPr>
        <w:ind w:left="284"/>
        <w:jc w:val="both"/>
        <w:rPr>
          <w:rFonts w:ascii="Lucida Sans Unicode" w:hAnsi="Lucida Sans Unicode" w:cs="Lucida Sans Unicode"/>
          <w:sz w:val="20"/>
        </w:rPr>
      </w:pPr>
      <w:r w:rsidRPr="00DA4136">
        <w:rPr>
          <w:rFonts w:ascii="Lucida Sans Unicode" w:hAnsi="Lucida Sans Unicode" w:cs="Lucida Sans Unicode"/>
          <w:b/>
          <w:color w:val="000000"/>
          <w:sz w:val="20"/>
          <w:szCs w:val="23"/>
        </w:rPr>
        <w:t xml:space="preserve">Zásady architektonického, funkčního, dispozičního a výtvarného řešení </w:t>
      </w:r>
    </w:p>
    <w:p w14:paraId="19FC466F" w14:textId="77777777" w:rsidR="00B039A0" w:rsidRPr="00DA4136" w:rsidRDefault="00B039A0" w:rsidP="00DA4136">
      <w:pPr>
        <w:pStyle w:val="Textpsmene"/>
        <w:jc w:val="both"/>
        <w:rPr>
          <w:rFonts w:ascii="Lucida Sans Unicode" w:hAnsi="Lucida Sans Unicode" w:cs="Lucida Sans Unicode"/>
          <w:sz w:val="20"/>
        </w:rPr>
      </w:pPr>
      <w:bookmarkStart w:id="3" w:name="_Hlk35776495"/>
      <w:r w:rsidRPr="00DA4136">
        <w:rPr>
          <w:rFonts w:ascii="Lucida Sans Unicode" w:hAnsi="Lucida Sans Unicode" w:cs="Lucida Sans Unicode"/>
          <w:sz w:val="20"/>
        </w:rPr>
        <w:t>Architektonické a výtvarné řešení objektu vyplývá z požadavků a přání stavebníka.</w:t>
      </w:r>
    </w:p>
    <w:p w14:paraId="19FC4670" w14:textId="77777777" w:rsidR="00B039A0" w:rsidRPr="00E92F23" w:rsidRDefault="00B039A0" w:rsidP="00B039A0">
      <w:pPr>
        <w:jc w:val="both"/>
        <w:rPr>
          <w:rFonts w:ascii="Lucida Sans Unicode" w:hAnsi="Lucida Sans Unicode" w:cs="Lucida Sans Unicode"/>
          <w:sz w:val="16"/>
          <w:szCs w:val="20"/>
        </w:rPr>
      </w:pPr>
      <w:r w:rsidRPr="00E92F23">
        <w:rPr>
          <w:rFonts w:ascii="Lucida Sans Unicode" w:hAnsi="Lucida Sans Unicode" w:cs="Lucida Sans Unicode"/>
          <w:sz w:val="20"/>
        </w:rPr>
        <w:lastRenderedPageBreak/>
        <w:t>Svým charakteristickým vzhledem odpovídá objektům typickým pro danou oblast, stanovenou v regulativech vyplývajících z platného územního plánu.</w:t>
      </w:r>
    </w:p>
    <w:p w14:paraId="2366B0EA" w14:textId="77777777" w:rsidR="00042B5D" w:rsidRPr="00E92F23" w:rsidRDefault="00042B5D" w:rsidP="00B039A0">
      <w:pPr>
        <w:jc w:val="both"/>
        <w:rPr>
          <w:rFonts w:ascii="Lucida Sans Unicode" w:hAnsi="Lucida Sans Unicode" w:cs="Lucida Sans Unicode"/>
          <w:sz w:val="20"/>
          <w:szCs w:val="20"/>
        </w:rPr>
      </w:pPr>
    </w:p>
    <w:p w14:paraId="7F2A2DFB" w14:textId="77777777" w:rsidR="00042B5D" w:rsidRPr="00E92F23" w:rsidRDefault="00042B5D" w:rsidP="00B039A0">
      <w:pPr>
        <w:jc w:val="both"/>
        <w:rPr>
          <w:rFonts w:ascii="Lucida Sans Unicode" w:hAnsi="Lucida Sans Unicode" w:cs="Lucida Sans Unicode"/>
          <w:sz w:val="20"/>
          <w:szCs w:val="20"/>
          <w:u w:val="single"/>
        </w:rPr>
      </w:pPr>
      <w:r w:rsidRPr="00E92F23">
        <w:rPr>
          <w:rFonts w:ascii="Lucida Sans Unicode" w:hAnsi="Lucida Sans Unicode" w:cs="Lucida Sans Unicode"/>
          <w:sz w:val="20"/>
          <w:szCs w:val="20"/>
          <w:u w:val="single"/>
        </w:rPr>
        <w:t>Popis stávajícího stavu:</w:t>
      </w:r>
    </w:p>
    <w:p w14:paraId="1C0C4074" w14:textId="77777777" w:rsidR="00EC2B1C" w:rsidRPr="00EC2B1C" w:rsidRDefault="00EC2B1C" w:rsidP="00EC2B1C">
      <w:pPr>
        <w:jc w:val="both"/>
        <w:rPr>
          <w:rFonts w:ascii="Lucida Sans Unicode" w:hAnsi="Lucida Sans Unicode" w:cs="Lucida Sans Unicode"/>
          <w:sz w:val="20"/>
          <w:szCs w:val="20"/>
        </w:rPr>
      </w:pPr>
      <w:r w:rsidRPr="00EC2B1C">
        <w:rPr>
          <w:rFonts w:ascii="Lucida Sans Unicode" w:hAnsi="Lucida Sans Unicode" w:cs="Lucida Sans Unicode"/>
          <w:sz w:val="20"/>
          <w:szCs w:val="20"/>
        </w:rPr>
        <w:t>Stávající bytové domy č.p. 425, 426 a 427 tvoří jeden dilatační celek a sousedí s objektem bytového domu č.p. 424 a 428 oddělením dilatační spárou a uskočením o 1,5 respektive 3,35 m.</w:t>
      </w:r>
    </w:p>
    <w:p w14:paraId="1D116A00" w14:textId="77777777" w:rsidR="00EC2B1C" w:rsidRPr="00EC2B1C" w:rsidRDefault="00EC2B1C" w:rsidP="00EC2B1C">
      <w:pPr>
        <w:jc w:val="both"/>
        <w:rPr>
          <w:rFonts w:ascii="Lucida Sans Unicode" w:hAnsi="Lucida Sans Unicode" w:cs="Lucida Sans Unicode"/>
          <w:sz w:val="20"/>
          <w:szCs w:val="20"/>
        </w:rPr>
      </w:pPr>
      <w:r w:rsidRPr="00EC2B1C">
        <w:rPr>
          <w:rFonts w:ascii="Lucida Sans Unicode" w:hAnsi="Lucida Sans Unicode" w:cs="Lucida Sans Unicode"/>
          <w:sz w:val="20"/>
          <w:szCs w:val="20"/>
        </w:rPr>
        <w:t>Bytové domy mají panelovou konstrukční soustavu typu T-</w:t>
      </w:r>
      <w:proofErr w:type="gramStart"/>
      <w:r w:rsidRPr="00EC2B1C">
        <w:rPr>
          <w:rFonts w:ascii="Lucida Sans Unicode" w:hAnsi="Lucida Sans Unicode" w:cs="Lucida Sans Unicode"/>
          <w:sz w:val="20"/>
          <w:szCs w:val="20"/>
        </w:rPr>
        <w:t>02B</w:t>
      </w:r>
      <w:proofErr w:type="gramEnd"/>
      <w:r w:rsidRPr="00EC2B1C">
        <w:rPr>
          <w:rFonts w:ascii="Lucida Sans Unicode" w:hAnsi="Lucida Sans Unicode" w:cs="Lucida Sans Unicode"/>
          <w:sz w:val="20"/>
          <w:szCs w:val="20"/>
        </w:rPr>
        <w:t xml:space="preserve"> (4.NP s podsklepením).</w:t>
      </w:r>
    </w:p>
    <w:p w14:paraId="401C3CE5" w14:textId="77777777" w:rsidR="00EC2B1C" w:rsidRPr="00EC2B1C" w:rsidRDefault="00EC2B1C" w:rsidP="00EC2B1C">
      <w:pPr>
        <w:jc w:val="both"/>
        <w:rPr>
          <w:rFonts w:ascii="Lucida Sans Unicode" w:hAnsi="Lucida Sans Unicode" w:cs="Lucida Sans Unicode"/>
          <w:sz w:val="20"/>
          <w:szCs w:val="20"/>
        </w:rPr>
      </w:pPr>
      <w:r w:rsidRPr="00EC2B1C">
        <w:rPr>
          <w:rFonts w:ascii="Lucida Sans Unicode" w:hAnsi="Lucida Sans Unicode" w:cs="Lucida Sans Unicode"/>
          <w:sz w:val="20"/>
          <w:szCs w:val="20"/>
        </w:rPr>
        <w:t>V roce 2000 byla provedena nástavba bytového domu se zastřešením mansardovou střechou.</w:t>
      </w:r>
    </w:p>
    <w:p w14:paraId="1658EE31" w14:textId="77777777" w:rsidR="00EC2B1C" w:rsidRPr="00EC2B1C" w:rsidRDefault="00EC2B1C" w:rsidP="00EC2B1C">
      <w:pPr>
        <w:jc w:val="both"/>
        <w:rPr>
          <w:rFonts w:ascii="Lucida Sans Unicode" w:hAnsi="Lucida Sans Unicode" w:cs="Lucida Sans Unicode"/>
          <w:sz w:val="20"/>
          <w:szCs w:val="20"/>
        </w:rPr>
      </w:pPr>
      <w:r w:rsidRPr="00EC2B1C">
        <w:rPr>
          <w:rFonts w:ascii="Lucida Sans Unicode" w:hAnsi="Lucida Sans Unicode" w:cs="Lucida Sans Unicode"/>
          <w:sz w:val="20"/>
          <w:szCs w:val="20"/>
        </w:rPr>
        <w:t>Hlavní půdorys objektu je obdélníkového tvaru s rozměry cca 12,3/54,375 m, s výškou v hřebeni 17,886 m, od podlahy 1.NP. Přilehlý terén je snížen od podlahy 1.NP o cca 1,55 m.</w:t>
      </w:r>
    </w:p>
    <w:p w14:paraId="6CB68ED6" w14:textId="77777777" w:rsidR="00EC2B1C" w:rsidRPr="00EC2B1C" w:rsidRDefault="00EC2B1C" w:rsidP="00EC2B1C">
      <w:pPr>
        <w:jc w:val="both"/>
        <w:rPr>
          <w:rFonts w:ascii="Lucida Sans Unicode" w:hAnsi="Lucida Sans Unicode" w:cs="Lucida Sans Unicode"/>
          <w:sz w:val="20"/>
          <w:szCs w:val="20"/>
        </w:rPr>
      </w:pPr>
      <w:r w:rsidRPr="00EC2B1C">
        <w:rPr>
          <w:rFonts w:ascii="Lucida Sans Unicode" w:hAnsi="Lucida Sans Unicode" w:cs="Lucida Sans Unicode"/>
          <w:sz w:val="20"/>
          <w:szCs w:val="20"/>
        </w:rPr>
        <w:t>Součásti fasády bytového domu je 24 ks balkonů s ocelovým zábradlím s polykarbonátovou výplní, nad balkóny jsou umístěny pultové přístřešky z polykarbonátu.</w:t>
      </w:r>
    </w:p>
    <w:p w14:paraId="32929B0F" w14:textId="77777777" w:rsidR="00EC2B1C" w:rsidRPr="00EC2B1C" w:rsidRDefault="00EC2B1C" w:rsidP="00EC2B1C">
      <w:pPr>
        <w:jc w:val="both"/>
        <w:rPr>
          <w:rFonts w:ascii="Lucida Sans Unicode" w:hAnsi="Lucida Sans Unicode" w:cs="Lucida Sans Unicode"/>
          <w:sz w:val="20"/>
          <w:szCs w:val="20"/>
        </w:rPr>
      </w:pPr>
      <w:r w:rsidRPr="00EC2B1C">
        <w:rPr>
          <w:rFonts w:ascii="Lucida Sans Unicode" w:hAnsi="Lucida Sans Unicode" w:cs="Lucida Sans Unicode"/>
          <w:sz w:val="20"/>
          <w:szCs w:val="20"/>
        </w:rPr>
        <w:t>Původní část panelového domu je opatřena břízolitovou omítkou.</w:t>
      </w:r>
    </w:p>
    <w:p w14:paraId="3D5356E8" w14:textId="77777777" w:rsidR="00EC2B1C" w:rsidRPr="00EC2B1C" w:rsidRDefault="00EC2B1C" w:rsidP="00EC2B1C">
      <w:pPr>
        <w:jc w:val="both"/>
        <w:rPr>
          <w:rFonts w:ascii="Lucida Sans Unicode" w:hAnsi="Lucida Sans Unicode" w:cs="Lucida Sans Unicode"/>
          <w:sz w:val="20"/>
          <w:szCs w:val="20"/>
        </w:rPr>
      </w:pPr>
      <w:r w:rsidRPr="00EC2B1C">
        <w:rPr>
          <w:rFonts w:ascii="Lucida Sans Unicode" w:hAnsi="Lucida Sans Unicode" w:cs="Lucida Sans Unicode"/>
          <w:sz w:val="20"/>
          <w:szCs w:val="20"/>
        </w:rPr>
        <w:t xml:space="preserve">Hlavní sedlová část střechy je opatřena asfaltovou lepenkou (původně </w:t>
      </w:r>
      <w:proofErr w:type="spellStart"/>
      <w:r w:rsidRPr="00EC2B1C">
        <w:rPr>
          <w:rFonts w:ascii="Lucida Sans Unicode" w:hAnsi="Lucida Sans Unicode" w:cs="Lucida Sans Unicode"/>
          <w:sz w:val="20"/>
          <w:szCs w:val="20"/>
        </w:rPr>
        <w:t>asf</w:t>
      </w:r>
      <w:proofErr w:type="spellEnd"/>
      <w:r w:rsidRPr="00EC2B1C">
        <w:rPr>
          <w:rFonts w:ascii="Lucida Sans Unicode" w:hAnsi="Lucida Sans Unicode" w:cs="Lucida Sans Unicode"/>
          <w:sz w:val="20"/>
          <w:szCs w:val="20"/>
        </w:rPr>
        <w:t>. šindele).</w:t>
      </w:r>
    </w:p>
    <w:p w14:paraId="4139CE8F" w14:textId="77777777" w:rsidR="00EC2B1C" w:rsidRPr="00EC2B1C" w:rsidRDefault="00EC2B1C" w:rsidP="00EC2B1C">
      <w:pPr>
        <w:jc w:val="both"/>
        <w:rPr>
          <w:rFonts w:ascii="Lucida Sans Unicode" w:hAnsi="Lucida Sans Unicode" w:cs="Lucida Sans Unicode"/>
          <w:sz w:val="20"/>
          <w:szCs w:val="20"/>
        </w:rPr>
      </w:pPr>
      <w:r w:rsidRPr="00EC2B1C">
        <w:rPr>
          <w:rFonts w:ascii="Lucida Sans Unicode" w:hAnsi="Lucida Sans Unicode" w:cs="Lucida Sans Unicode"/>
          <w:sz w:val="20"/>
          <w:szCs w:val="20"/>
        </w:rPr>
        <w:t>Předsazená mansardová svislá část střechy je opatřena krytinou z asfaltových šindelů.</w:t>
      </w:r>
    </w:p>
    <w:p w14:paraId="61B61A57" w14:textId="77777777" w:rsidR="00EC2B1C" w:rsidRPr="00EC2B1C" w:rsidRDefault="00EC2B1C" w:rsidP="00EC2B1C">
      <w:pPr>
        <w:jc w:val="both"/>
        <w:rPr>
          <w:rFonts w:ascii="Lucida Sans Unicode" w:hAnsi="Lucida Sans Unicode" w:cs="Lucida Sans Unicode"/>
          <w:sz w:val="20"/>
          <w:szCs w:val="20"/>
        </w:rPr>
      </w:pPr>
      <w:r w:rsidRPr="00EC2B1C">
        <w:rPr>
          <w:rFonts w:ascii="Lucida Sans Unicode" w:hAnsi="Lucida Sans Unicode" w:cs="Lucida Sans Unicode"/>
          <w:sz w:val="20"/>
          <w:szCs w:val="20"/>
        </w:rPr>
        <w:t>Okna v objektu jsou nyní plastová s izolačním dvojsklem (předpoklad U=1,2) – barva rámů bílá.</w:t>
      </w:r>
    </w:p>
    <w:p w14:paraId="372FC7D3" w14:textId="5CDF0B81" w:rsidR="00042B5D" w:rsidRDefault="00EC2B1C" w:rsidP="00EC2B1C">
      <w:pPr>
        <w:jc w:val="both"/>
        <w:rPr>
          <w:rFonts w:ascii="Lucida Sans Unicode" w:hAnsi="Lucida Sans Unicode" w:cs="Lucida Sans Unicode"/>
          <w:sz w:val="20"/>
          <w:szCs w:val="20"/>
        </w:rPr>
      </w:pPr>
      <w:r w:rsidRPr="00EC2B1C">
        <w:rPr>
          <w:rFonts w:ascii="Lucida Sans Unicode" w:hAnsi="Lucida Sans Unicode" w:cs="Lucida Sans Unicode"/>
          <w:sz w:val="20"/>
          <w:szCs w:val="20"/>
        </w:rPr>
        <w:t xml:space="preserve">Vstupní dveře jsou dřevěné masivní s </w:t>
      </w:r>
      <w:proofErr w:type="spellStart"/>
      <w:r w:rsidRPr="00EC2B1C">
        <w:rPr>
          <w:rFonts w:ascii="Lucida Sans Unicode" w:hAnsi="Lucida Sans Unicode" w:cs="Lucida Sans Unicode"/>
          <w:sz w:val="20"/>
          <w:szCs w:val="20"/>
        </w:rPr>
        <w:t>prosklením</w:t>
      </w:r>
      <w:proofErr w:type="spellEnd"/>
      <w:r w:rsidRPr="00EC2B1C">
        <w:rPr>
          <w:rFonts w:ascii="Lucida Sans Unicode" w:hAnsi="Lucida Sans Unicode" w:cs="Lucida Sans Unicode"/>
          <w:sz w:val="20"/>
          <w:szCs w:val="20"/>
        </w:rPr>
        <w:t xml:space="preserve"> (předpoklad U=1,2) – barva rámů zlatý dub.</w:t>
      </w:r>
    </w:p>
    <w:p w14:paraId="73C93737" w14:textId="77777777" w:rsidR="00EC2B1C" w:rsidRDefault="00EC2B1C" w:rsidP="00EC2B1C">
      <w:pPr>
        <w:jc w:val="both"/>
        <w:rPr>
          <w:rFonts w:ascii="Lucida Sans Unicode" w:hAnsi="Lucida Sans Unicode" w:cs="Lucida Sans Unicode"/>
          <w:sz w:val="20"/>
          <w:szCs w:val="20"/>
        </w:rPr>
      </w:pPr>
    </w:p>
    <w:p w14:paraId="0B9C42E3" w14:textId="6CDC4839" w:rsidR="00042B5D" w:rsidRDefault="00042B5D" w:rsidP="00B039A0">
      <w:pPr>
        <w:jc w:val="both"/>
        <w:rPr>
          <w:rFonts w:ascii="Lucida Sans Unicode" w:hAnsi="Lucida Sans Unicode" w:cs="Lucida Sans Unicode"/>
          <w:sz w:val="20"/>
          <w:szCs w:val="20"/>
        </w:rPr>
      </w:pPr>
      <w:r>
        <w:rPr>
          <w:rFonts w:ascii="Lucida Sans Unicode" w:hAnsi="Lucida Sans Unicode" w:cs="Lucida Sans Unicode"/>
          <w:sz w:val="20"/>
          <w:szCs w:val="20"/>
        </w:rPr>
        <w:t>Popis navrhovaného řešení:</w:t>
      </w:r>
    </w:p>
    <w:p w14:paraId="0978357B" w14:textId="77777777" w:rsidR="00E4571F" w:rsidRPr="00E4571F" w:rsidRDefault="00E4571F" w:rsidP="00E4571F">
      <w:pPr>
        <w:jc w:val="both"/>
        <w:rPr>
          <w:rFonts w:ascii="Lucida Sans Unicode" w:hAnsi="Lucida Sans Unicode" w:cs="Lucida Sans Unicode"/>
          <w:sz w:val="20"/>
          <w:szCs w:val="20"/>
        </w:rPr>
      </w:pPr>
      <w:r w:rsidRPr="00E4571F">
        <w:rPr>
          <w:rFonts w:ascii="Lucida Sans Unicode" w:hAnsi="Lucida Sans Unicode" w:cs="Lucida Sans Unicode"/>
          <w:sz w:val="20"/>
          <w:szCs w:val="20"/>
        </w:rPr>
        <w:t>Bude provedeno odstranění svislé části mansardové střechy se záměnou za kontaktní zateplovací systém svislého obvodového zdiva v odstínu tmavě šedé barvy.</w:t>
      </w:r>
    </w:p>
    <w:p w14:paraId="63A872AB" w14:textId="77777777" w:rsidR="00E4571F" w:rsidRPr="00E4571F" w:rsidRDefault="00E4571F" w:rsidP="00E4571F">
      <w:pPr>
        <w:jc w:val="both"/>
        <w:rPr>
          <w:rFonts w:ascii="Lucida Sans Unicode" w:hAnsi="Lucida Sans Unicode" w:cs="Lucida Sans Unicode"/>
          <w:sz w:val="20"/>
          <w:szCs w:val="20"/>
        </w:rPr>
      </w:pPr>
      <w:r w:rsidRPr="00E4571F">
        <w:rPr>
          <w:rFonts w:ascii="Lucida Sans Unicode" w:hAnsi="Lucida Sans Unicode" w:cs="Lucida Sans Unicode"/>
          <w:sz w:val="20"/>
          <w:szCs w:val="20"/>
        </w:rPr>
        <w:t>Rozhraní původní panelové stavby a nástavby bude opatřeno obvodovou římsou opatřenou horním oplechováním v odstínu RAL 7016. Čelo a spodní plocha římsy bude opatřena točenou strukturovanou omítkou v odstínu tmavě cihlově červenou barvou např. RAL 3000.</w:t>
      </w:r>
    </w:p>
    <w:p w14:paraId="5043F2CC" w14:textId="7E169255" w:rsidR="00E4571F" w:rsidRPr="00E4571F" w:rsidRDefault="00E4571F" w:rsidP="00E4571F">
      <w:pPr>
        <w:jc w:val="both"/>
        <w:rPr>
          <w:rFonts w:ascii="Lucida Sans Unicode" w:hAnsi="Lucida Sans Unicode" w:cs="Lucida Sans Unicode"/>
          <w:sz w:val="20"/>
          <w:szCs w:val="20"/>
        </w:rPr>
      </w:pPr>
      <w:r w:rsidRPr="00E4571F">
        <w:rPr>
          <w:rFonts w:ascii="Lucida Sans Unicode" w:hAnsi="Lucida Sans Unicode" w:cs="Lucida Sans Unicode"/>
          <w:sz w:val="20"/>
          <w:szCs w:val="20"/>
        </w:rPr>
        <w:t xml:space="preserve">Fasáda objektu nad </w:t>
      </w:r>
      <w:r w:rsidR="00E97205">
        <w:rPr>
          <w:rFonts w:ascii="Lucida Sans Unicode" w:hAnsi="Lucida Sans Unicode" w:cs="Lucida Sans Unicode"/>
          <w:sz w:val="20"/>
          <w:szCs w:val="20"/>
        </w:rPr>
        <w:t xml:space="preserve">původní </w:t>
      </w:r>
      <w:r w:rsidRPr="00E4571F">
        <w:rPr>
          <w:rFonts w:ascii="Lucida Sans Unicode" w:hAnsi="Lucida Sans Unicode" w:cs="Lucida Sans Unicode"/>
          <w:sz w:val="20"/>
          <w:szCs w:val="20"/>
        </w:rPr>
        <w:t xml:space="preserve">římsou bude řešena kontaktní zateplovacím systémem z </w:t>
      </w:r>
      <w:r w:rsidR="00E97205">
        <w:rPr>
          <w:rFonts w:ascii="Lucida Sans Unicode" w:hAnsi="Lucida Sans Unicode" w:cs="Lucida Sans Unicode"/>
          <w:sz w:val="20"/>
          <w:szCs w:val="20"/>
        </w:rPr>
        <w:t>m</w:t>
      </w:r>
      <w:r w:rsidRPr="00E4571F">
        <w:rPr>
          <w:rFonts w:ascii="Lucida Sans Unicode" w:hAnsi="Lucida Sans Unicode" w:cs="Lucida Sans Unicode"/>
          <w:sz w:val="20"/>
          <w:szCs w:val="20"/>
        </w:rPr>
        <w:t>inerální vlny s povrchovou úpravou v celé ploše ze strukturované probarvené točené omítky v odstínu tmavě šedé barvy.</w:t>
      </w:r>
    </w:p>
    <w:p w14:paraId="59C64C6E" w14:textId="77777777" w:rsidR="00E4571F" w:rsidRPr="00E4571F" w:rsidRDefault="00E4571F" w:rsidP="00E4571F">
      <w:pPr>
        <w:jc w:val="both"/>
        <w:rPr>
          <w:rFonts w:ascii="Lucida Sans Unicode" w:hAnsi="Lucida Sans Unicode" w:cs="Lucida Sans Unicode"/>
          <w:sz w:val="20"/>
          <w:szCs w:val="20"/>
        </w:rPr>
      </w:pPr>
      <w:r w:rsidRPr="00E4571F">
        <w:rPr>
          <w:rFonts w:ascii="Lucida Sans Unicode" w:hAnsi="Lucida Sans Unicode" w:cs="Lucida Sans Unicode"/>
          <w:sz w:val="20"/>
          <w:szCs w:val="20"/>
        </w:rPr>
        <w:t>Krytina střechy objektu je nově navržena tašková (z AL. Plechů) v odstínu tmavě šedé až černé barvy (např. RAL 7016).</w:t>
      </w:r>
    </w:p>
    <w:p w14:paraId="51FA896F" w14:textId="77777777" w:rsidR="00E4571F" w:rsidRDefault="00E4571F" w:rsidP="00E4571F">
      <w:pPr>
        <w:jc w:val="both"/>
        <w:rPr>
          <w:rFonts w:ascii="Lucida Sans Unicode" w:hAnsi="Lucida Sans Unicode" w:cs="Lucida Sans Unicode"/>
          <w:sz w:val="20"/>
          <w:szCs w:val="20"/>
        </w:rPr>
      </w:pPr>
      <w:r w:rsidRPr="00E4571F">
        <w:rPr>
          <w:rFonts w:ascii="Lucida Sans Unicode" w:hAnsi="Lucida Sans Unicode" w:cs="Lucida Sans Unicode"/>
          <w:sz w:val="20"/>
          <w:szCs w:val="20"/>
        </w:rPr>
        <w:t>Měněné klempířské prvky budou v odstínu tmavě šedé až černé barvy (např. RAL 7016).</w:t>
      </w:r>
    </w:p>
    <w:p w14:paraId="19FC4678" w14:textId="5486C9DA" w:rsidR="00B039A0" w:rsidRPr="00E92F23" w:rsidRDefault="00B039A0" w:rsidP="00E4571F">
      <w:pPr>
        <w:jc w:val="both"/>
        <w:rPr>
          <w:rFonts w:ascii="Lucida Sans Unicode" w:hAnsi="Lucida Sans Unicode" w:cs="Lucida Sans Unicode"/>
          <w:sz w:val="20"/>
          <w:szCs w:val="20"/>
        </w:rPr>
      </w:pPr>
      <w:r w:rsidRPr="00E92F23">
        <w:rPr>
          <w:rFonts w:ascii="Lucida Sans Unicode" w:hAnsi="Lucida Sans Unicode" w:cs="Lucida Sans Unicode"/>
          <w:sz w:val="20"/>
          <w:szCs w:val="20"/>
        </w:rPr>
        <w:t>Navržený vzhled, dispozice a materiálové řešení objektu vycházelo z požadavků investora.</w:t>
      </w:r>
    </w:p>
    <w:bookmarkEnd w:id="3"/>
    <w:p w14:paraId="19FC4679" w14:textId="77777777" w:rsidR="00B039A0" w:rsidRPr="001667E5" w:rsidRDefault="00B039A0" w:rsidP="00B039A0">
      <w:pPr>
        <w:pStyle w:val="Default"/>
      </w:pPr>
    </w:p>
    <w:p w14:paraId="19FC467A" w14:textId="77777777" w:rsidR="00B039A0" w:rsidRDefault="00DA4136" w:rsidP="0013628C">
      <w:pPr>
        <w:pStyle w:val="Textpsmene"/>
        <w:numPr>
          <w:ilvl w:val="0"/>
          <w:numId w:val="1"/>
        </w:numPr>
        <w:ind w:left="284"/>
        <w:jc w:val="both"/>
        <w:rPr>
          <w:rFonts w:ascii="Lucida Sans Unicode" w:hAnsi="Lucida Sans Unicode" w:cs="Lucida Sans Unicode"/>
          <w:b/>
          <w:color w:val="000000"/>
          <w:sz w:val="20"/>
          <w:szCs w:val="23"/>
        </w:rPr>
      </w:pPr>
      <w:r w:rsidRPr="00DA4136">
        <w:rPr>
          <w:rFonts w:ascii="Lucida Sans Unicode" w:hAnsi="Lucida Sans Unicode" w:cs="Lucida Sans Unicode"/>
          <w:b/>
          <w:color w:val="000000"/>
          <w:sz w:val="20"/>
          <w:szCs w:val="23"/>
        </w:rPr>
        <w:t>Dispoziční a provozní řešení, k</w:t>
      </w:r>
      <w:r w:rsidR="00B039A0" w:rsidRPr="00DA4136">
        <w:rPr>
          <w:rFonts w:ascii="Lucida Sans Unicode" w:hAnsi="Lucida Sans Unicode" w:cs="Lucida Sans Unicode"/>
          <w:b/>
          <w:color w:val="000000"/>
          <w:sz w:val="20"/>
          <w:szCs w:val="23"/>
        </w:rPr>
        <w:t>apacity, užitkové plochy, obestav</w:t>
      </w:r>
      <w:r>
        <w:rPr>
          <w:rFonts w:ascii="Lucida Sans Unicode" w:hAnsi="Lucida Sans Unicode" w:cs="Lucida Sans Unicode"/>
          <w:b/>
          <w:color w:val="000000"/>
          <w:sz w:val="20"/>
          <w:szCs w:val="23"/>
        </w:rPr>
        <w:t>ěné prostory, zastavěné plochy</w:t>
      </w:r>
    </w:p>
    <w:p w14:paraId="19FC467B" w14:textId="77777777" w:rsidR="00DA4136" w:rsidRPr="00DA4136" w:rsidRDefault="00DA4136" w:rsidP="00DA4136">
      <w:pPr>
        <w:pStyle w:val="Default"/>
      </w:pPr>
    </w:p>
    <w:tbl>
      <w:tblPr>
        <w:tblW w:w="9639" w:type="dxa"/>
        <w:tblLook w:val="01E0" w:firstRow="1" w:lastRow="1" w:firstColumn="1" w:lastColumn="1" w:noHBand="0" w:noVBand="0"/>
      </w:tblPr>
      <w:tblGrid>
        <w:gridCol w:w="5402"/>
        <w:gridCol w:w="1909"/>
        <w:gridCol w:w="1761"/>
        <w:gridCol w:w="567"/>
      </w:tblGrid>
      <w:tr w:rsidR="0097479B" w:rsidRPr="0097479B" w14:paraId="111850DD" w14:textId="77777777" w:rsidTr="00E135B2">
        <w:tc>
          <w:tcPr>
            <w:tcW w:w="5402" w:type="dxa"/>
            <w:vAlign w:val="center"/>
          </w:tcPr>
          <w:p w14:paraId="4DD2DA44" w14:textId="77777777" w:rsidR="0097479B" w:rsidRPr="0097479B" w:rsidRDefault="0097479B" w:rsidP="0097479B">
            <w:pPr>
              <w:rPr>
                <w:rFonts w:ascii="Lucida Sans Unicode" w:hAnsi="Lucida Sans Unicode" w:cs="Lucida Sans Unicode"/>
                <w:sz w:val="20"/>
                <w:szCs w:val="20"/>
                <w:lang w:eastAsia="cs-CZ" w:bidi="he-IL"/>
              </w:rPr>
            </w:pPr>
            <w:bookmarkStart w:id="4" w:name="_Hlk22894013"/>
            <w:r w:rsidRPr="0097479B">
              <w:rPr>
                <w:rFonts w:ascii="Lucida Sans Unicode" w:hAnsi="Lucida Sans Unicode" w:cs="Lucida Sans Unicode"/>
                <w:sz w:val="20"/>
                <w:szCs w:val="20"/>
                <w:lang w:eastAsia="cs-CZ" w:bidi="he-IL"/>
              </w:rPr>
              <w:t xml:space="preserve">Bytový dům č.p. </w:t>
            </w:r>
            <w:proofErr w:type="gramStart"/>
            <w:r w:rsidRPr="0097479B">
              <w:rPr>
                <w:rFonts w:ascii="Lucida Sans Unicode" w:hAnsi="Lucida Sans Unicode" w:cs="Lucida Sans Unicode"/>
                <w:sz w:val="20"/>
                <w:szCs w:val="20"/>
                <w:lang w:eastAsia="cs-CZ" w:bidi="he-IL"/>
              </w:rPr>
              <w:t>425 - 15</w:t>
            </w:r>
            <w:proofErr w:type="gramEnd"/>
            <w:r w:rsidRPr="0097479B">
              <w:rPr>
                <w:rFonts w:ascii="Lucida Sans Unicode" w:hAnsi="Lucida Sans Unicode" w:cs="Lucida Sans Unicode"/>
                <w:sz w:val="20"/>
                <w:szCs w:val="20"/>
                <w:lang w:eastAsia="cs-CZ" w:bidi="he-IL"/>
              </w:rPr>
              <w:t xml:space="preserve"> bytových jednotek</w:t>
            </w:r>
          </w:p>
        </w:tc>
        <w:tc>
          <w:tcPr>
            <w:tcW w:w="1909" w:type="dxa"/>
            <w:vAlign w:val="center"/>
          </w:tcPr>
          <w:p w14:paraId="2D0C302E" w14:textId="77777777" w:rsidR="0097479B" w:rsidRPr="0097479B" w:rsidRDefault="0097479B" w:rsidP="0097479B">
            <w:pPr>
              <w:rPr>
                <w:rFonts w:ascii="Lucida Sans Unicode" w:hAnsi="Lucida Sans Unicode" w:cs="Lucida Sans Unicode"/>
                <w:sz w:val="20"/>
                <w:szCs w:val="20"/>
                <w:lang w:eastAsia="cs-CZ" w:bidi="he-IL"/>
              </w:rPr>
            </w:pPr>
          </w:p>
        </w:tc>
        <w:tc>
          <w:tcPr>
            <w:tcW w:w="1761" w:type="dxa"/>
            <w:vAlign w:val="center"/>
          </w:tcPr>
          <w:p w14:paraId="47A12782" w14:textId="77777777" w:rsidR="0097479B" w:rsidRPr="0097479B" w:rsidRDefault="0097479B" w:rsidP="0097479B">
            <w:pPr>
              <w:jc w:val="right"/>
              <w:rPr>
                <w:rFonts w:ascii="Lucida Sans Unicode" w:hAnsi="Lucida Sans Unicode" w:cs="Lucida Sans Unicode"/>
                <w:color w:val="FF0000"/>
                <w:sz w:val="20"/>
                <w:szCs w:val="20"/>
                <w:lang w:eastAsia="cs-CZ" w:bidi="he-IL"/>
              </w:rPr>
            </w:pPr>
          </w:p>
        </w:tc>
        <w:tc>
          <w:tcPr>
            <w:tcW w:w="567" w:type="dxa"/>
            <w:vAlign w:val="center"/>
          </w:tcPr>
          <w:p w14:paraId="0C75750E" w14:textId="77777777" w:rsidR="0097479B" w:rsidRPr="0097479B" w:rsidRDefault="0097479B" w:rsidP="0097479B">
            <w:pPr>
              <w:rPr>
                <w:rFonts w:ascii="Lucida Sans Unicode" w:hAnsi="Lucida Sans Unicode" w:cs="Lucida Sans Unicode"/>
                <w:sz w:val="20"/>
                <w:szCs w:val="20"/>
                <w:vertAlign w:val="superscript"/>
                <w:lang w:eastAsia="cs-CZ" w:bidi="he-IL"/>
              </w:rPr>
            </w:pPr>
          </w:p>
        </w:tc>
      </w:tr>
      <w:tr w:rsidR="0097479B" w:rsidRPr="0097479B" w14:paraId="7A08755D" w14:textId="77777777" w:rsidTr="00E135B2">
        <w:tc>
          <w:tcPr>
            <w:tcW w:w="7311" w:type="dxa"/>
            <w:gridSpan w:val="2"/>
            <w:vAlign w:val="center"/>
          </w:tcPr>
          <w:p w14:paraId="6CE2D94B" w14:textId="77777777" w:rsidR="0097479B" w:rsidRPr="0097479B" w:rsidRDefault="0097479B" w:rsidP="0097479B">
            <w:pPr>
              <w:ind w:left="567"/>
              <w:rPr>
                <w:rFonts w:ascii="Lucida Sans Unicode" w:hAnsi="Lucida Sans Unicode" w:cs="Lucida Sans Unicode"/>
                <w:sz w:val="20"/>
                <w:lang w:eastAsia="cs-CZ" w:bidi="he-IL"/>
              </w:rPr>
            </w:pPr>
            <w:r w:rsidRPr="0097479B">
              <w:rPr>
                <w:rFonts w:ascii="Lucida Sans Unicode" w:eastAsia="Lucida Sans Unicode" w:hAnsi="Lucida Sans Unicode" w:cs="Lucida Sans Unicode"/>
                <w:sz w:val="20"/>
                <w:szCs w:val="20"/>
                <w:lang w:eastAsia="cs-CZ" w:bidi="cs-CZ"/>
              </w:rPr>
              <w:t>- zastavěná plocha</w:t>
            </w:r>
          </w:p>
        </w:tc>
        <w:tc>
          <w:tcPr>
            <w:tcW w:w="1761" w:type="dxa"/>
            <w:vAlign w:val="center"/>
          </w:tcPr>
          <w:p w14:paraId="55B6F620" w14:textId="77777777" w:rsidR="0097479B" w:rsidRPr="0097479B" w:rsidRDefault="0097479B" w:rsidP="0097479B">
            <w:pPr>
              <w:jc w:val="right"/>
              <w:rPr>
                <w:rFonts w:ascii="Lucida Sans Unicode" w:hAnsi="Lucida Sans Unicode" w:cs="Lucida Sans Unicode"/>
                <w:sz w:val="20"/>
                <w:szCs w:val="20"/>
                <w:lang w:eastAsia="cs-CZ" w:bidi="he-IL"/>
              </w:rPr>
            </w:pPr>
            <w:r w:rsidRPr="0097479B">
              <w:rPr>
                <w:rFonts w:ascii="Lucida Sans Unicode" w:hAnsi="Lucida Sans Unicode" w:cs="Lucida Sans Unicode"/>
                <w:sz w:val="20"/>
                <w:szCs w:val="20"/>
                <w:lang w:eastAsia="cs-CZ" w:bidi="he-IL"/>
              </w:rPr>
              <w:t>224</w:t>
            </w:r>
          </w:p>
        </w:tc>
        <w:tc>
          <w:tcPr>
            <w:tcW w:w="567" w:type="dxa"/>
            <w:vAlign w:val="center"/>
          </w:tcPr>
          <w:p w14:paraId="670D0868" w14:textId="77777777" w:rsidR="0097479B" w:rsidRPr="0097479B" w:rsidRDefault="0097479B" w:rsidP="0097479B">
            <w:pPr>
              <w:rPr>
                <w:rFonts w:ascii="Lucida Sans Unicode" w:hAnsi="Lucida Sans Unicode" w:cs="Lucida Sans Unicode"/>
                <w:sz w:val="20"/>
                <w:szCs w:val="20"/>
                <w:lang w:eastAsia="cs-CZ" w:bidi="he-IL"/>
              </w:rPr>
            </w:pPr>
            <w:r w:rsidRPr="0097479B">
              <w:rPr>
                <w:rFonts w:ascii="Lucida Sans Unicode" w:hAnsi="Lucida Sans Unicode" w:cs="Lucida Sans Unicode"/>
                <w:sz w:val="20"/>
                <w:szCs w:val="20"/>
                <w:lang w:eastAsia="cs-CZ" w:bidi="he-IL"/>
              </w:rPr>
              <w:t>m</w:t>
            </w:r>
            <w:r w:rsidRPr="0097479B">
              <w:rPr>
                <w:rFonts w:ascii="Lucida Sans Unicode" w:hAnsi="Lucida Sans Unicode" w:cs="Lucida Sans Unicode"/>
                <w:sz w:val="20"/>
                <w:szCs w:val="20"/>
                <w:vertAlign w:val="superscript"/>
                <w:lang w:eastAsia="cs-CZ" w:bidi="he-IL"/>
              </w:rPr>
              <w:t>2</w:t>
            </w:r>
          </w:p>
        </w:tc>
      </w:tr>
      <w:tr w:rsidR="0097479B" w:rsidRPr="0097479B" w14:paraId="7D7937E3" w14:textId="77777777" w:rsidTr="00E135B2">
        <w:tc>
          <w:tcPr>
            <w:tcW w:w="7311" w:type="dxa"/>
            <w:gridSpan w:val="2"/>
            <w:vAlign w:val="center"/>
          </w:tcPr>
          <w:p w14:paraId="318B6D18" w14:textId="77777777" w:rsidR="0097479B" w:rsidRPr="0097479B" w:rsidRDefault="0097479B" w:rsidP="0097479B">
            <w:pPr>
              <w:ind w:left="567"/>
              <w:rPr>
                <w:rFonts w:ascii="Lucida Sans Unicode" w:eastAsia="Lucida Sans Unicode" w:hAnsi="Lucida Sans Unicode" w:cs="Lucida Sans Unicode"/>
                <w:sz w:val="20"/>
                <w:szCs w:val="20"/>
                <w:lang w:eastAsia="cs-CZ" w:bidi="cs-CZ"/>
              </w:rPr>
            </w:pPr>
            <w:r w:rsidRPr="0097479B">
              <w:rPr>
                <w:rFonts w:ascii="Lucida Sans Unicode" w:hAnsi="Lucida Sans Unicode" w:cs="Lucida Sans Unicode"/>
                <w:sz w:val="20"/>
                <w:lang w:eastAsia="cs-CZ" w:bidi="he-IL"/>
              </w:rPr>
              <w:t>- celková užitná plocha objektu zůstává stávající beze změn</w:t>
            </w:r>
          </w:p>
        </w:tc>
        <w:tc>
          <w:tcPr>
            <w:tcW w:w="1761" w:type="dxa"/>
            <w:vAlign w:val="center"/>
          </w:tcPr>
          <w:p w14:paraId="4CE4F262" w14:textId="77777777" w:rsidR="0097479B" w:rsidRPr="0097479B" w:rsidRDefault="0097479B" w:rsidP="0097479B">
            <w:pPr>
              <w:jc w:val="right"/>
              <w:rPr>
                <w:rFonts w:ascii="Lucida Sans Unicode" w:hAnsi="Lucida Sans Unicode" w:cs="Lucida Sans Unicode"/>
                <w:sz w:val="20"/>
                <w:szCs w:val="20"/>
                <w:lang w:eastAsia="cs-CZ" w:bidi="he-IL"/>
              </w:rPr>
            </w:pPr>
          </w:p>
        </w:tc>
        <w:tc>
          <w:tcPr>
            <w:tcW w:w="567" w:type="dxa"/>
            <w:vAlign w:val="center"/>
          </w:tcPr>
          <w:p w14:paraId="06336A14" w14:textId="77777777" w:rsidR="0097479B" w:rsidRPr="0097479B" w:rsidRDefault="0097479B" w:rsidP="0097479B">
            <w:pPr>
              <w:rPr>
                <w:rFonts w:ascii="Lucida Sans Unicode" w:hAnsi="Lucida Sans Unicode" w:cs="Lucida Sans Unicode"/>
                <w:sz w:val="20"/>
                <w:szCs w:val="20"/>
                <w:lang w:eastAsia="cs-CZ" w:bidi="he-IL"/>
              </w:rPr>
            </w:pPr>
          </w:p>
        </w:tc>
      </w:tr>
      <w:tr w:rsidR="0097479B" w:rsidRPr="0097479B" w14:paraId="31A42577" w14:textId="77777777" w:rsidTr="00E135B2">
        <w:tc>
          <w:tcPr>
            <w:tcW w:w="7311" w:type="dxa"/>
            <w:gridSpan w:val="2"/>
            <w:vAlign w:val="center"/>
          </w:tcPr>
          <w:p w14:paraId="2E61E944" w14:textId="77777777" w:rsidR="0097479B" w:rsidRPr="0097479B" w:rsidRDefault="0097479B" w:rsidP="0097479B">
            <w:pPr>
              <w:ind w:left="567"/>
              <w:rPr>
                <w:rFonts w:ascii="Lucida Sans Unicode" w:eastAsia="Lucida Sans Unicode" w:hAnsi="Lucida Sans Unicode" w:cs="Lucida Sans Unicode"/>
                <w:sz w:val="20"/>
                <w:szCs w:val="20"/>
                <w:lang w:eastAsia="cs-CZ" w:bidi="cs-CZ"/>
              </w:rPr>
            </w:pPr>
          </w:p>
        </w:tc>
        <w:tc>
          <w:tcPr>
            <w:tcW w:w="1761" w:type="dxa"/>
            <w:vAlign w:val="center"/>
          </w:tcPr>
          <w:p w14:paraId="7D3E9B75" w14:textId="77777777" w:rsidR="0097479B" w:rsidRPr="0097479B" w:rsidRDefault="0097479B" w:rsidP="0097479B">
            <w:pPr>
              <w:jc w:val="right"/>
              <w:rPr>
                <w:rFonts w:ascii="Lucida Sans Unicode" w:hAnsi="Lucida Sans Unicode" w:cs="Lucida Sans Unicode"/>
                <w:sz w:val="20"/>
                <w:szCs w:val="20"/>
                <w:lang w:eastAsia="cs-CZ" w:bidi="he-IL"/>
              </w:rPr>
            </w:pPr>
          </w:p>
        </w:tc>
        <w:tc>
          <w:tcPr>
            <w:tcW w:w="567" w:type="dxa"/>
            <w:vAlign w:val="center"/>
          </w:tcPr>
          <w:p w14:paraId="65DEDBD3" w14:textId="77777777" w:rsidR="0097479B" w:rsidRPr="0097479B" w:rsidRDefault="0097479B" w:rsidP="0097479B">
            <w:pPr>
              <w:rPr>
                <w:rFonts w:ascii="Lucida Sans Unicode" w:hAnsi="Lucida Sans Unicode" w:cs="Lucida Sans Unicode"/>
                <w:sz w:val="20"/>
                <w:szCs w:val="20"/>
                <w:lang w:eastAsia="cs-CZ" w:bidi="he-IL"/>
              </w:rPr>
            </w:pPr>
          </w:p>
        </w:tc>
      </w:tr>
      <w:tr w:rsidR="0097479B" w:rsidRPr="0097479B" w14:paraId="0052ADA2" w14:textId="77777777" w:rsidTr="00E135B2">
        <w:tc>
          <w:tcPr>
            <w:tcW w:w="7311" w:type="dxa"/>
            <w:gridSpan w:val="2"/>
            <w:vAlign w:val="center"/>
          </w:tcPr>
          <w:p w14:paraId="013E0AB8" w14:textId="77777777" w:rsidR="0097479B" w:rsidRPr="0097479B" w:rsidRDefault="0097479B" w:rsidP="0097479B">
            <w:pPr>
              <w:ind w:left="30"/>
              <w:rPr>
                <w:rFonts w:ascii="Lucida Sans Unicode" w:eastAsia="Lucida Sans Unicode" w:hAnsi="Lucida Sans Unicode" w:cs="Lucida Sans Unicode"/>
                <w:sz w:val="20"/>
                <w:szCs w:val="20"/>
                <w:lang w:eastAsia="cs-CZ" w:bidi="cs-CZ"/>
              </w:rPr>
            </w:pPr>
            <w:r w:rsidRPr="0097479B">
              <w:rPr>
                <w:rFonts w:ascii="Lucida Sans Unicode" w:hAnsi="Lucida Sans Unicode" w:cs="Lucida Sans Unicode"/>
                <w:sz w:val="20"/>
                <w:szCs w:val="20"/>
                <w:lang w:eastAsia="cs-CZ" w:bidi="he-IL"/>
              </w:rPr>
              <w:t xml:space="preserve">Bytový dům č.p. </w:t>
            </w:r>
            <w:proofErr w:type="gramStart"/>
            <w:r w:rsidRPr="0097479B">
              <w:rPr>
                <w:rFonts w:ascii="Lucida Sans Unicode" w:hAnsi="Lucida Sans Unicode" w:cs="Lucida Sans Unicode"/>
                <w:sz w:val="20"/>
                <w:szCs w:val="20"/>
                <w:lang w:eastAsia="cs-CZ" w:bidi="he-IL"/>
              </w:rPr>
              <w:t>426 - 15</w:t>
            </w:r>
            <w:proofErr w:type="gramEnd"/>
            <w:r w:rsidRPr="0097479B">
              <w:rPr>
                <w:rFonts w:ascii="Lucida Sans Unicode" w:hAnsi="Lucida Sans Unicode" w:cs="Lucida Sans Unicode"/>
                <w:sz w:val="20"/>
                <w:szCs w:val="20"/>
                <w:lang w:eastAsia="cs-CZ" w:bidi="he-IL"/>
              </w:rPr>
              <w:t xml:space="preserve"> bytových jednotek</w:t>
            </w:r>
          </w:p>
        </w:tc>
        <w:tc>
          <w:tcPr>
            <w:tcW w:w="1761" w:type="dxa"/>
            <w:vAlign w:val="center"/>
          </w:tcPr>
          <w:p w14:paraId="442DE912" w14:textId="77777777" w:rsidR="0097479B" w:rsidRPr="0097479B" w:rsidRDefault="0097479B" w:rsidP="0097479B">
            <w:pPr>
              <w:jc w:val="right"/>
              <w:rPr>
                <w:rFonts w:ascii="Lucida Sans Unicode" w:hAnsi="Lucida Sans Unicode" w:cs="Lucida Sans Unicode"/>
                <w:sz w:val="20"/>
                <w:szCs w:val="20"/>
                <w:lang w:eastAsia="cs-CZ" w:bidi="he-IL"/>
              </w:rPr>
            </w:pPr>
          </w:p>
        </w:tc>
        <w:tc>
          <w:tcPr>
            <w:tcW w:w="567" w:type="dxa"/>
            <w:vAlign w:val="center"/>
          </w:tcPr>
          <w:p w14:paraId="3053222C" w14:textId="77777777" w:rsidR="0097479B" w:rsidRPr="0097479B" w:rsidRDefault="0097479B" w:rsidP="0097479B">
            <w:pPr>
              <w:rPr>
                <w:rFonts w:ascii="Lucida Sans Unicode" w:hAnsi="Lucida Sans Unicode" w:cs="Lucida Sans Unicode"/>
                <w:sz w:val="20"/>
                <w:szCs w:val="20"/>
                <w:lang w:eastAsia="cs-CZ" w:bidi="he-IL"/>
              </w:rPr>
            </w:pPr>
          </w:p>
        </w:tc>
      </w:tr>
      <w:tr w:rsidR="0097479B" w:rsidRPr="0097479B" w14:paraId="72C3786C" w14:textId="77777777" w:rsidTr="00E135B2">
        <w:tc>
          <w:tcPr>
            <w:tcW w:w="7311" w:type="dxa"/>
            <w:gridSpan w:val="2"/>
            <w:vAlign w:val="center"/>
          </w:tcPr>
          <w:p w14:paraId="7EDBC370" w14:textId="77777777" w:rsidR="0097479B" w:rsidRPr="0097479B" w:rsidRDefault="0097479B" w:rsidP="0097479B">
            <w:pPr>
              <w:ind w:left="567"/>
              <w:rPr>
                <w:rFonts w:ascii="Lucida Sans Unicode" w:eastAsia="Lucida Sans Unicode" w:hAnsi="Lucida Sans Unicode" w:cs="Lucida Sans Unicode"/>
                <w:color w:val="000000"/>
                <w:sz w:val="20"/>
                <w:szCs w:val="20"/>
                <w:lang w:eastAsia="cs-CZ" w:bidi="cs-CZ"/>
              </w:rPr>
            </w:pPr>
            <w:r w:rsidRPr="0097479B">
              <w:rPr>
                <w:rFonts w:ascii="Lucida Sans Unicode" w:eastAsia="Lucida Sans Unicode" w:hAnsi="Lucida Sans Unicode" w:cs="Lucida Sans Unicode"/>
                <w:color w:val="000000"/>
                <w:sz w:val="20"/>
                <w:szCs w:val="20"/>
                <w:lang w:eastAsia="cs-CZ" w:bidi="cs-CZ"/>
              </w:rPr>
              <w:t>- zastavěná plocha</w:t>
            </w:r>
          </w:p>
        </w:tc>
        <w:tc>
          <w:tcPr>
            <w:tcW w:w="1761" w:type="dxa"/>
            <w:vAlign w:val="center"/>
          </w:tcPr>
          <w:p w14:paraId="4FE5AA9B" w14:textId="77777777" w:rsidR="0097479B" w:rsidRPr="0097479B" w:rsidRDefault="0097479B" w:rsidP="0097479B">
            <w:pPr>
              <w:jc w:val="right"/>
              <w:rPr>
                <w:rFonts w:ascii="Lucida Sans Unicode" w:hAnsi="Lucida Sans Unicode" w:cs="Lucida Sans Unicode"/>
                <w:sz w:val="20"/>
                <w:szCs w:val="20"/>
                <w:lang w:eastAsia="cs-CZ" w:bidi="he-IL"/>
              </w:rPr>
            </w:pPr>
            <w:r w:rsidRPr="0097479B">
              <w:rPr>
                <w:rFonts w:ascii="Lucida Sans Unicode" w:hAnsi="Lucida Sans Unicode" w:cs="Lucida Sans Unicode"/>
                <w:sz w:val="20"/>
                <w:szCs w:val="20"/>
                <w:lang w:eastAsia="cs-CZ" w:bidi="he-IL"/>
              </w:rPr>
              <w:t>223</w:t>
            </w:r>
          </w:p>
        </w:tc>
        <w:tc>
          <w:tcPr>
            <w:tcW w:w="567" w:type="dxa"/>
            <w:vAlign w:val="center"/>
          </w:tcPr>
          <w:p w14:paraId="38CEDB65" w14:textId="77777777" w:rsidR="0097479B" w:rsidRPr="0097479B" w:rsidRDefault="0097479B" w:rsidP="0097479B">
            <w:pPr>
              <w:rPr>
                <w:rFonts w:ascii="Lucida Sans Unicode" w:hAnsi="Lucida Sans Unicode" w:cs="Lucida Sans Unicode"/>
                <w:sz w:val="20"/>
                <w:szCs w:val="20"/>
                <w:lang w:eastAsia="cs-CZ" w:bidi="he-IL"/>
              </w:rPr>
            </w:pPr>
            <w:r w:rsidRPr="0097479B">
              <w:rPr>
                <w:rFonts w:ascii="Lucida Sans Unicode" w:hAnsi="Lucida Sans Unicode" w:cs="Lucida Sans Unicode"/>
                <w:sz w:val="20"/>
                <w:szCs w:val="20"/>
                <w:lang w:eastAsia="cs-CZ" w:bidi="he-IL"/>
              </w:rPr>
              <w:t>m</w:t>
            </w:r>
            <w:r w:rsidRPr="0097479B">
              <w:rPr>
                <w:rFonts w:ascii="Lucida Sans Unicode" w:hAnsi="Lucida Sans Unicode" w:cs="Lucida Sans Unicode"/>
                <w:sz w:val="20"/>
                <w:szCs w:val="20"/>
                <w:vertAlign w:val="superscript"/>
                <w:lang w:eastAsia="cs-CZ" w:bidi="he-IL"/>
              </w:rPr>
              <w:t>2</w:t>
            </w:r>
          </w:p>
        </w:tc>
      </w:tr>
      <w:tr w:rsidR="0097479B" w:rsidRPr="0097479B" w14:paraId="482CD387" w14:textId="77777777" w:rsidTr="00E135B2">
        <w:tc>
          <w:tcPr>
            <w:tcW w:w="7311" w:type="dxa"/>
            <w:gridSpan w:val="2"/>
            <w:vAlign w:val="center"/>
          </w:tcPr>
          <w:p w14:paraId="4FEFB30E" w14:textId="77777777" w:rsidR="0097479B" w:rsidRPr="0097479B" w:rsidRDefault="0097479B" w:rsidP="0097479B">
            <w:pPr>
              <w:ind w:left="567"/>
              <w:rPr>
                <w:rFonts w:ascii="Lucida Sans Unicode" w:hAnsi="Lucida Sans Unicode" w:cs="Lucida Sans Unicode"/>
                <w:sz w:val="20"/>
                <w:szCs w:val="20"/>
                <w:lang w:eastAsia="cs-CZ" w:bidi="he-IL"/>
              </w:rPr>
            </w:pPr>
            <w:r w:rsidRPr="0097479B">
              <w:rPr>
                <w:rFonts w:ascii="Lucida Sans Unicode" w:hAnsi="Lucida Sans Unicode" w:cs="Lucida Sans Unicode"/>
                <w:sz w:val="20"/>
                <w:lang w:eastAsia="cs-CZ" w:bidi="he-IL"/>
              </w:rPr>
              <w:t>- celková užitná plocha objektu zůstává stávající beze změn</w:t>
            </w:r>
          </w:p>
        </w:tc>
        <w:tc>
          <w:tcPr>
            <w:tcW w:w="1761" w:type="dxa"/>
            <w:vAlign w:val="center"/>
          </w:tcPr>
          <w:p w14:paraId="39B5089D" w14:textId="77777777" w:rsidR="0097479B" w:rsidRPr="0097479B" w:rsidRDefault="0097479B" w:rsidP="0097479B">
            <w:pPr>
              <w:jc w:val="right"/>
              <w:rPr>
                <w:rFonts w:ascii="Lucida Sans Unicode" w:hAnsi="Lucida Sans Unicode" w:cs="Lucida Sans Unicode"/>
                <w:sz w:val="20"/>
                <w:szCs w:val="20"/>
                <w:lang w:eastAsia="cs-CZ" w:bidi="he-IL"/>
              </w:rPr>
            </w:pPr>
          </w:p>
        </w:tc>
        <w:tc>
          <w:tcPr>
            <w:tcW w:w="567" w:type="dxa"/>
            <w:vAlign w:val="center"/>
          </w:tcPr>
          <w:p w14:paraId="7118316B" w14:textId="77777777" w:rsidR="0097479B" w:rsidRPr="0097479B" w:rsidRDefault="0097479B" w:rsidP="0097479B">
            <w:pPr>
              <w:rPr>
                <w:rFonts w:ascii="Lucida Sans Unicode" w:hAnsi="Lucida Sans Unicode" w:cs="Lucida Sans Unicode"/>
                <w:sz w:val="20"/>
                <w:szCs w:val="20"/>
                <w:lang w:eastAsia="cs-CZ" w:bidi="he-IL"/>
              </w:rPr>
            </w:pPr>
          </w:p>
        </w:tc>
      </w:tr>
      <w:tr w:rsidR="007E0324" w:rsidRPr="0097479B" w14:paraId="58B981CD" w14:textId="77777777" w:rsidTr="00E135B2">
        <w:tc>
          <w:tcPr>
            <w:tcW w:w="7311" w:type="dxa"/>
            <w:gridSpan w:val="2"/>
            <w:vAlign w:val="center"/>
          </w:tcPr>
          <w:p w14:paraId="3953A067" w14:textId="77777777" w:rsidR="007E0324" w:rsidRPr="0097479B" w:rsidRDefault="007E0324" w:rsidP="0097479B">
            <w:pPr>
              <w:ind w:left="30"/>
              <w:rPr>
                <w:rFonts w:ascii="Lucida Sans Unicode" w:hAnsi="Lucida Sans Unicode" w:cs="Lucida Sans Unicode"/>
                <w:sz w:val="20"/>
                <w:szCs w:val="20"/>
                <w:lang w:eastAsia="cs-CZ" w:bidi="he-IL"/>
              </w:rPr>
            </w:pPr>
          </w:p>
        </w:tc>
        <w:tc>
          <w:tcPr>
            <w:tcW w:w="1761" w:type="dxa"/>
            <w:vAlign w:val="center"/>
          </w:tcPr>
          <w:p w14:paraId="583D692E" w14:textId="77777777" w:rsidR="007E0324" w:rsidRPr="0097479B" w:rsidRDefault="007E0324" w:rsidP="0097479B">
            <w:pPr>
              <w:jc w:val="right"/>
              <w:rPr>
                <w:rFonts w:ascii="Lucida Sans Unicode" w:hAnsi="Lucida Sans Unicode" w:cs="Lucida Sans Unicode"/>
                <w:sz w:val="20"/>
                <w:szCs w:val="20"/>
                <w:lang w:eastAsia="cs-CZ" w:bidi="he-IL"/>
              </w:rPr>
            </w:pPr>
          </w:p>
        </w:tc>
        <w:tc>
          <w:tcPr>
            <w:tcW w:w="567" w:type="dxa"/>
            <w:vAlign w:val="center"/>
          </w:tcPr>
          <w:p w14:paraId="46F8FAC7" w14:textId="77777777" w:rsidR="007E0324" w:rsidRPr="0097479B" w:rsidRDefault="007E0324" w:rsidP="0097479B">
            <w:pPr>
              <w:rPr>
                <w:rFonts w:ascii="Lucida Sans Unicode" w:hAnsi="Lucida Sans Unicode" w:cs="Lucida Sans Unicode"/>
                <w:sz w:val="20"/>
                <w:szCs w:val="20"/>
                <w:lang w:eastAsia="cs-CZ" w:bidi="he-IL"/>
              </w:rPr>
            </w:pPr>
          </w:p>
        </w:tc>
      </w:tr>
      <w:tr w:rsidR="0097479B" w:rsidRPr="0097479B" w14:paraId="4CE06EDE" w14:textId="77777777" w:rsidTr="00E135B2">
        <w:tc>
          <w:tcPr>
            <w:tcW w:w="7311" w:type="dxa"/>
            <w:gridSpan w:val="2"/>
            <w:vAlign w:val="center"/>
          </w:tcPr>
          <w:p w14:paraId="7ABBAD0B" w14:textId="77777777" w:rsidR="0097479B" w:rsidRPr="0097479B" w:rsidRDefault="0097479B" w:rsidP="0097479B">
            <w:pPr>
              <w:ind w:left="30"/>
              <w:rPr>
                <w:rFonts w:ascii="Lucida Sans Unicode" w:eastAsia="Lucida Sans Unicode" w:hAnsi="Lucida Sans Unicode" w:cs="Lucida Sans Unicode"/>
                <w:sz w:val="20"/>
                <w:szCs w:val="20"/>
                <w:lang w:eastAsia="cs-CZ" w:bidi="cs-CZ"/>
              </w:rPr>
            </w:pPr>
            <w:r w:rsidRPr="0097479B">
              <w:rPr>
                <w:rFonts w:ascii="Lucida Sans Unicode" w:hAnsi="Lucida Sans Unicode" w:cs="Lucida Sans Unicode"/>
                <w:sz w:val="20"/>
                <w:szCs w:val="20"/>
                <w:lang w:eastAsia="cs-CZ" w:bidi="he-IL"/>
              </w:rPr>
              <w:t xml:space="preserve">Bytový dům č.p. </w:t>
            </w:r>
            <w:proofErr w:type="gramStart"/>
            <w:r w:rsidRPr="0097479B">
              <w:rPr>
                <w:rFonts w:ascii="Lucida Sans Unicode" w:hAnsi="Lucida Sans Unicode" w:cs="Lucida Sans Unicode"/>
                <w:sz w:val="20"/>
                <w:szCs w:val="20"/>
                <w:lang w:eastAsia="cs-CZ" w:bidi="he-IL"/>
              </w:rPr>
              <w:t>427 - 15</w:t>
            </w:r>
            <w:proofErr w:type="gramEnd"/>
            <w:r w:rsidRPr="0097479B">
              <w:rPr>
                <w:rFonts w:ascii="Lucida Sans Unicode" w:hAnsi="Lucida Sans Unicode" w:cs="Lucida Sans Unicode"/>
                <w:sz w:val="20"/>
                <w:szCs w:val="20"/>
                <w:lang w:eastAsia="cs-CZ" w:bidi="he-IL"/>
              </w:rPr>
              <w:t xml:space="preserve"> bytových jednotek</w:t>
            </w:r>
          </w:p>
        </w:tc>
        <w:tc>
          <w:tcPr>
            <w:tcW w:w="1761" w:type="dxa"/>
            <w:vAlign w:val="center"/>
          </w:tcPr>
          <w:p w14:paraId="0CEA7862" w14:textId="77777777" w:rsidR="0097479B" w:rsidRPr="0097479B" w:rsidRDefault="0097479B" w:rsidP="0097479B">
            <w:pPr>
              <w:jc w:val="right"/>
              <w:rPr>
                <w:rFonts w:ascii="Lucida Sans Unicode" w:hAnsi="Lucida Sans Unicode" w:cs="Lucida Sans Unicode"/>
                <w:sz w:val="20"/>
                <w:szCs w:val="20"/>
                <w:lang w:eastAsia="cs-CZ" w:bidi="he-IL"/>
              </w:rPr>
            </w:pPr>
          </w:p>
        </w:tc>
        <w:tc>
          <w:tcPr>
            <w:tcW w:w="567" w:type="dxa"/>
            <w:vAlign w:val="center"/>
          </w:tcPr>
          <w:p w14:paraId="1A1904F8" w14:textId="77777777" w:rsidR="0097479B" w:rsidRPr="0097479B" w:rsidRDefault="0097479B" w:rsidP="0097479B">
            <w:pPr>
              <w:rPr>
                <w:rFonts w:ascii="Lucida Sans Unicode" w:hAnsi="Lucida Sans Unicode" w:cs="Lucida Sans Unicode"/>
                <w:sz w:val="20"/>
                <w:szCs w:val="20"/>
                <w:lang w:eastAsia="cs-CZ" w:bidi="he-IL"/>
              </w:rPr>
            </w:pPr>
          </w:p>
        </w:tc>
      </w:tr>
      <w:tr w:rsidR="0097479B" w:rsidRPr="0097479B" w14:paraId="6F31963E" w14:textId="77777777" w:rsidTr="00E135B2">
        <w:tc>
          <w:tcPr>
            <w:tcW w:w="7311" w:type="dxa"/>
            <w:gridSpan w:val="2"/>
            <w:vAlign w:val="center"/>
          </w:tcPr>
          <w:p w14:paraId="590A0D25" w14:textId="77777777" w:rsidR="0097479B" w:rsidRPr="0097479B" w:rsidRDefault="0097479B" w:rsidP="0097479B">
            <w:pPr>
              <w:ind w:left="567"/>
              <w:rPr>
                <w:rFonts w:ascii="Lucida Sans Unicode" w:eastAsia="Lucida Sans Unicode" w:hAnsi="Lucida Sans Unicode" w:cs="Lucida Sans Unicode"/>
                <w:color w:val="000000"/>
                <w:sz w:val="20"/>
                <w:szCs w:val="20"/>
                <w:lang w:eastAsia="cs-CZ" w:bidi="cs-CZ"/>
              </w:rPr>
            </w:pPr>
            <w:r w:rsidRPr="0097479B">
              <w:rPr>
                <w:rFonts w:ascii="Lucida Sans Unicode" w:eastAsia="Lucida Sans Unicode" w:hAnsi="Lucida Sans Unicode" w:cs="Lucida Sans Unicode"/>
                <w:color w:val="000000"/>
                <w:sz w:val="20"/>
                <w:szCs w:val="20"/>
                <w:lang w:eastAsia="cs-CZ" w:bidi="cs-CZ"/>
              </w:rPr>
              <w:t>- zastavěná plocha</w:t>
            </w:r>
          </w:p>
        </w:tc>
        <w:tc>
          <w:tcPr>
            <w:tcW w:w="1761" w:type="dxa"/>
            <w:vAlign w:val="center"/>
          </w:tcPr>
          <w:p w14:paraId="71A71DC1" w14:textId="77777777" w:rsidR="0097479B" w:rsidRPr="0097479B" w:rsidRDefault="0097479B" w:rsidP="0097479B">
            <w:pPr>
              <w:jc w:val="right"/>
              <w:rPr>
                <w:rFonts w:ascii="Lucida Sans Unicode" w:hAnsi="Lucida Sans Unicode" w:cs="Lucida Sans Unicode"/>
                <w:sz w:val="20"/>
                <w:szCs w:val="20"/>
                <w:lang w:eastAsia="cs-CZ" w:bidi="he-IL"/>
              </w:rPr>
            </w:pPr>
            <w:r w:rsidRPr="0097479B">
              <w:rPr>
                <w:rFonts w:ascii="Lucida Sans Unicode" w:hAnsi="Lucida Sans Unicode" w:cs="Lucida Sans Unicode"/>
                <w:sz w:val="20"/>
                <w:szCs w:val="20"/>
                <w:lang w:eastAsia="cs-CZ" w:bidi="he-IL"/>
              </w:rPr>
              <w:t>225</w:t>
            </w:r>
          </w:p>
        </w:tc>
        <w:tc>
          <w:tcPr>
            <w:tcW w:w="567" w:type="dxa"/>
            <w:vAlign w:val="center"/>
          </w:tcPr>
          <w:p w14:paraId="332D62BC" w14:textId="77777777" w:rsidR="0097479B" w:rsidRPr="0097479B" w:rsidRDefault="0097479B" w:rsidP="0097479B">
            <w:pPr>
              <w:rPr>
                <w:rFonts w:ascii="Lucida Sans Unicode" w:hAnsi="Lucida Sans Unicode" w:cs="Lucida Sans Unicode"/>
                <w:sz w:val="20"/>
                <w:szCs w:val="20"/>
                <w:lang w:eastAsia="cs-CZ" w:bidi="he-IL"/>
              </w:rPr>
            </w:pPr>
            <w:r w:rsidRPr="0097479B">
              <w:rPr>
                <w:rFonts w:ascii="Lucida Sans Unicode" w:hAnsi="Lucida Sans Unicode" w:cs="Lucida Sans Unicode"/>
                <w:sz w:val="20"/>
                <w:szCs w:val="20"/>
                <w:lang w:eastAsia="cs-CZ" w:bidi="he-IL"/>
              </w:rPr>
              <w:t>m</w:t>
            </w:r>
            <w:r w:rsidRPr="0097479B">
              <w:rPr>
                <w:rFonts w:ascii="Lucida Sans Unicode" w:hAnsi="Lucida Sans Unicode" w:cs="Lucida Sans Unicode"/>
                <w:sz w:val="20"/>
                <w:szCs w:val="20"/>
                <w:vertAlign w:val="superscript"/>
                <w:lang w:eastAsia="cs-CZ" w:bidi="he-IL"/>
              </w:rPr>
              <w:t>2</w:t>
            </w:r>
          </w:p>
        </w:tc>
      </w:tr>
      <w:tr w:rsidR="0097479B" w:rsidRPr="0097479B" w14:paraId="2EC3E759" w14:textId="77777777" w:rsidTr="00E135B2">
        <w:tc>
          <w:tcPr>
            <w:tcW w:w="7311" w:type="dxa"/>
            <w:gridSpan w:val="2"/>
            <w:vAlign w:val="center"/>
          </w:tcPr>
          <w:p w14:paraId="5C5DC175" w14:textId="77777777" w:rsidR="0097479B" w:rsidRPr="0097479B" w:rsidRDefault="0097479B" w:rsidP="0097479B">
            <w:pPr>
              <w:ind w:left="567"/>
              <w:rPr>
                <w:rFonts w:ascii="Lucida Sans Unicode" w:hAnsi="Lucida Sans Unicode" w:cs="Lucida Sans Unicode"/>
                <w:sz w:val="20"/>
                <w:szCs w:val="20"/>
                <w:lang w:eastAsia="cs-CZ" w:bidi="he-IL"/>
              </w:rPr>
            </w:pPr>
            <w:r w:rsidRPr="0097479B">
              <w:rPr>
                <w:rFonts w:ascii="Lucida Sans Unicode" w:hAnsi="Lucida Sans Unicode" w:cs="Lucida Sans Unicode"/>
                <w:sz w:val="20"/>
                <w:lang w:eastAsia="cs-CZ" w:bidi="he-IL"/>
              </w:rPr>
              <w:t>- celková užitná plocha objektu zůstává stávající beze změn</w:t>
            </w:r>
          </w:p>
        </w:tc>
        <w:tc>
          <w:tcPr>
            <w:tcW w:w="1761" w:type="dxa"/>
            <w:vAlign w:val="center"/>
          </w:tcPr>
          <w:p w14:paraId="13D385F1" w14:textId="77777777" w:rsidR="0097479B" w:rsidRPr="0097479B" w:rsidRDefault="0097479B" w:rsidP="0097479B">
            <w:pPr>
              <w:jc w:val="right"/>
              <w:rPr>
                <w:rFonts w:ascii="Lucida Sans Unicode" w:hAnsi="Lucida Sans Unicode" w:cs="Lucida Sans Unicode"/>
                <w:sz w:val="20"/>
                <w:szCs w:val="20"/>
                <w:lang w:eastAsia="cs-CZ" w:bidi="he-IL"/>
              </w:rPr>
            </w:pPr>
          </w:p>
        </w:tc>
        <w:tc>
          <w:tcPr>
            <w:tcW w:w="567" w:type="dxa"/>
            <w:vAlign w:val="center"/>
          </w:tcPr>
          <w:p w14:paraId="34C61943" w14:textId="77777777" w:rsidR="0097479B" w:rsidRPr="0097479B" w:rsidRDefault="0097479B" w:rsidP="0097479B">
            <w:pPr>
              <w:rPr>
                <w:rFonts w:ascii="Lucida Sans Unicode" w:hAnsi="Lucida Sans Unicode" w:cs="Lucida Sans Unicode"/>
                <w:sz w:val="20"/>
                <w:szCs w:val="20"/>
                <w:lang w:eastAsia="cs-CZ" w:bidi="he-IL"/>
              </w:rPr>
            </w:pPr>
          </w:p>
        </w:tc>
      </w:tr>
    </w:tbl>
    <w:p w14:paraId="2C8F0A2A" w14:textId="77777777" w:rsidR="0097479B" w:rsidRPr="0097479B" w:rsidRDefault="0097479B" w:rsidP="0097479B">
      <w:pPr>
        <w:rPr>
          <w:rFonts w:ascii="Lucida Sans Unicode" w:hAnsi="Lucida Sans Unicode"/>
          <w:sz w:val="20"/>
          <w:lang w:eastAsia="cs-CZ" w:bidi="he-IL"/>
        </w:rPr>
      </w:pPr>
    </w:p>
    <w:p w14:paraId="0685B604" w14:textId="092FF8AB" w:rsidR="0097479B" w:rsidRPr="0097479B" w:rsidRDefault="0097479B" w:rsidP="0097479B">
      <w:pPr>
        <w:rPr>
          <w:rFonts w:ascii="Lucida Sans Unicode" w:hAnsi="Lucida Sans Unicode"/>
          <w:sz w:val="20"/>
          <w:vertAlign w:val="superscript"/>
          <w:lang w:eastAsia="cs-CZ" w:bidi="he-IL"/>
        </w:rPr>
      </w:pPr>
      <w:r w:rsidRPr="0097479B">
        <w:rPr>
          <w:rFonts w:ascii="Lucida Sans Unicode" w:hAnsi="Lucida Sans Unicode"/>
          <w:sz w:val="20"/>
          <w:lang w:eastAsia="cs-CZ" w:bidi="he-IL"/>
        </w:rPr>
        <w:lastRenderedPageBreak/>
        <w:t>Celkový obestavěný prostoru budovy č.p. 425</w:t>
      </w:r>
      <w:r w:rsidR="007E0324">
        <w:rPr>
          <w:rFonts w:ascii="Lucida Sans Unicode" w:hAnsi="Lucida Sans Unicode"/>
          <w:sz w:val="20"/>
          <w:lang w:eastAsia="cs-CZ" w:bidi="he-IL"/>
        </w:rPr>
        <w:t xml:space="preserve">, 426 a </w:t>
      </w:r>
      <w:r w:rsidRPr="0097479B">
        <w:rPr>
          <w:rFonts w:ascii="Lucida Sans Unicode" w:hAnsi="Lucida Sans Unicode"/>
          <w:sz w:val="20"/>
          <w:lang w:eastAsia="cs-CZ" w:bidi="he-IL"/>
        </w:rPr>
        <w:t>427 zůstává stávající bez výrazných změn.</w:t>
      </w:r>
    </w:p>
    <w:bookmarkEnd w:id="4"/>
    <w:p w14:paraId="19FC46A6" w14:textId="5B18BD2E" w:rsidR="00B039A0" w:rsidRDefault="00C458B6" w:rsidP="00B039A0">
      <w:pPr>
        <w:jc w:val="both"/>
        <w:rPr>
          <w:rFonts w:ascii="Lucida Sans Unicode" w:hAnsi="Lucida Sans Unicode" w:cs="Lucida Sans Unicode"/>
          <w:sz w:val="20"/>
          <w:szCs w:val="20"/>
        </w:rPr>
      </w:pPr>
      <w:r>
        <w:rPr>
          <w:rFonts w:ascii="Lucida Sans Unicode" w:hAnsi="Lucida Sans Unicode" w:cs="Lucida Sans Unicode"/>
          <w:sz w:val="20"/>
          <w:szCs w:val="20"/>
        </w:rPr>
        <w:t>Navrhované stavební úpravy nemění účel užívání ani u</w:t>
      </w:r>
      <w:r w:rsidR="00B039A0" w:rsidRPr="00FB33B8">
        <w:rPr>
          <w:rFonts w:ascii="Lucida Sans Unicode" w:hAnsi="Lucida Sans Unicode" w:cs="Lucida Sans Unicode"/>
          <w:sz w:val="20"/>
          <w:szCs w:val="20"/>
        </w:rPr>
        <w:t>žitné plochy jednotlivých místnost</w:t>
      </w:r>
      <w:r w:rsidR="006D1E6A">
        <w:rPr>
          <w:rFonts w:ascii="Lucida Sans Unicode" w:hAnsi="Lucida Sans Unicode" w:cs="Lucida Sans Unicode"/>
          <w:sz w:val="20"/>
          <w:szCs w:val="20"/>
        </w:rPr>
        <w:t>í, vše zůstává stávající beze změn</w:t>
      </w:r>
      <w:r w:rsidR="00B039A0" w:rsidRPr="00FB33B8">
        <w:rPr>
          <w:rFonts w:ascii="Lucida Sans Unicode" w:hAnsi="Lucida Sans Unicode" w:cs="Lucida Sans Unicode"/>
          <w:sz w:val="20"/>
          <w:szCs w:val="20"/>
        </w:rPr>
        <w:t>.</w:t>
      </w:r>
    </w:p>
    <w:p w14:paraId="19FC46AA" w14:textId="77777777" w:rsidR="00DA4136" w:rsidRDefault="00DA4136" w:rsidP="00B039A0">
      <w:pPr>
        <w:jc w:val="both"/>
        <w:rPr>
          <w:rFonts w:ascii="Lucida Sans Unicode" w:hAnsi="Lucida Sans Unicode" w:cs="Lucida Sans Unicode"/>
          <w:color w:val="548DD4"/>
          <w:sz w:val="20"/>
          <w:szCs w:val="20"/>
        </w:rPr>
      </w:pPr>
    </w:p>
    <w:p w14:paraId="19FC46AB" w14:textId="77777777" w:rsidR="00DA4136" w:rsidRPr="00DA4136" w:rsidRDefault="00DA4136" w:rsidP="00DA4136">
      <w:pPr>
        <w:pStyle w:val="Textpsmene"/>
        <w:numPr>
          <w:ilvl w:val="0"/>
          <w:numId w:val="1"/>
        </w:numPr>
        <w:ind w:left="357" w:hanging="357"/>
        <w:jc w:val="both"/>
        <w:rPr>
          <w:rFonts w:ascii="Lucida Sans Unicode" w:hAnsi="Lucida Sans Unicode" w:cs="Lucida Sans Unicode"/>
          <w:b/>
          <w:color w:val="000000"/>
          <w:sz w:val="20"/>
          <w:szCs w:val="23"/>
        </w:rPr>
      </w:pPr>
      <w:r w:rsidRPr="00DA4136">
        <w:rPr>
          <w:rFonts w:ascii="Lucida Sans Unicode" w:hAnsi="Lucida Sans Unicode" w:cs="Lucida Sans Unicode"/>
          <w:b/>
          <w:sz w:val="20"/>
          <w:szCs w:val="20"/>
        </w:rPr>
        <w:t>Bezbariérové užívání stavby</w:t>
      </w:r>
    </w:p>
    <w:p w14:paraId="19FC46AC" w14:textId="77777777" w:rsidR="00DA4136" w:rsidRPr="006D1E6A" w:rsidRDefault="00DA4136" w:rsidP="00DA4136">
      <w:pPr>
        <w:pStyle w:val="Default"/>
        <w:rPr>
          <w:rFonts w:ascii="Lucida Sans Unicode" w:hAnsi="Lucida Sans Unicode" w:cs="Lucida Sans Unicode"/>
          <w:color w:val="auto"/>
          <w:sz w:val="20"/>
          <w:szCs w:val="20"/>
        </w:rPr>
      </w:pPr>
      <w:bookmarkStart w:id="5" w:name="_Hlk35776519"/>
      <w:r w:rsidRPr="00F10C26">
        <w:rPr>
          <w:rFonts w:ascii="Lucida Sans Unicode" w:hAnsi="Lucida Sans Unicode" w:cs="Lucida Sans Unicode"/>
          <w:sz w:val="20"/>
          <w:szCs w:val="20"/>
        </w:rPr>
        <w:t xml:space="preserve">Přístup </w:t>
      </w:r>
      <w:r w:rsidRPr="006D1E6A">
        <w:rPr>
          <w:rFonts w:ascii="Lucida Sans Unicode" w:hAnsi="Lucida Sans Unicode" w:cs="Lucida Sans Unicode"/>
          <w:color w:val="auto"/>
          <w:sz w:val="20"/>
          <w:szCs w:val="20"/>
        </w:rPr>
        <w:t>a příjezd na pozemek je řešen bezbariérově.</w:t>
      </w:r>
    </w:p>
    <w:p w14:paraId="2BC1C8DB" w14:textId="32C91A37" w:rsidR="006D1E6A" w:rsidRPr="006D1E6A" w:rsidRDefault="006D1E6A" w:rsidP="00DA4136">
      <w:pPr>
        <w:jc w:val="both"/>
        <w:rPr>
          <w:rFonts w:ascii="Lucida Sans Unicode" w:hAnsi="Lucida Sans Unicode" w:cs="Lucida Sans Unicode"/>
          <w:sz w:val="20"/>
          <w:szCs w:val="20"/>
        </w:rPr>
      </w:pPr>
      <w:r w:rsidRPr="006D1E6A">
        <w:rPr>
          <w:rFonts w:ascii="Lucida Sans Unicode" w:hAnsi="Lucida Sans Unicode" w:cs="Lucida Sans Unicode"/>
          <w:sz w:val="20"/>
          <w:szCs w:val="20"/>
        </w:rPr>
        <w:t>Bytové</w:t>
      </w:r>
      <w:r w:rsidR="00DA4136" w:rsidRPr="006D1E6A">
        <w:rPr>
          <w:rFonts w:ascii="Lucida Sans Unicode" w:hAnsi="Lucida Sans Unicode" w:cs="Lucida Sans Unicode"/>
          <w:sz w:val="20"/>
          <w:szCs w:val="20"/>
        </w:rPr>
        <w:t xml:space="preserve"> d</w:t>
      </w:r>
      <w:r w:rsidRPr="006D1E6A">
        <w:rPr>
          <w:rFonts w:ascii="Lucida Sans Unicode" w:hAnsi="Lucida Sans Unicode" w:cs="Lucida Sans Unicode"/>
          <w:sz w:val="20"/>
          <w:szCs w:val="20"/>
        </w:rPr>
        <w:t>o</w:t>
      </w:r>
      <w:r w:rsidR="00DA4136" w:rsidRPr="006D1E6A">
        <w:rPr>
          <w:rFonts w:ascii="Lucida Sans Unicode" w:hAnsi="Lucida Sans Unicode" w:cs="Lucida Sans Unicode"/>
          <w:sz w:val="20"/>
          <w:szCs w:val="20"/>
        </w:rPr>
        <w:t>m</w:t>
      </w:r>
      <w:r w:rsidRPr="006D1E6A">
        <w:rPr>
          <w:rFonts w:ascii="Lucida Sans Unicode" w:hAnsi="Lucida Sans Unicode" w:cs="Lucida Sans Unicode"/>
          <w:sz w:val="20"/>
          <w:szCs w:val="20"/>
        </w:rPr>
        <w:t>y</w:t>
      </w:r>
      <w:r w:rsidR="00DA4136" w:rsidRPr="006D1E6A">
        <w:rPr>
          <w:rFonts w:ascii="Lucida Sans Unicode" w:hAnsi="Lucida Sans Unicode" w:cs="Lucida Sans Unicode"/>
          <w:sz w:val="20"/>
          <w:szCs w:val="20"/>
        </w:rPr>
        <w:t xml:space="preserve"> </w:t>
      </w:r>
      <w:r w:rsidRPr="006D1E6A">
        <w:rPr>
          <w:rFonts w:ascii="Lucida Sans Unicode" w:hAnsi="Lucida Sans Unicode" w:cs="Lucida Sans Unicode"/>
          <w:sz w:val="20"/>
          <w:szCs w:val="20"/>
        </w:rPr>
        <w:t>jsou</w:t>
      </w:r>
      <w:r w:rsidR="00DA4136" w:rsidRPr="006D1E6A">
        <w:rPr>
          <w:rFonts w:ascii="Lucida Sans Unicode" w:hAnsi="Lucida Sans Unicode" w:cs="Lucida Sans Unicode"/>
          <w:sz w:val="20"/>
          <w:szCs w:val="20"/>
        </w:rPr>
        <w:t xml:space="preserve"> zařazen</w:t>
      </w:r>
      <w:r w:rsidRPr="006D1E6A">
        <w:rPr>
          <w:rFonts w:ascii="Lucida Sans Unicode" w:hAnsi="Lucida Sans Unicode" w:cs="Lucida Sans Unicode"/>
          <w:sz w:val="20"/>
          <w:szCs w:val="20"/>
        </w:rPr>
        <w:t>y</w:t>
      </w:r>
      <w:r w:rsidR="00DA4136" w:rsidRPr="006D1E6A">
        <w:rPr>
          <w:rFonts w:ascii="Lucida Sans Unicode" w:hAnsi="Lucida Sans Unicode" w:cs="Lucida Sans Unicode"/>
          <w:sz w:val="20"/>
          <w:szCs w:val="20"/>
        </w:rPr>
        <w:t xml:space="preserve"> do rozsahu platnosti vyhlášky 398/2009 </w:t>
      </w:r>
      <w:proofErr w:type="gramStart"/>
      <w:r w:rsidR="00DA4136" w:rsidRPr="006D1E6A">
        <w:rPr>
          <w:rFonts w:ascii="Lucida Sans Unicode" w:hAnsi="Lucida Sans Unicode" w:cs="Lucida Sans Unicode"/>
          <w:sz w:val="20"/>
          <w:szCs w:val="20"/>
        </w:rPr>
        <w:t>Sb..</w:t>
      </w:r>
      <w:proofErr w:type="gramEnd"/>
    </w:p>
    <w:p w14:paraId="19FC46AD" w14:textId="441B6203" w:rsidR="00DA4136" w:rsidRPr="006D1E6A" w:rsidRDefault="006D1E6A" w:rsidP="00DA4136">
      <w:pPr>
        <w:jc w:val="both"/>
        <w:rPr>
          <w:rFonts w:ascii="Lucida Sans Unicode" w:hAnsi="Lucida Sans Unicode" w:cs="Lucida Sans Unicode"/>
          <w:sz w:val="20"/>
          <w:szCs w:val="20"/>
        </w:rPr>
      </w:pPr>
      <w:r w:rsidRPr="006D1E6A">
        <w:rPr>
          <w:rFonts w:ascii="Lucida Sans Unicode" w:hAnsi="Lucida Sans Unicode" w:cs="Lucida Sans Unicode"/>
          <w:sz w:val="20"/>
          <w:szCs w:val="20"/>
        </w:rPr>
        <w:t>Vzhledem ke stavebně technickým a územním vlivům a předmětu tohoto projektu není stavba řešena bezbariérově.</w:t>
      </w:r>
    </w:p>
    <w:bookmarkEnd w:id="5"/>
    <w:p w14:paraId="19FC46AE" w14:textId="77777777" w:rsidR="00B039A0" w:rsidRPr="001667E5" w:rsidRDefault="00B039A0" w:rsidP="00B039A0">
      <w:pPr>
        <w:pStyle w:val="Default"/>
      </w:pPr>
    </w:p>
    <w:p w14:paraId="19FC46AF" w14:textId="77777777" w:rsidR="00B039A0" w:rsidRPr="00DA4136" w:rsidRDefault="00DA4136" w:rsidP="00B039A0">
      <w:pPr>
        <w:pStyle w:val="Textpsmene"/>
        <w:numPr>
          <w:ilvl w:val="0"/>
          <w:numId w:val="1"/>
        </w:numPr>
        <w:ind w:left="357" w:hanging="357"/>
        <w:jc w:val="both"/>
        <w:rPr>
          <w:rFonts w:ascii="Lucida Sans Unicode" w:hAnsi="Lucida Sans Unicode" w:cs="Lucida Sans Unicode"/>
          <w:b/>
          <w:color w:val="000000"/>
          <w:sz w:val="20"/>
          <w:szCs w:val="23"/>
        </w:rPr>
      </w:pPr>
      <w:r w:rsidRPr="00DA4136">
        <w:rPr>
          <w:rFonts w:ascii="Lucida Sans Unicode" w:hAnsi="Lucida Sans Unicode" w:cs="Lucida Sans Unicode"/>
          <w:b/>
          <w:sz w:val="20"/>
          <w:szCs w:val="20"/>
        </w:rPr>
        <w:t>Konstrukční a stavebně technické řešení a technické vlastnosti stavby;</w:t>
      </w:r>
    </w:p>
    <w:p w14:paraId="19FC46B0" w14:textId="77777777" w:rsidR="00B039A0" w:rsidRDefault="00B039A0" w:rsidP="00B039A0">
      <w:pPr>
        <w:pStyle w:val="Default"/>
      </w:pPr>
    </w:p>
    <w:p w14:paraId="19FC46B1" w14:textId="77777777" w:rsidR="00B039A0" w:rsidRPr="002533FC" w:rsidRDefault="00B039A0" w:rsidP="00B039A0">
      <w:pPr>
        <w:jc w:val="both"/>
        <w:rPr>
          <w:rFonts w:ascii="Lucida Sans Unicode" w:hAnsi="Lucida Sans Unicode" w:cs="Lucida Sans Unicode"/>
          <w:b/>
          <w:sz w:val="20"/>
          <w:szCs w:val="20"/>
        </w:rPr>
      </w:pPr>
      <w:r w:rsidRPr="002533FC">
        <w:rPr>
          <w:rFonts w:ascii="Lucida Sans Unicode" w:hAnsi="Lucida Sans Unicode" w:cs="Lucida Sans Unicode"/>
          <w:b/>
          <w:sz w:val="20"/>
          <w:szCs w:val="20"/>
        </w:rPr>
        <w:t>Popis stávajícího stavebního objektu</w:t>
      </w:r>
    </w:p>
    <w:p w14:paraId="19FC46B2" w14:textId="50C4758E" w:rsidR="00B039A0" w:rsidRPr="003C78D3" w:rsidRDefault="00B039A0" w:rsidP="00B039A0">
      <w:pPr>
        <w:jc w:val="both"/>
        <w:rPr>
          <w:rFonts w:ascii="Lucida Sans Unicode" w:hAnsi="Lucida Sans Unicode" w:cs="Lucida Sans Unicode"/>
          <w:sz w:val="20"/>
          <w:szCs w:val="20"/>
        </w:rPr>
      </w:pPr>
      <w:r w:rsidRPr="002533FC">
        <w:rPr>
          <w:rFonts w:ascii="Lucida Sans Unicode" w:hAnsi="Lucida Sans Unicode" w:cs="Lucida Sans Unicode"/>
          <w:sz w:val="20"/>
          <w:szCs w:val="20"/>
        </w:rPr>
        <w:t>Stávající budova je v </w:t>
      </w:r>
      <w:r w:rsidRPr="003C78D3">
        <w:rPr>
          <w:rFonts w:ascii="Lucida Sans Unicode" w:hAnsi="Lucida Sans Unicode" w:cs="Lucida Sans Unicode"/>
          <w:sz w:val="20"/>
          <w:szCs w:val="20"/>
        </w:rPr>
        <w:t>současné době užívaná jako bytový dům</w:t>
      </w:r>
      <w:r w:rsidR="006D1E6A" w:rsidRPr="003C78D3">
        <w:rPr>
          <w:rFonts w:ascii="Lucida Sans Unicode" w:hAnsi="Lucida Sans Unicode" w:cs="Lucida Sans Unicode"/>
          <w:sz w:val="20"/>
          <w:szCs w:val="20"/>
        </w:rPr>
        <w:t>.</w:t>
      </w:r>
    </w:p>
    <w:p w14:paraId="19FC46B3" w14:textId="7CFFF5AC" w:rsidR="00B039A0" w:rsidRPr="003C78D3" w:rsidRDefault="00B039A0" w:rsidP="00B039A0">
      <w:pPr>
        <w:jc w:val="both"/>
        <w:rPr>
          <w:rFonts w:ascii="Lucida Sans Unicode" w:hAnsi="Lucida Sans Unicode" w:cs="Lucida Sans Unicode"/>
          <w:sz w:val="20"/>
          <w:szCs w:val="20"/>
        </w:rPr>
      </w:pPr>
      <w:r w:rsidRPr="003C78D3">
        <w:rPr>
          <w:rFonts w:ascii="Lucida Sans Unicode" w:hAnsi="Lucida Sans Unicode" w:cs="Lucida Sans Unicode"/>
          <w:sz w:val="20"/>
          <w:szCs w:val="20"/>
        </w:rPr>
        <w:t xml:space="preserve">Konstrukce základů stávajícího objektu jsou provedeny </w:t>
      </w:r>
      <w:proofErr w:type="gramStart"/>
      <w:r w:rsidRPr="003C78D3">
        <w:rPr>
          <w:rFonts w:ascii="Lucida Sans Unicode" w:hAnsi="Lucida Sans Unicode" w:cs="Lucida Sans Unicode"/>
          <w:sz w:val="20"/>
          <w:szCs w:val="20"/>
        </w:rPr>
        <w:t xml:space="preserve">z  </w:t>
      </w:r>
      <w:r w:rsidR="006D1E6A" w:rsidRPr="003C78D3">
        <w:rPr>
          <w:rFonts w:ascii="Lucida Sans Unicode" w:hAnsi="Lucida Sans Unicode" w:cs="Lucida Sans Unicode"/>
          <w:sz w:val="20"/>
          <w:szCs w:val="20"/>
        </w:rPr>
        <w:t>železobetonu</w:t>
      </w:r>
      <w:proofErr w:type="gramEnd"/>
      <w:r w:rsidRPr="003C78D3">
        <w:rPr>
          <w:rFonts w:ascii="Lucida Sans Unicode" w:hAnsi="Lucida Sans Unicode" w:cs="Lucida Sans Unicode"/>
          <w:sz w:val="20"/>
          <w:szCs w:val="20"/>
        </w:rPr>
        <w:t>.</w:t>
      </w:r>
    </w:p>
    <w:p w14:paraId="19FC46B4" w14:textId="4A205E74" w:rsidR="00B039A0" w:rsidRPr="002533FC" w:rsidRDefault="00B039A0" w:rsidP="00B039A0">
      <w:pPr>
        <w:jc w:val="both"/>
        <w:rPr>
          <w:rFonts w:ascii="Lucida Sans Unicode" w:hAnsi="Lucida Sans Unicode" w:cs="Lucida Sans Unicode"/>
          <w:sz w:val="20"/>
          <w:szCs w:val="20"/>
        </w:rPr>
      </w:pPr>
      <w:r w:rsidRPr="003C78D3">
        <w:rPr>
          <w:rFonts w:ascii="Lucida Sans Unicode" w:hAnsi="Lucida Sans Unicode" w:cs="Lucida Sans Unicode"/>
          <w:sz w:val="20"/>
          <w:szCs w:val="20"/>
        </w:rPr>
        <w:t xml:space="preserve">Zdivo 1. PP nosné je </w:t>
      </w:r>
      <w:r w:rsidR="006D1E6A" w:rsidRPr="003C78D3">
        <w:rPr>
          <w:rFonts w:ascii="Lucida Sans Unicode" w:hAnsi="Lucida Sans Unicode" w:cs="Lucida Sans Unicode"/>
          <w:sz w:val="20"/>
          <w:szCs w:val="20"/>
        </w:rPr>
        <w:t>ze železobe</w:t>
      </w:r>
      <w:r w:rsidR="007E0324">
        <w:rPr>
          <w:rFonts w:ascii="Lucida Sans Unicode" w:hAnsi="Lucida Sans Unicode" w:cs="Lucida Sans Unicode"/>
          <w:sz w:val="20"/>
          <w:szCs w:val="20"/>
        </w:rPr>
        <w:t>to</w:t>
      </w:r>
      <w:r w:rsidR="006D1E6A" w:rsidRPr="003C78D3">
        <w:rPr>
          <w:rFonts w:ascii="Lucida Sans Unicode" w:hAnsi="Lucida Sans Unicode" w:cs="Lucida Sans Unicode"/>
          <w:sz w:val="20"/>
          <w:szCs w:val="20"/>
        </w:rPr>
        <w:t>nu</w:t>
      </w:r>
      <w:r w:rsidRPr="003C78D3">
        <w:rPr>
          <w:rFonts w:ascii="Lucida Sans Unicode" w:hAnsi="Lucida Sans Unicode" w:cs="Lucida Sans Unicode"/>
          <w:sz w:val="20"/>
          <w:szCs w:val="20"/>
        </w:rPr>
        <w:t xml:space="preserve">, příčky jsou </w:t>
      </w:r>
      <w:r w:rsidRPr="002533FC">
        <w:rPr>
          <w:rFonts w:ascii="Lucida Sans Unicode" w:hAnsi="Lucida Sans Unicode" w:cs="Lucida Sans Unicode"/>
          <w:sz w:val="20"/>
          <w:szCs w:val="20"/>
        </w:rPr>
        <w:t>cihelné.</w:t>
      </w:r>
    </w:p>
    <w:p w14:paraId="19FC46B5" w14:textId="591868A2" w:rsidR="00B039A0" w:rsidRDefault="006D1E6A" w:rsidP="00B039A0">
      <w:pPr>
        <w:jc w:val="both"/>
        <w:rPr>
          <w:rFonts w:ascii="Lucida Sans Unicode" w:hAnsi="Lucida Sans Unicode" w:cs="Lucida Sans Unicode"/>
          <w:sz w:val="20"/>
          <w:szCs w:val="20"/>
        </w:rPr>
      </w:pPr>
      <w:r>
        <w:rPr>
          <w:rFonts w:ascii="Lucida Sans Unicode" w:hAnsi="Lucida Sans Unicode" w:cs="Lucida Sans Unicode"/>
          <w:sz w:val="20"/>
          <w:szCs w:val="20"/>
        </w:rPr>
        <w:t xml:space="preserve">Původní stavba panelového domu je tvořena ze </w:t>
      </w:r>
      <w:proofErr w:type="spellStart"/>
      <w:r w:rsidRPr="003833C7">
        <w:rPr>
          <w:rFonts w:ascii="Lucida Sans Unicode" w:hAnsi="Lucida Sans Unicode" w:cs="Lucida Sans Unicode"/>
          <w:sz w:val="20"/>
          <w:szCs w:val="20"/>
        </w:rPr>
        <w:t>struskopemzobetonových</w:t>
      </w:r>
      <w:proofErr w:type="spellEnd"/>
      <w:r w:rsidRPr="003833C7">
        <w:rPr>
          <w:rFonts w:ascii="Lucida Sans Unicode" w:hAnsi="Lucida Sans Unicode" w:cs="Lucida Sans Unicode"/>
          <w:sz w:val="20"/>
          <w:szCs w:val="20"/>
        </w:rPr>
        <w:t xml:space="preserve"> </w:t>
      </w:r>
      <w:proofErr w:type="spellStart"/>
      <w:r w:rsidRPr="003833C7">
        <w:rPr>
          <w:rFonts w:ascii="Lucida Sans Unicode" w:hAnsi="Lucida Sans Unicode" w:cs="Lucida Sans Unicode"/>
          <w:sz w:val="20"/>
          <w:szCs w:val="20"/>
        </w:rPr>
        <w:t>bloko</w:t>
      </w:r>
      <w:r w:rsidR="00B039A0" w:rsidRPr="003833C7">
        <w:rPr>
          <w:rFonts w:ascii="Lucida Sans Unicode" w:hAnsi="Lucida Sans Unicode" w:cs="Lucida Sans Unicode"/>
          <w:sz w:val="20"/>
          <w:szCs w:val="20"/>
        </w:rPr>
        <w:t>panelů</w:t>
      </w:r>
      <w:proofErr w:type="spellEnd"/>
      <w:r w:rsidR="00B039A0" w:rsidRPr="003833C7">
        <w:rPr>
          <w:rFonts w:ascii="Lucida Sans Unicode" w:hAnsi="Lucida Sans Unicode" w:cs="Lucida Sans Unicode"/>
          <w:sz w:val="20"/>
          <w:szCs w:val="20"/>
        </w:rPr>
        <w:t xml:space="preserve">, </w:t>
      </w:r>
      <w:r w:rsidR="00B039A0" w:rsidRPr="002533FC">
        <w:rPr>
          <w:rFonts w:ascii="Lucida Sans Unicode" w:hAnsi="Lucida Sans Unicode" w:cs="Lucida Sans Unicode"/>
          <w:sz w:val="20"/>
          <w:szCs w:val="20"/>
        </w:rPr>
        <w:t>příčky jsou cihelné.</w:t>
      </w:r>
    </w:p>
    <w:p w14:paraId="1872F5E1" w14:textId="06F6CBD1" w:rsidR="00B22724" w:rsidRPr="002533FC" w:rsidRDefault="00B22724" w:rsidP="00B039A0">
      <w:pPr>
        <w:jc w:val="both"/>
        <w:rPr>
          <w:rFonts w:ascii="Lucida Sans Unicode" w:hAnsi="Lucida Sans Unicode" w:cs="Lucida Sans Unicode"/>
          <w:sz w:val="20"/>
          <w:szCs w:val="20"/>
        </w:rPr>
      </w:pPr>
      <w:r>
        <w:rPr>
          <w:rFonts w:ascii="Lucida Sans Unicode" w:hAnsi="Lucida Sans Unicode" w:cs="Lucida Sans Unicode"/>
          <w:sz w:val="20"/>
          <w:szCs w:val="20"/>
        </w:rPr>
        <w:t xml:space="preserve">Zdivo provedené </w:t>
      </w:r>
      <w:proofErr w:type="spellStart"/>
      <w:r>
        <w:rPr>
          <w:rFonts w:ascii="Lucida Sans Unicode" w:hAnsi="Lucida Sans Unicode" w:cs="Lucida Sans Unicode"/>
          <w:sz w:val="20"/>
          <w:szCs w:val="20"/>
        </w:rPr>
        <w:t>nádstavby</w:t>
      </w:r>
      <w:proofErr w:type="spellEnd"/>
      <w:r>
        <w:rPr>
          <w:rFonts w:ascii="Lucida Sans Unicode" w:hAnsi="Lucida Sans Unicode" w:cs="Lucida Sans Unicode"/>
          <w:sz w:val="20"/>
          <w:szCs w:val="20"/>
        </w:rPr>
        <w:t xml:space="preserve"> je provedeno z plynosilikátových tvárnic (YTONG), včetně vnitřních dělících příček. </w:t>
      </w:r>
    </w:p>
    <w:p w14:paraId="19FC46B6" w14:textId="6A86D7EF" w:rsidR="00B039A0" w:rsidRPr="003C78D3" w:rsidRDefault="00B039A0" w:rsidP="00B039A0">
      <w:pPr>
        <w:jc w:val="both"/>
        <w:rPr>
          <w:rFonts w:ascii="Lucida Sans Unicode" w:hAnsi="Lucida Sans Unicode" w:cs="Lucida Sans Unicode"/>
          <w:sz w:val="20"/>
          <w:szCs w:val="20"/>
        </w:rPr>
      </w:pPr>
      <w:r w:rsidRPr="002533FC">
        <w:rPr>
          <w:rFonts w:ascii="Lucida Sans Unicode" w:hAnsi="Lucida Sans Unicode" w:cs="Lucida Sans Unicode"/>
          <w:sz w:val="20"/>
          <w:szCs w:val="20"/>
        </w:rPr>
        <w:t>Stropy nad 1.PP</w:t>
      </w:r>
      <w:r w:rsidR="00B22724">
        <w:rPr>
          <w:rFonts w:ascii="Lucida Sans Unicode" w:hAnsi="Lucida Sans Unicode" w:cs="Lucida Sans Unicode"/>
          <w:sz w:val="20"/>
          <w:szCs w:val="20"/>
        </w:rPr>
        <w:t xml:space="preserve"> – 4.</w:t>
      </w:r>
      <w:r w:rsidR="00B22724" w:rsidRPr="003C78D3">
        <w:rPr>
          <w:rFonts w:ascii="Lucida Sans Unicode" w:hAnsi="Lucida Sans Unicode" w:cs="Lucida Sans Unicode"/>
          <w:sz w:val="20"/>
          <w:szCs w:val="20"/>
        </w:rPr>
        <w:t>NP</w:t>
      </w:r>
      <w:r w:rsidRPr="003C78D3">
        <w:rPr>
          <w:rFonts w:ascii="Lucida Sans Unicode" w:hAnsi="Lucida Sans Unicode" w:cs="Lucida Sans Unicode"/>
          <w:sz w:val="20"/>
          <w:szCs w:val="20"/>
        </w:rPr>
        <w:t xml:space="preserve"> jsou </w:t>
      </w:r>
      <w:r w:rsidR="00B22724" w:rsidRPr="003C78D3">
        <w:rPr>
          <w:rFonts w:ascii="Lucida Sans Unicode" w:hAnsi="Lucida Sans Unicode" w:cs="Lucida Sans Unicode"/>
          <w:sz w:val="20"/>
          <w:szCs w:val="20"/>
        </w:rPr>
        <w:t>tvořeny železobetonovými stropními panely</w:t>
      </w:r>
      <w:r w:rsidRPr="003C78D3">
        <w:rPr>
          <w:rFonts w:ascii="Lucida Sans Unicode" w:hAnsi="Lucida Sans Unicode" w:cs="Lucida Sans Unicode"/>
          <w:sz w:val="20"/>
          <w:szCs w:val="20"/>
        </w:rPr>
        <w:t>.</w:t>
      </w:r>
    </w:p>
    <w:p w14:paraId="19FC46B7" w14:textId="6D904E5E" w:rsidR="00B039A0" w:rsidRPr="003C78D3" w:rsidRDefault="00B22724" w:rsidP="00B039A0">
      <w:pPr>
        <w:jc w:val="both"/>
        <w:rPr>
          <w:rFonts w:ascii="Lucida Sans Unicode" w:hAnsi="Lucida Sans Unicode" w:cs="Lucida Sans Unicode"/>
          <w:sz w:val="20"/>
          <w:szCs w:val="20"/>
        </w:rPr>
      </w:pPr>
      <w:r w:rsidRPr="003C78D3">
        <w:rPr>
          <w:rFonts w:ascii="Lucida Sans Unicode" w:hAnsi="Lucida Sans Unicode" w:cs="Lucida Sans Unicode"/>
          <w:sz w:val="20"/>
          <w:szCs w:val="20"/>
        </w:rPr>
        <w:t>Na původní ploché střeše byl proveden roznášecí ocelový rošt se stropní železobetonov</w:t>
      </w:r>
      <w:r w:rsidR="002A258C">
        <w:rPr>
          <w:rFonts w:ascii="Lucida Sans Unicode" w:hAnsi="Lucida Sans Unicode" w:cs="Lucida Sans Unicode"/>
          <w:sz w:val="20"/>
          <w:szCs w:val="20"/>
        </w:rPr>
        <w:t>o</w:t>
      </w:r>
      <w:r w:rsidRPr="003C78D3">
        <w:rPr>
          <w:rFonts w:ascii="Lucida Sans Unicode" w:hAnsi="Lucida Sans Unicode" w:cs="Lucida Sans Unicode"/>
          <w:sz w:val="20"/>
          <w:szCs w:val="20"/>
        </w:rPr>
        <w:t>u deskou, která vynáší 5.NP.</w:t>
      </w:r>
    </w:p>
    <w:p w14:paraId="19FC46B8" w14:textId="791CC245" w:rsidR="00B039A0" w:rsidRPr="003C78D3" w:rsidRDefault="00B039A0" w:rsidP="00B039A0">
      <w:pPr>
        <w:jc w:val="both"/>
        <w:rPr>
          <w:rFonts w:ascii="Lucida Sans Unicode" w:hAnsi="Lucida Sans Unicode" w:cs="Lucida Sans Unicode"/>
          <w:sz w:val="20"/>
          <w:szCs w:val="20"/>
        </w:rPr>
      </w:pPr>
      <w:r w:rsidRPr="003C78D3">
        <w:rPr>
          <w:rFonts w:ascii="Lucida Sans Unicode" w:hAnsi="Lucida Sans Unicode" w:cs="Lucida Sans Unicode"/>
          <w:sz w:val="20"/>
          <w:szCs w:val="20"/>
        </w:rPr>
        <w:t xml:space="preserve">Nosnou konstrukci </w:t>
      </w:r>
      <w:r w:rsidR="00B22724" w:rsidRPr="003C78D3">
        <w:rPr>
          <w:rFonts w:ascii="Lucida Sans Unicode" w:hAnsi="Lucida Sans Unicode" w:cs="Lucida Sans Unicode"/>
          <w:sz w:val="20"/>
          <w:szCs w:val="20"/>
        </w:rPr>
        <w:t xml:space="preserve">hlavní </w:t>
      </w:r>
      <w:r w:rsidRPr="003C78D3">
        <w:rPr>
          <w:rFonts w:ascii="Lucida Sans Unicode" w:hAnsi="Lucida Sans Unicode" w:cs="Lucida Sans Unicode"/>
          <w:sz w:val="20"/>
          <w:szCs w:val="20"/>
        </w:rPr>
        <w:t xml:space="preserve">střechy </w:t>
      </w:r>
      <w:r w:rsidR="00B22724" w:rsidRPr="003C78D3">
        <w:rPr>
          <w:rFonts w:ascii="Lucida Sans Unicode" w:hAnsi="Lucida Sans Unicode" w:cs="Lucida Sans Unicode"/>
          <w:sz w:val="20"/>
          <w:szCs w:val="20"/>
        </w:rPr>
        <w:t xml:space="preserve">tvoří dřevěné příhradové sbíjené vazníky (technologie </w:t>
      </w:r>
      <w:proofErr w:type="spellStart"/>
      <w:r w:rsidR="00B22724" w:rsidRPr="003C78D3">
        <w:rPr>
          <w:rFonts w:ascii="Lucida Sans Unicode" w:hAnsi="Lucida Sans Unicode" w:cs="Lucida Sans Unicode"/>
          <w:sz w:val="20"/>
          <w:szCs w:val="20"/>
        </w:rPr>
        <w:t>MiTek</w:t>
      </w:r>
      <w:proofErr w:type="spellEnd"/>
      <w:r w:rsidR="00B22724" w:rsidRPr="003C78D3">
        <w:rPr>
          <w:rFonts w:ascii="Lucida Sans Unicode" w:hAnsi="Lucida Sans Unicode" w:cs="Lucida Sans Unicode"/>
          <w:sz w:val="20"/>
          <w:szCs w:val="20"/>
        </w:rPr>
        <w:t>) – uloženo na ukončující železobetonové věnce obvodového a vnitřního nosného zdiva.</w:t>
      </w:r>
    </w:p>
    <w:p w14:paraId="5F55D457" w14:textId="05C10A21" w:rsidR="00B22724" w:rsidRPr="003C78D3" w:rsidRDefault="00B22724" w:rsidP="00B039A0">
      <w:pPr>
        <w:jc w:val="both"/>
        <w:rPr>
          <w:rFonts w:ascii="Lucida Sans Unicode" w:hAnsi="Lucida Sans Unicode" w:cs="Lucida Sans Unicode"/>
          <w:sz w:val="20"/>
          <w:szCs w:val="20"/>
        </w:rPr>
      </w:pPr>
      <w:r w:rsidRPr="003C78D3">
        <w:rPr>
          <w:rFonts w:ascii="Lucida Sans Unicode" w:hAnsi="Lucida Sans Unicode" w:cs="Lucida Sans Unicode"/>
          <w:sz w:val="20"/>
          <w:szCs w:val="20"/>
        </w:rPr>
        <w:t>Svislé stěny mansardy objektu jsou tvořeny dřevěnými nosnými hranoly, uchycenými k příhradové střešní konstrukci a ke svislému zdivu 5.NP.</w:t>
      </w:r>
    </w:p>
    <w:p w14:paraId="59AE4DAF" w14:textId="11634B55" w:rsidR="00B22724" w:rsidRPr="003C78D3" w:rsidRDefault="00B22724" w:rsidP="00B039A0">
      <w:pPr>
        <w:jc w:val="both"/>
        <w:rPr>
          <w:rFonts w:ascii="Lucida Sans Unicode" w:hAnsi="Lucida Sans Unicode" w:cs="Lucida Sans Unicode"/>
          <w:sz w:val="20"/>
          <w:szCs w:val="20"/>
        </w:rPr>
      </w:pPr>
      <w:r w:rsidRPr="003C78D3">
        <w:rPr>
          <w:rFonts w:ascii="Lucida Sans Unicode" w:hAnsi="Lucida Sans Unicode" w:cs="Lucida Sans Unicode"/>
          <w:sz w:val="20"/>
          <w:szCs w:val="20"/>
        </w:rPr>
        <w:t>Opláštění střechy objektu je provedeno celoplošným be</w:t>
      </w:r>
      <w:r w:rsidR="000B3A5A">
        <w:rPr>
          <w:rFonts w:ascii="Lucida Sans Unicode" w:hAnsi="Lucida Sans Unicode" w:cs="Lucida Sans Unicode"/>
          <w:sz w:val="20"/>
          <w:szCs w:val="20"/>
        </w:rPr>
        <w:t>d</w:t>
      </w:r>
      <w:r w:rsidRPr="003C78D3">
        <w:rPr>
          <w:rFonts w:ascii="Lucida Sans Unicode" w:hAnsi="Lucida Sans Unicode" w:cs="Lucida Sans Unicode"/>
          <w:sz w:val="20"/>
          <w:szCs w:val="20"/>
        </w:rPr>
        <w:t xml:space="preserve">něním z prken </w:t>
      </w:r>
      <w:proofErr w:type="spellStart"/>
      <w:r w:rsidRPr="003C78D3">
        <w:rPr>
          <w:rFonts w:ascii="Lucida Sans Unicode" w:hAnsi="Lucida Sans Unicode" w:cs="Lucida Sans Unicode"/>
          <w:sz w:val="20"/>
          <w:szCs w:val="20"/>
        </w:rPr>
        <w:t>tl</w:t>
      </w:r>
      <w:proofErr w:type="spellEnd"/>
      <w:r w:rsidRPr="003C78D3">
        <w:rPr>
          <w:rFonts w:ascii="Lucida Sans Unicode" w:hAnsi="Lucida Sans Unicode" w:cs="Lucida Sans Unicode"/>
          <w:sz w:val="20"/>
          <w:szCs w:val="20"/>
        </w:rPr>
        <w:t xml:space="preserve">. 24 mm s podkladním </w:t>
      </w:r>
      <w:proofErr w:type="spellStart"/>
      <w:r w:rsidRPr="003C78D3">
        <w:rPr>
          <w:rFonts w:ascii="Lucida Sans Unicode" w:hAnsi="Lucida Sans Unicode" w:cs="Lucida Sans Unicode"/>
          <w:sz w:val="20"/>
          <w:szCs w:val="20"/>
        </w:rPr>
        <w:t>asf</w:t>
      </w:r>
      <w:proofErr w:type="spellEnd"/>
      <w:r w:rsidRPr="003C78D3">
        <w:rPr>
          <w:rFonts w:ascii="Lucida Sans Unicode" w:hAnsi="Lucida Sans Unicode" w:cs="Lucida Sans Unicode"/>
          <w:sz w:val="20"/>
          <w:szCs w:val="20"/>
        </w:rPr>
        <w:t xml:space="preserve">. pásem a krytinou z šindelů nebo </w:t>
      </w:r>
      <w:proofErr w:type="spellStart"/>
      <w:r w:rsidRPr="003C78D3">
        <w:rPr>
          <w:rFonts w:ascii="Lucida Sans Unicode" w:hAnsi="Lucida Sans Unicode" w:cs="Lucida Sans Unicode"/>
          <w:sz w:val="20"/>
          <w:szCs w:val="20"/>
        </w:rPr>
        <w:t>asf</w:t>
      </w:r>
      <w:proofErr w:type="spellEnd"/>
      <w:r w:rsidRPr="003C78D3">
        <w:rPr>
          <w:rFonts w:ascii="Lucida Sans Unicode" w:hAnsi="Lucida Sans Unicode" w:cs="Lucida Sans Unicode"/>
          <w:sz w:val="20"/>
          <w:szCs w:val="20"/>
        </w:rPr>
        <w:t>. lepenky.</w:t>
      </w:r>
    </w:p>
    <w:p w14:paraId="19FC46B9" w14:textId="6F310104" w:rsidR="00B039A0" w:rsidRPr="003C78D3" w:rsidRDefault="00B22724" w:rsidP="00B039A0">
      <w:pPr>
        <w:jc w:val="both"/>
        <w:rPr>
          <w:rFonts w:ascii="Lucida Sans Unicode" w:hAnsi="Lucida Sans Unicode" w:cs="Lucida Sans Unicode"/>
          <w:sz w:val="20"/>
          <w:szCs w:val="20"/>
        </w:rPr>
      </w:pPr>
      <w:r w:rsidRPr="003C78D3">
        <w:rPr>
          <w:rFonts w:ascii="Lucida Sans Unicode" w:hAnsi="Lucida Sans Unicode" w:cs="Lucida Sans Unicode"/>
          <w:sz w:val="20"/>
          <w:szCs w:val="20"/>
        </w:rPr>
        <w:t>Veškeré klempířské prvky jsou provedeny z pozinkovaných plechů.</w:t>
      </w:r>
    </w:p>
    <w:p w14:paraId="19FC46BA" w14:textId="3941DFD9" w:rsidR="00B039A0" w:rsidRPr="003C78D3" w:rsidRDefault="00B039A0" w:rsidP="00B039A0">
      <w:pPr>
        <w:jc w:val="both"/>
        <w:rPr>
          <w:rFonts w:ascii="Lucida Sans Unicode" w:hAnsi="Lucida Sans Unicode" w:cs="Lucida Sans Unicode"/>
          <w:sz w:val="20"/>
          <w:szCs w:val="20"/>
        </w:rPr>
      </w:pPr>
      <w:r w:rsidRPr="003C78D3">
        <w:rPr>
          <w:rFonts w:ascii="Lucida Sans Unicode" w:hAnsi="Lucida Sans Unicode" w:cs="Lucida Sans Unicode"/>
          <w:sz w:val="20"/>
          <w:szCs w:val="20"/>
        </w:rPr>
        <w:t xml:space="preserve">Omítky vnitřní jsou vápenocementové </w:t>
      </w:r>
      <w:r w:rsidR="00B22724" w:rsidRPr="003C78D3">
        <w:rPr>
          <w:rFonts w:ascii="Lucida Sans Unicode" w:hAnsi="Lucida Sans Unicode" w:cs="Lucida Sans Unicode"/>
          <w:sz w:val="20"/>
          <w:szCs w:val="20"/>
        </w:rPr>
        <w:t>štukové</w:t>
      </w:r>
      <w:r w:rsidRPr="003C78D3">
        <w:rPr>
          <w:rFonts w:ascii="Lucida Sans Unicode" w:hAnsi="Lucida Sans Unicode" w:cs="Lucida Sans Unicode"/>
          <w:sz w:val="20"/>
          <w:szCs w:val="20"/>
        </w:rPr>
        <w:t>.</w:t>
      </w:r>
    </w:p>
    <w:p w14:paraId="19FC46BE" w14:textId="21BB151D" w:rsidR="00B039A0" w:rsidRDefault="00B039A0" w:rsidP="00B22724">
      <w:pPr>
        <w:jc w:val="both"/>
        <w:rPr>
          <w:rFonts w:ascii="Lucida Sans Unicode" w:hAnsi="Lucida Sans Unicode" w:cs="Lucida Sans Unicode"/>
          <w:sz w:val="20"/>
          <w:szCs w:val="20"/>
        </w:rPr>
      </w:pPr>
      <w:r w:rsidRPr="003C78D3">
        <w:rPr>
          <w:rFonts w:ascii="Lucida Sans Unicode" w:hAnsi="Lucida Sans Unicode" w:cs="Lucida Sans Unicode"/>
          <w:sz w:val="20"/>
          <w:szCs w:val="20"/>
        </w:rPr>
        <w:t xml:space="preserve">Omítky vnější jsou vápenocementové </w:t>
      </w:r>
      <w:proofErr w:type="spellStart"/>
      <w:r w:rsidRPr="003C78D3">
        <w:rPr>
          <w:rFonts w:ascii="Lucida Sans Unicode" w:hAnsi="Lucida Sans Unicode" w:cs="Lucida Sans Unicode"/>
          <w:sz w:val="20"/>
          <w:szCs w:val="20"/>
        </w:rPr>
        <w:t>břizolitové</w:t>
      </w:r>
      <w:proofErr w:type="spellEnd"/>
      <w:r w:rsidRPr="003C78D3">
        <w:rPr>
          <w:rFonts w:ascii="Lucida Sans Unicode" w:hAnsi="Lucida Sans Unicode" w:cs="Lucida Sans Unicode"/>
          <w:sz w:val="20"/>
          <w:szCs w:val="20"/>
        </w:rPr>
        <w:t>.</w:t>
      </w:r>
    </w:p>
    <w:p w14:paraId="2125C810" w14:textId="77777777" w:rsidR="00586EF4" w:rsidRPr="003C78D3" w:rsidRDefault="00586EF4" w:rsidP="00B22724">
      <w:pPr>
        <w:jc w:val="both"/>
        <w:rPr>
          <w:rFonts w:ascii="Lucida Sans Unicode" w:hAnsi="Lucida Sans Unicode" w:cs="Lucida Sans Unicode"/>
          <w:sz w:val="20"/>
          <w:szCs w:val="20"/>
        </w:rPr>
      </w:pPr>
    </w:p>
    <w:p w14:paraId="19FC46BF" w14:textId="77777777" w:rsidR="00B039A0" w:rsidRDefault="00B039A0" w:rsidP="00B039A0">
      <w:pPr>
        <w:pStyle w:val="Default"/>
        <w:rPr>
          <w:rFonts w:ascii="Lucida Sans Unicode" w:hAnsi="Lucida Sans Unicode" w:cs="Lucida Sans Unicode"/>
          <w:b/>
          <w:sz w:val="20"/>
          <w:szCs w:val="20"/>
        </w:rPr>
      </w:pPr>
      <w:r w:rsidRPr="002533FC">
        <w:rPr>
          <w:rFonts w:ascii="Lucida Sans Unicode" w:hAnsi="Lucida Sans Unicode" w:cs="Lucida Sans Unicode"/>
          <w:b/>
          <w:sz w:val="20"/>
          <w:szCs w:val="20"/>
        </w:rPr>
        <w:t>Bourací práce</w:t>
      </w:r>
    </w:p>
    <w:p w14:paraId="19FC46C0" w14:textId="78D8F296" w:rsidR="00B039A0" w:rsidRPr="003C78D3" w:rsidRDefault="00B039A0" w:rsidP="00B039A0">
      <w:pPr>
        <w:jc w:val="both"/>
        <w:rPr>
          <w:rFonts w:ascii="Lucida Sans Unicode" w:hAnsi="Lucida Sans Unicode" w:cs="Lucida Sans Unicode"/>
          <w:sz w:val="20"/>
          <w:szCs w:val="20"/>
        </w:rPr>
      </w:pPr>
      <w:r w:rsidRPr="003C78D3">
        <w:rPr>
          <w:rFonts w:ascii="Lucida Sans Unicode" w:hAnsi="Lucida Sans Unicode" w:cs="Lucida Sans Unicode"/>
          <w:sz w:val="20"/>
          <w:szCs w:val="20"/>
        </w:rPr>
        <w:t xml:space="preserve">Nebudou provedeny </w:t>
      </w:r>
      <w:r w:rsidR="00BC446D" w:rsidRPr="003C78D3">
        <w:rPr>
          <w:rFonts w:ascii="Lucida Sans Unicode" w:hAnsi="Lucida Sans Unicode" w:cs="Lucida Sans Unicode"/>
          <w:sz w:val="20"/>
          <w:szCs w:val="20"/>
        </w:rPr>
        <w:t>žádné zásahy do základů</w:t>
      </w:r>
      <w:r w:rsidR="00BC446D">
        <w:rPr>
          <w:rFonts w:ascii="Lucida Sans Unicode" w:hAnsi="Lucida Sans Unicode" w:cs="Lucida Sans Unicode"/>
          <w:sz w:val="20"/>
          <w:szCs w:val="20"/>
        </w:rPr>
        <w:t>, nebo sv</w:t>
      </w:r>
      <w:r w:rsidR="00AC0FA8">
        <w:rPr>
          <w:rFonts w:ascii="Lucida Sans Unicode" w:hAnsi="Lucida Sans Unicode" w:cs="Lucida Sans Unicode"/>
          <w:sz w:val="20"/>
          <w:szCs w:val="20"/>
        </w:rPr>
        <w:t>i</w:t>
      </w:r>
      <w:r w:rsidR="00BC446D">
        <w:rPr>
          <w:rFonts w:ascii="Lucida Sans Unicode" w:hAnsi="Lucida Sans Unicode" w:cs="Lucida Sans Unicode"/>
          <w:sz w:val="20"/>
          <w:szCs w:val="20"/>
        </w:rPr>
        <w:t>slých a vodorovných nosných konstruk</w:t>
      </w:r>
      <w:r w:rsidR="00AC0FA8">
        <w:rPr>
          <w:rFonts w:ascii="Lucida Sans Unicode" w:hAnsi="Lucida Sans Unicode" w:cs="Lucida Sans Unicode"/>
          <w:sz w:val="20"/>
          <w:szCs w:val="20"/>
        </w:rPr>
        <w:t>c</w:t>
      </w:r>
      <w:r w:rsidR="00BC446D">
        <w:rPr>
          <w:rFonts w:ascii="Lucida Sans Unicode" w:hAnsi="Lucida Sans Unicode" w:cs="Lucida Sans Unicode"/>
          <w:sz w:val="20"/>
          <w:szCs w:val="20"/>
        </w:rPr>
        <w:t>í budovy</w:t>
      </w:r>
      <w:r w:rsidRPr="003C78D3">
        <w:rPr>
          <w:rFonts w:ascii="Lucida Sans Unicode" w:hAnsi="Lucida Sans Unicode" w:cs="Lucida Sans Unicode"/>
          <w:sz w:val="20"/>
          <w:szCs w:val="20"/>
        </w:rPr>
        <w:t xml:space="preserve">. </w:t>
      </w:r>
    </w:p>
    <w:p w14:paraId="19FC46C3" w14:textId="3B73A7A9" w:rsidR="00B039A0" w:rsidRPr="003C78D3" w:rsidRDefault="00B039A0" w:rsidP="00B039A0">
      <w:pPr>
        <w:jc w:val="both"/>
        <w:rPr>
          <w:rFonts w:ascii="Lucida Sans Unicode" w:hAnsi="Lucida Sans Unicode" w:cs="Lucida Sans Unicode"/>
          <w:sz w:val="20"/>
          <w:szCs w:val="20"/>
        </w:rPr>
      </w:pPr>
      <w:r w:rsidRPr="003C78D3">
        <w:rPr>
          <w:rFonts w:ascii="Lucida Sans Unicode" w:hAnsi="Lucida Sans Unicode" w:cs="Lucida Sans Unicode"/>
          <w:sz w:val="20"/>
          <w:szCs w:val="20"/>
        </w:rPr>
        <w:t xml:space="preserve">Provede se </w:t>
      </w:r>
      <w:r w:rsidR="003C78D3" w:rsidRPr="003C78D3">
        <w:rPr>
          <w:rFonts w:ascii="Lucida Sans Unicode" w:hAnsi="Lucida Sans Unicode" w:cs="Lucida Sans Unicode"/>
          <w:sz w:val="20"/>
          <w:szCs w:val="20"/>
        </w:rPr>
        <w:t xml:space="preserve">kompletní </w:t>
      </w:r>
      <w:r w:rsidRPr="003C78D3">
        <w:rPr>
          <w:rFonts w:ascii="Lucida Sans Unicode" w:hAnsi="Lucida Sans Unicode" w:cs="Lucida Sans Unicode"/>
          <w:sz w:val="20"/>
          <w:szCs w:val="20"/>
        </w:rPr>
        <w:t>demontáž krytiny</w:t>
      </w:r>
      <w:r w:rsidR="003C78D3" w:rsidRPr="003C78D3">
        <w:rPr>
          <w:rFonts w:ascii="Lucida Sans Unicode" w:hAnsi="Lucida Sans Unicode" w:cs="Lucida Sans Unicode"/>
          <w:sz w:val="20"/>
          <w:szCs w:val="20"/>
        </w:rPr>
        <w:t xml:space="preserve"> včetně všech klempířských prvků s lokální opravou celoplošného bednění, zároveň se provede demontáž celé svislé části mansardy</w:t>
      </w:r>
      <w:r w:rsidRPr="003C78D3">
        <w:rPr>
          <w:rFonts w:ascii="Lucida Sans Unicode" w:hAnsi="Lucida Sans Unicode" w:cs="Lucida Sans Unicode"/>
          <w:sz w:val="20"/>
          <w:szCs w:val="20"/>
        </w:rPr>
        <w:t>.</w:t>
      </w:r>
    </w:p>
    <w:p w14:paraId="13472A00" w14:textId="77777777" w:rsidR="00B22724" w:rsidRDefault="00B22724" w:rsidP="00B039A0">
      <w:pPr>
        <w:pStyle w:val="Default"/>
      </w:pPr>
    </w:p>
    <w:p w14:paraId="19FC46C8" w14:textId="77777777" w:rsidR="00B039A0" w:rsidRPr="00F10C26" w:rsidRDefault="00B039A0" w:rsidP="00B039A0">
      <w:pPr>
        <w:pStyle w:val="Default"/>
        <w:rPr>
          <w:rFonts w:ascii="Lucida Sans Unicode" w:hAnsi="Lucida Sans Unicode" w:cs="Lucida Sans Unicode"/>
          <w:b/>
          <w:sz w:val="20"/>
          <w:szCs w:val="20"/>
        </w:rPr>
      </w:pPr>
      <w:r w:rsidRPr="00F10C26">
        <w:rPr>
          <w:rFonts w:ascii="Lucida Sans Unicode" w:hAnsi="Lucida Sans Unicode" w:cs="Lucida Sans Unicode"/>
          <w:b/>
          <w:sz w:val="20"/>
          <w:szCs w:val="20"/>
        </w:rPr>
        <w:t>Přípravné práce</w:t>
      </w:r>
    </w:p>
    <w:p w14:paraId="19FC46C9" w14:textId="77777777" w:rsidR="00B039A0" w:rsidRPr="00DC4BD2" w:rsidRDefault="00B039A0" w:rsidP="00B039A0">
      <w:pPr>
        <w:jc w:val="both"/>
        <w:rPr>
          <w:rFonts w:ascii="Lucida Sans Unicode" w:hAnsi="Lucida Sans Unicode" w:cs="Lucida Sans Unicode"/>
          <w:bCs/>
          <w:sz w:val="20"/>
        </w:rPr>
      </w:pPr>
      <w:r w:rsidRPr="00DC4BD2">
        <w:rPr>
          <w:rFonts w:ascii="Lucida Sans Unicode" w:hAnsi="Lucida Sans Unicode" w:cs="Lucida Sans Unicode"/>
          <w:bCs/>
          <w:sz w:val="20"/>
        </w:rPr>
        <w:t>Ochrana stávajících sítí technické infrastruktury (inženýrských sítí) se provede dle požadavků a podmínek stanovených ve vyjádřeních veškerých správců sítí technického vybavení dotčených stavbou.</w:t>
      </w:r>
    </w:p>
    <w:p w14:paraId="19FC46CA" w14:textId="77777777" w:rsidR="00B039A0" w:rsidRPr="00DC4BD2" w:rsidRDefault="00B039A0" w:rsidP="00B039A0">
      <w:pPr>
        <w:jc w:val="both"/>
        <w:rPr>
          <w:rFonts w:ascii="Lucida Sans Unicode" w:hAnsi="Lucida Sans Unicode" w:cs="Lucida Sans Unicode"/>
          <w:caps/>
          <w:sz w:val="20"/>
        </w:rPr>
      </w:pPr>
      <w:r w:rsidRPr="00DC4BD2">
        <w:rPr>
          <w:rFonts w:ascii="Lucida Sans Unicode" w:hAnsi="Lucida Sans Unicode" w:cs="Lucida Sans Unicode"/>
          <w:bCs/>
          <w:sz w:val="20"/>
        </w:rPr>
        <w:t>Před zahájením provádění výkopových prací je třeba provést vytýčení a protokolární předání veškerých podzemních vedení sítí technické infrastruktury, nacházejících se v místě stavby a dotčených stavbou, dodavateli stavby.</w:t>
      </w:r>
    </w:p>
    <w:p w14:paraId="19FC46CB" w14:textId="77777777" w:rsidR="00B039A0" w:rsidRPr="00DC4BD2" w:rsidRDefault="00B039A0" w:rsidP="00B039A0">
      <w:pPr>
        <w:jc w:val="both"/>
        <w:rPr>
          <w:rFonts w:ascii="Lucida Sans Unicode" w:hAnsi="Lucida Sans Unicode" w:cs="Lucida Sans Unicode"/>
          <w:sz w:val="20"/>
        </w:rPr>
      </w:pPr>
      <w:r w:rsidRPr="00DC4BD2">
        <w:rPr>
          <w:rFonts w:ascii="Lucida Sans Unicode" w:hAnsi="Lucida Sans Unicode" w:cs="Lucida Sans Unicode"/>
          <w:sz w:val="20"/>
        </w:rPr>
        <w:lastRenderedPageBreak/>
        <w:t xml:space="preserve">Při souběhu nebo křížení se sítěmi technické infrastruktury (inženýrské sítě) je nutno respektovat ČSN 73 6005 (Prostorová úprava vedení technického vybavení). </w:t>
      </w:r>
    </w:p>
    <w:p w14:paraId="19FC46CC" w14:textId="77777777" w:rsidR="00B039A0" w:rsidRPr="00F10C26" w:rsidRDefault="00B039A0" w:rsidP="00B039A0">
      <w:pPr>
        <w:jc w:val="both"/>
        <w:rPr>
          <w:rFonts w:ascii="Lucida Sans Unicode" w:hAnsi="Lucida Sans Unicode" w:cs="Lucida Sans Unicode"/>
          <w:sz w:val="20"/>
          <w:szCs w:val="20"/>
        </w:rPr>
      </w:pPr>
      <w:r w:rsidRPr="00F10C26">
        <w:rPr>
          <w:rFonts w:ascii="Lucida Sans Unicode" w:hAnsi="Lucida Sans Unicode" w:cs="Lucida Sans Unicode"/>
          <w:sz w:val="20"/>
          <w:szCs w:val="20"/>
        </w:rPr>
        <w:t>Provede se pokosení travního porostu pozemku staveniště a mezideponie.</w:t>
      </w:r>
    </w:p>
    <w:p w14:paraId="19FC46CD" w14:textId="77777777" w:rsidR="00B039A0" w:rsidRDefault="00B039A0" w:rsidP="00B039A0">
      <w:pPr>
        <w:jc w:val="both"/>
        <w:rPr>
          <w:rFonts w:ascii="Lucida Sans Unicode" w:hAnsi="Lucida Sans Unicode" w:cs="Lucida Sans Unicode"/>
          <w:b/>
          <w:sz w:val="20"/>
          <w:szCs w:val="20"/>
        </w:rPr>
      </w:pPr>
    </w:p>
    <w:p w14:paraId="64821960" w14:textId="6E145575" w:rsidR="003C7689" w:rsidRDefault="003C7689" w:rsidP="00B039A0">
      <w:pPr>
        <w:jc w:val="both"/>
        <w:rPr>
          <w:rFonts w:ascii="Lucida Sans Unicode" w:hAnsi="Lucida Sans Unicode" w:cs="Lucida Sans Unicode"/>
          <w:b/>
          <w:sz w:val="20"/>
          <w:szCs w:val="20"/>
        </w:rPr>
      </w:pPr>
      <w:r>
        <w:rPr>
          <w:rFonts w:ascii="Lucida Sans Unicode" w:hAnsi="Lucida Sans Unicode" w:cs="Lucida Sans Unicode"/>
          <w:b/>
          <w:sz w:val="20"/>
          <w:szCs w:val="20"/>
        </w:rPr>
        <w:t>Zazdívky otvorů</w:t>
      </w:r>
    </w:p>
    <w:p w14:paraId="19FC46EF" w14:textId="333F5DDC" w:rsidR="00B039A0" w:rsidRDefault="003C7689" w:rsidP="00B039A0">
      <w:pPr>
        <w:jc w:val="both"/>
        <w:rPr>
          <w:rFonts w:ascii="Lucida Sans Unicode" w:hAnsi="Lucida Sans Unicode" w:cs="Lucida Sans Unicode"/>
          <w:sz w:val="20"/>
          <w:szCs w:val="20"/>
        </w:rPr>
      </w:pPr>
      <w:bookmarkStart w:id="6" w:name="_Hlk35776839"/>
      <w:r>
        <w:rPr>
          <w:rFonts w:ascii="Lucida Sans Unicode" w:hAnsi="Lucida Sans Unicode" w:cs="Lucida Sans Unicode"/>
          <w:sz w:val="20"/>
          <w:szCs w:val="20"/>
        </w:rPr>
        <w:t>Dozdívky otvorů jsou navrženy z plynosilikátových tvárnic (např. YTONG) na systémové lepidlo</w:t>
      </w:r>
      <w:bookmarkEnd w:id="6"/>
      <w:r w:rsidR="00B039A0" w:rsidRPr="002533FC">
        <w:rPr>
          <w:rFonts w:ascii="Lucida Sans Unicode" w:hAnsi="Lucida Sans Unicode" w:cs="Lucida Sans Unicode"/>
          <w:sz w:val="20"/>
          <w:szCs w:val="20"/>
        </w:rPr>
        <w:t>.</w:t>
      </w:r>
    </w:p>
    <w:p w14:paraId="19FC46F4" w14:textId="5D6B1678" w:rsidR="00B039A0" w:rsidRDefault="003C7689" w:rsidP="00B039A0">
      <w:pPr>
        <w:jc w:val="both"/>
        <w:rPr>
          <w:rFonts w:ascii="Lucida Sans Unicode" w:hAnsi="Lucida Sans Unicode" w:cs="Lucida Sans Unicode"/>
          <w:sz w:val="20"/>
          <w:szCs w:val="20"/>
        </w:rPr>
      </w:pPr>
      <w:r>
        <w:rPr>
          <w:rFonts w:ascii="Lucida Sans Unicode" w:hAnsi="Lucida Sans Unicode" w:cs="Lucida Sans Unicode"/>
          <w:sz w:val="20"/>
          <w:szCs w:val="20"/>
        </w:rPr>
        <w:t xml:space="preserve">Dozdívky otvorů v 1.NP budou z vnitřní strany opatřeny </w:t>
      </w:r>
      <w:r w:rsidR="003833C7">
        <w:rPr>
          <w:rFonts w:ascii="Lucida Sans Unicode" w:hAnsi="Lucida Sans Unicode" w:cs="Lucida Sans Unicode"/>
          <w:sz w:val="20"/>
          <w:szCs w:val="20"/>
        </w:rPr>
        <w:t xml:space="preserve">vnitřní dvouvrstvou </w:t>
      </w:r>
      <w:r>
        <w:rPr>
          <w:rFonts w:ascii="Lucida Sans Unicode" w:hAnsi="Lucida Sans Unicode" w:cs="Lucida Sans Unicode"/>
          <w:sz w:val="20"/>
          <w:szCs w:val="20"/>
        </w:rPr>
        <w:t xml:space="preserve">vápenocementovou omítkou </w:t>
      </w:r>
      <w:r w:rsidR="003833C7">
        <w:rPr>
          <w:rFonts w:ascii="Lucida Sans Unicode" w:hAnsi="Lucida Sans Unicode" w:cs="Lucida Sans Unicode"/>
          <w:sz w:val="20"/>
          <w:szCs w:val="20"/>
        </w:rPr>
        <w:t>š</w:t>
      </w:r>
      <w:r w:rsidRPr="002533FC">
        <w:rPr>
          <w:rFonts w:ascii="Lucida Sans Unicode" w:hAnsi="Lucida Sans Unicode" w:cs="Lucida Sans Unicode"/>
          <w:sz w:val="20"/>
          <w:szCs w:val="20"/>
        </w:rPr>
        <w:t>tukov</w:t>
      </w:r>
      <w:r w:rsidR="003833C7">
        <w:rPr>
          <w:rFonts w:ascii="Lucida Sans Unicode" w:hAnsi="Lucida Sans Unicode" w:cs="Lucida Sans Unicode"/>
          <w:sz w:val="20"/>
          <w:szCs w:val="20"/>
        </w:rPr>
        <w:t>ou</w:t>
      </w:r>
      <w:r w:rsidRPr="002533FC">
        <w:rPr>
          <w:rFonts w:ascii="Lucida Sans Unicode" w:hAnsi="Lucida Sans Unicode" w:cs="Lucida Sans Unicode"/>
          <w:sz w:val="20"/>
          <w:szCs w:val="20"/>
        </w:rPr>
        <w:t>, jádrový podklad strojní se štukovou uzavírací vrstvou</w:t>
      </w:r>
      <w:r w:rsidR="003833C7">
        <w:rPr>
          <w:rFonts w:ascii="Lucida Sans Unicode" w:hAnsi="Lucida Sans Unicode" w:cs="Lucida Sans Unicode"/>
          <w:sz w:val="20"/>
          <w:szCs w:val="20"/>
        </w:rPr>
        <w:t xml:space="preserve">. Celá zasažená stěna bude </w:t>
      </w:r>
      <w:r w:rsidRPr="002533FC">
        <w:rPr>
          <w:rFonts w:ascii="Lucida Sans Unicode" w:hAnsi="Lucida Sans Unicode" w:cs="Lucida Sans Unicode"/>
          <w:sz w:val="20"/>
          <w:szCs w:val="20"/>
        </w:rPr>
        <w:t>opatřen</w:t>
      </w:r>
      <w:r w:rsidR="003833C7">
        <w:rPr>
          <w:rFonts w:ascii="Lucida Sans Unicode" w:hAnsi="Lucida Sans Unicode" w:cs="Lucida Sans Unicode"/>
          <w:sz w:val="20"/>
          <w:szCs w:val="20"/>
        </w:rPr>
        <w:t>a novou</w:t>
      </w:r>
      <w:r w:rsidRPr="002533FC">
        <w:rPr>
          <w:rFonts w:ascii="Lucida Sans Unicode" w:hAnsi="Lucida Sans Unicode" w:cs="Lucida Sans Unicode"/>
          <w:sz w:val="20"/>
          <w:szCs w:val="20"/>
        </w:rPr>
        <w:t xml:space="preserve"> malb</w:t>
      </w:r>
      <w:r w:rsidR="003833C7">
        <w:rPr>
          <w:rFonts w:ascii="Lucida Sans Unicode" w:hAnsi="Lucida Sans Unicode" w:cs="Lucida Sans Unicode"/>
          <w:sz w:val="20"/>
          <w:szCs w:val="20"/>
        </w:rPr>
        <w:t>ou (odstín bílá).</w:t>
      </w:r>
    </w:p>
    <w:p w14:paraId="7F55FC45" w14:textId="533D9AAA" w:rsidR="0027229F" w:rsidRDefault="00A31E55" w:rsidP="00B039A0">
      <w:pPr>
        <w:jc w:val="both"/>
        <w:rPr>
          <w:rFonts w:ascii="Lucida Sans Unicode" w:hAnsi="Lucida Sans Unicode" w:cs="Lucida Sans Unicode"/>
          <w:sz w:val="20"/>
          <w:szCs w:val="20"/>
        </w:rPr>
      </w:pPr>
      <w:r>
        <w:rPr>
          <w:rFonts w:ascii="Lucida Sans Unicode" w:hAnsi="Lucida Sans Unicode" w:cs="Lucida Sans Unicode"/>
          <w:sz w:val="20"/>
          <w:szCs w:val="20"/>
        </w:rPr>
        <w:t>Stávající atiky bytového domu č.p. 42</w:t>
      </w:r>
      <w:r w:rsidR="00813B59">
        <w:rPr>
          <w:rFonts w:ascii="Lucida Sans Unicode" w:hAnsi="Lucida Sans Unicode" w:cs="Lucida Sans Unicode"/>
          <w:sz w:val="20"/>
          <w:szCs w:val="20"/>
        </w:rPr>
        <w:t>4, mezi BD 42</w:t>
      </w:r>
      <w:r w:rsidR="00D6081E">
        <w:rPr>
          <w:rFonts w:ascii="Lucida Sans Unicode" w:hAnsi="Lucida Sans Unicode" w:cs="Lucida Sans Unicode"/>
          <w:sz w:val="20"/>
          <w:szCs w:val="20"/>
        </w:rPr>
        <w:t>5 a 426 a dále u BD 427 a 428</w:t>
      </w:r>
      <w:r>
        <w:rPr>
          <w:rFonts w:ascii="Lucida Sans Unicode" w:hAnsi="Lucida Sans Unicode" w:cs="Lucida Sans Unicode"/>
          <w:sz w:val="20"/>
          <w:szCs w:val="20"/>
        </w:rPr>
        <w:t xml:space="preserve">, budou vyzdviženy </w:t>
      </w:r>
      <w:r w:rsidR="0096445B">
        <w:rPr>
          <w:rFonts w:ascii="Lucida Sans Unicode" w:hAnsi="Lucida Sans Unicode" w:cs="Lucida Sans Unicode"/>
          <w:sz w:val="20"/>
          <w:szCs w:val="20"/>
        </w:rPr>
        <w:t xml:space="preserve">min. 300 mm nad úroveň hřebene </w:t>
      </w:r>
      <w:r w:rsidR="00465F24">
        <w:rPr>
          <w:rFonts w:ascii="Lucida Sans Unicode" w:hAnsi="Lucida Sans Unicode" w:cs="Lucida Sans Unicode"/>
          <w:sz w:val="20"/>
          <w:szCs w:val="20"/>
        </w:rPr>
        <w:t>opravené střechy, dozdívkou z plynosil</w:t>
      </w:r>
      <w:r w:rsidR="00262476">
        <w:rPr>
          <w:rFonts w:ascii="Lucida Sans Unicode" w:hAnsi="Lucida Sans Unicode" w:cs="Lucida Sans Unicode"/>
          <w:sz w:val="20"/>
          <w:szCs w:val="20"/>
        </w:rPr>
        <w:t>ik</w:t>
      </w:r>
      <w:r w:rsidR="00465F24">
        <w:rPr>
          <w:rFonts w:ascii="Lucida Sans Unicode" w:hAnsi="Lucida Sans Unicode" w:cs="Lucida Sans Unicode"/>
          <w:sz w:val="20"/>
          <w:szCs w:val="20"/>
        </w:rPr>
        <w:t>átových tvárnic</w:t>
      </w:r>
      <w:r w:rsidR="00262476">
        <w:rPr>
          <w:rFonts w:ascii="Lucida Sans Unicode" w:hAnsi="Lucida Sans Unicode" w:cs="Lucida Sans Unicode"/>
          <w:sz w:val="20"/>
          <w:szCs w:val="20"/>
        </w:rPr>
        <w:t xml:space="preserve"> </w:t>
      </w:r>
      <w:proofErr w:type="spellStart"/>
      <w:r w:rsidR="00262476">
        <w:rPr>
          <w:rFonts w:ascii="Lucida Sans Unicode" w:hAnsi="Lucida Sans Unicode" w:cs="Lucida Sans Unicode"/>
          <w:sz w:val="20"/>
          <w:szCs w:val="20"/>
        </w:rPr>
        <w:t>tl</w:t>
      </w:r>
      <w:proofErr w:type="spellEnd"/>
      <w:r w:rsidR="00262476">
        <w:rPr>
          <w:rFonts w:ascii="Lucida Sans Unicode" w:hAnsi="Lucida Sans Unicode" w:cs="Lucida Sans Unicode"/>
          <w:sz w:val="20"/>
          <w:szCs w:val="20"/>
        </w:rPr>
        <w:t>. 150</w:t>
      </w:r>
      <w:r w:rsidR="00A757CD">
        <w:rPr>
          <w:rFonts w:ascii="Lucida Sans Unicode" w:hAnsi="Lucida Sans Unicode" w:cs="Lucida Sans Unicode"/>
          <w:sz w:val="20"/>
          <w:szCs w:val="20"/>
        </w:rPr>
        <w:t xml:space="preserve"> a 250</w:t>
      </w:r>
      <w:r w:rsidR="00262476">
        <w:rPr>
          <w:rFonts w:ascii="Lucida Sans Unicode" w:hAnsi="Lucida Sans Unicode" w:cs="Lucida Sans Unicode"/>
          <w:sz w:val="20"/>
          <w:szCs w:val="20"/>
        </w:rPr>
        <w:t xml:space="preserve"> mm</w:t>
      </w:r>
      <w:r w:rsidR="003742D9">
        <w:rPr>
          <w:rFonts w:ascii="Lucida Sans Unicode" w:hAnsi="Lucida Sans Unicode" w:cs="Lucida Sans Unicode"/>
          <w:sz w:val="20"/>
          <w:szCs w:val="20"/>
        </w:rPr>
        <w:t xml:space="preserve"> na systémové lepidlo s přichycením ke stávajícímu zdi</w:t>
      </w:r>
      <w:r w:rsidR="00BA0799">
        <w:rPr>
          <w:rFonts w:ascii="Lucida Sans Unicode" w:hAnsi="Lucida Sans Unicode" w:cs="Lucida Sans Unicode"/>
          <w:sz w:val="20"/>
          <w:szCs w:val="20"/>
        </w:rPr>
        <w:t xml:space="preserve">vu </w:t>
      </w:r>
      <w:r w:rsidR="00063EE9">
        <w:rPr>
          <w:rFonts w:ascii="Lucida Sans Unicode" w:hAnsi="Lucida Sans Unicode" w:cs="Lucida Sans Unicode"/>
          <w:sz w:val="20"/>
          <w:szCs w:val="20"/>
        </w:rPr>
        <w:t>pomoc</w:t>
      </w:r>
      <w:r w:rsidR="000B20CD">
        <w:rPr>
          <w:rFonts w:ascii="Lucida Sans Unicode" w:hAnsi="Lucida Sans Unicode" w:cs="Lucida Sans Unicode"/>
          <w:sz w:val="20"/>
          <w:szCs w:val="20"/>
        </w:rPr>
        <w:t>í</w:t>
      </w:r>
      <w:r w:rsidR="00063EE9">
        <w:rPr>
          <w:rFonts w:ascii="Lucida Sans Unicode" w:hAnsi="Lucida Sans Unicode" w:cs="Lucida Sans Unicode"/>
          <w:sz w:val="20"/>
          <w:szCs w:val="20"/>
        </w:rPr>
        <w:t xml:space="preserve"> závitových tyčí M1</w:t>
      </w:r>
      <w:r w:rsidR="00540880">
        <w:rPr>
          <w:rFonts w:ascii="Lucida Sans Unicode" w:hAnsi="Lucida Sans Unicode" w:cs="Lucida Sans Unicode"/>
          <w:sz w:val="20"/>
          <w:szCs w:val="20"/>
        </w:rPr>
        <w:t>2 á 0,5 m</w:t>
      </w:r>
      <w:r w:rsidR="0055578A">
        <w:rPr>
          <w:rFonts w:ascii="Lucida Sans Unicode" w:hAnsi="Lucida Sans Unicode" w:cs="Lucida Sans Unicode"/>
          <w:sz w:val="20"/>
          <w:szCs w:val="20"/>
        </w:rPr>
        <w:t xml:space="preserve"> na </w:t>
      </w:r>
      <w:proofErr w:type="spellStart"/>
      <w:r w:rsidR="0055578A">
        <w:rPr>
          <w:rFonts w:ascii="Lucida Sans Unicode" w:hAnsi="Lucida Sans Unicode" w:cs="Lucida Sans Unicode"/>
          <w:sz w:val="20"/>
          <w:szCs w:val="20"/>
        </w:rPr>
        <w:t>chem</w:t>
      </w:r>
      <w:proofErr w:type="spellEnd"/>
      <w:r w:rsidR="0055578A">
        <w:rPr>
          <w:rFonts w:ascii="Lucida Sans Unicode" w:hAnsi="Lucida Sans Unicode" w:cs="Lucida Sans Unicode"/>
          <w:sz w:val="20"/>
          <w:szCs w:val="20"/>
        </w:rPr>
        <w:t>. kotvy</w:t>
      </w:r>
      <w:r w:rsidR="009B21FB">
        <w:rPr>
          <w:rFonts w:ascii="Lucida Sans Unicode" w:hAnsi="Lucida Sans Unicode" w:cs="Lucida Sans Unicode"/>
          <w:sz w:val="20"/>
          <w:szCs w:val="20"/>
        </w:rPr>
        <w:t>.</w:t>
      </w:r>
    </w:p>
    <w:p w14:paraId="0B66F8D2" w14:textId="08643921" w:rsidR="005C007B" w:rsidRDefault="005C007B" w:rsidP="00B039A0">
      <w:pPr>
        <w:jc w:val="both"/>
        <w:rPr>
          <w:rFonts w:ascii="Lucida Sans Unicode" w:hAnsi="Lucida Sans Unicode" w:cs="Lucida Sans Unicode"/>
          <w:sz w:val="20"/>
          <w:szCs w:val="20"/>
        </w:rPr>
      </w:pPr>
    </w:p>
    <w:p w14:paraId="19FC4706" w14:textId="2E69926D" w:rsidR="00B039A0" w:rsidRPr="002533FC" w:rsidRDefault="00A82FB0" w:rsidP="00B039A0">
      <w:pPr>
        <w:jc w:val="both"/>
        <w:rPr>
          <w:rFonts w:ascii="Lucida Sans Unicode" w:hAnsi="Lucida Sans Unicode" w:cs="Lucida Sans Unicode"/>
          <w:b/>
          <w:sz w:val="20"/>
          <w:szCs w:val="20"/>
        </w:rPr>
      </w:pPr>
      <w:r>
        <w:rPr>
          <w:rFonts w:ascii="Lucida Sans Unicode" w:hAnsi="Lucida Sans Unicode" w:cs="Lucida Sans Unicode"/>
          <w:b/>
          <w:sz w:val="20"/>
          <w:szCs w:val="20"/>
        </w:rPr>
        <w:t>Stávající s</w:t>
      </w:r>
      <w:r w:rsidR="00B039A0">
        <w:rPr>
          <w:rFonts w:ascii="Lucida Sans Unicode" w:hAnsi="Lucida Sans Unicode" w:cs="Lucida Sans Unicode"/>
          <w:b/>
          <w:sz w:val="20"/>
          <w:szCs w:val="20"/>
        </w:rPr>
        <w:t>třešní konstrukce</w:t>
      </w:r>
    </w:p>
    <w:p w14:paraId="19FC4707" w14:textId="2D131AEA" w:rsidR="00B039A0" w:rsidRDefault="00A82FB0" w:rsidP="00B039A0">
      <w:pPr>
        <w:jc w:val="both"/>
        <w:rPr>
          <w:rFonts w:ascii="Lucida Sans Unicode" w:hAnsi="Lucida Sans Unicode" w:cs="Lucida Sans Unicode"/>
          <w:sz w:val="20"/>
          <w:szCs w:val="20"/>
        </w:rPr>
      </w:pPr>
      <w:bookmarkStart w:id="7" w:name="_Hlk35776920"/>
      <w:r>
        <w:rPr>
          <w:rFonts w:ascii="Lucida Sans Unicode" w:hAnsi="Lucida Sans Unicode" w:cs="Lucida Sans Unicode"/>
          <w:sz w:val="20"/>
          <w:szCs w:val="20"/>
        </w:rPr>
        <w:t>Stávající hlavní sedlová s</w:t>
      </w:r>
      <w:r w:rsidR="00B039A0" w:rsidRPr="000D4CF6">
        <w:rPr>
          <w:rFonts w:ascii="Lucida Sans Unicode" w:hAnsi="Lucida Sans Unicode" w:cs="Lucida Sans Unicode"/>
          <w:sz w:val="20"/>
          <w:szCs w:val="20"/>
        </w:rPr>
        <w:t xml:space="preserve">třecha se </w:t>
      </w:r>
      <w:r w:rsidR="00B039A0" w:rsidRPr="00674EAC">
        <w:rPr>
          <w:rFonts w:ascii="Lucida Sans Unicode" w:hAnsi="Lucida Sans Unicode" w:cs="Lucida Sans Unicode"/>
          <w:sz w:val="20"/>
          <w:szCs w:val="20"/>
        </w:rPr>
        <w:t xml:space="preserve">sklonem </w:t>
      </w:r>
      <w:r w:rsidRPr="00674EAC">
        <w:rPr>
          <w:rFonts w:ascii="Lucida Sans Unicode" w:hAnsi="Lucida Sans Unicode" w:cs="Lucida Sans Unicode"/>
          <w:sz w:val="20"/>
          <w:szCs w:val="20"/>
        </w:rPr>
        <w:t>1</w:t>
      </w:r>
      <w:r w:rsidR="00B039A0" w:rsidRPr="00674EAC">
        <w:rPr>
          <w:rFonts w:ascii="Lucida Sans Unicode" w:hAnsi="Lucida Sans Unicode" w:cs="Lucida Sans Unicode"/>
          <w:sz w:val="20"/>
          <w:szCs w:val="20"/>
        </w:rPr>
        <w:t>5°</w:t>
      </w:r>
      <w:r w:rsidRPr="00674EAC">
        <w:rPr>
          <w:rFonts w:ascii="Lucida Sans Unicode" w:hAnsi="Lucida Sans Unicode" w:cs="Lucida Sans Unicode"/>
          <w:sz w:val="20"/>
          <w:szCs w:val="20"/>
        </w:rPr>
        <w:t>, tvořena nosným sbíjeným dřevěným vazníkem</w:t>
      </w:r>
      <w:r w:rsidR="001A5E21">
        <w:rPr>
          <w:rFonts w:ascii="Lucida Sans Unicode" w:hAnsi="Lucida Sans Unicode" w:cs="Lucida Sans Unicode"/>
          <w:sz w:val="20"/>
          <w:szCs w:val="20"/>
        </w:rPr>
        <w:t>.</w:t>
      </w:r>
    </w:p>
    <w:bookmarkEnd w:id="7"/>
    <w:p w14:paraId="7A8586C6" w14:textId="5AB9FA34" w:rsidR="00A82FB0" w:rsidRPr="000D4CF6" w:rsidRDefault="00A82FB0" w:rsidP="00674EAC">
      <w:pPr>
        <w:jc w:val="both"/>
        <w:rPr>
          <w:rFonts w:ascii="Lucida Sans Unicode" w:hAnsi="Lucida Sans Unicode" w:cs="Lucida Sans Unicode"/>
          <w:sz w:val="20"/>
          <w:szCs w:val="20"/>
        </w:rPr>
      </w:pPr>
      <w:r>
        <w:rPr>
          <w:rFonts w:ascii="Lucida Sans Unicode" w:hAnsi="Lucida Sans Unicode" w:cs="Lucida Sans Unicode"/>
          <w:sz w:val="20"/>
          <w:szCs w:val="20"/>
        </w:rPr>
        <w:t>Před zahájením stavebních prací bude provedena kompletní revize všech spojů příhradových vazníků. V případě nevyhovujících parametrů budou tyto spoje sanovány dle technologického postupu statika.</w:t>
      </w:r>
    </w:p>
    <w:p w14:paraId="587A1F87" w14:textId="2AF2E620" w:rsidR="00027CA1" w:rsidRDefault="00027CA1" w:rsidP="00674EAC">
      <w:pPr>
        <w:jc w:val="both"/>
        <w:rPr>
          <w:rFonts w:ascii="Lucida Sans Unicode" w:hAnsi="Lucida Sans Unicode" w:cs="Lucida Sans Unicode"/>
          <w:sz w:val="20"/>
          <w:szCs w:val="20"/>
        </w:rPr>
      </w:pPr>
    </w:p>
    <w:p w14:paraId="43731EEF" w14:textId="49098367" w:rsidR="00027CA1" w:rsidRPr="00027CA1" w:rsidRDefault="00027CA1" w:rsidP="00674EAC">
      <w:pPr>
        <w:jc w:val="both"/>
        <w:rPr>
          <w:rFonts w:ascii="Lucida Sans Unicode" w:hAnsi="Lucida Sans Unicode" w:cs="Lucida Sans Unicode"/>
          <w:b/>
          <w:bCs/>
          <w:sz w:val="20"/>
          <w:szCs w:val="20"/>
        </w:rPr>
      </w:pPr>
      <w:r w:rsidRPr="00027CA1">
        <w:rPr>
          <w:rFonts w:ascii="Lucida Sans Unicode" w:hAnsi="Lucida Sans Unicode" w:cs="Lucida Sans Unicode"/>
          <w:b/>
          <w:bCs/>
          <w:sz w:val="20"/>
          <w:szCs w:val="20"/>
        </w:rPr>
        <w:t>Pokrývačské a klempířské práce</w:t>
      </w:r>
    </w:p>
    <w:p w14:paraId="33C7A23B" w14:textId="5D756274" w:rsidR="00027CA1" w:rsidRDefault="00027CA1" w:rsidP="00674EAC">
      <w:pPr>
        <w:jc w:val="both"/>
        <w:rPr>
          <w:rFonts w:ascii="Lucida Sans Unicode" w:hAnsi="Lucida Sans Unicode" w:cs="Lucida Sans Unicode"/>
          <w:sz w:val="20"/>
          <w:szCs w:val="20"/>
        </w:rPr>
      </w:pPr>
      <w:r>
        <w:rPr>
          <w:rFonts w:ascii="Lucida Sans Unicode" w:hAnsi="Lucida Sans Unicode" w:cs="Lucida Sans Unicode"/>
          <w:sz w:val="20"/>
          <w:szCs w:val="20"/>
        </w:rPr>
        <w:t xml:space="preserve">V rámci opravy střechy bude provedena vizuální kontrola stávajícího celoplošného bednění z prken </w:t>
      </w:r>
      <w:proofErr w:type="spellStart"/>
      <w:r>
        <w:rPr>
          <w:rFonts w:ascii="Lucida Sans Unicode" w:hAnsi="Lucida Sans Unicode" w:cs="Lucida Sans Unicode"/>
          <w:sz w:val="20"/>
          <w:szCs w:val="20"/>
        </w:rPr>
        <w:t>tl</w:t>
      </w:r>
      <w:proofErr w:type="spellEnd"/>
      <w:r>
        <w:rPr>
          <w:rFonts w:ascii="Lucida Sans Unicode" w:hAnsi="Lucida Sans Unicode" w:cs="Lucida Sans Unicode"/>
          <w:sz w:val="20"/>
          <w:szCs w:val="20"/>
        </w:rPr>
        <w:t xml:space="preserve">. 24, v případě poškozených nebo prohnilých částí bude provedena lokální výměna za nové (předpoklad </w:t>
      </w:r>
      <w:proofErr w:type="gramStart"/>
      <w:r>
        <w:rPr>
          <w:rFonts w:ascii="Lucida Sans Unicode" w:hAnsi="Lucida Sans Unicode" w:cs="Lucida Sans Unicode"/>
          <w:sz w:val="20"/>
          <w:szCs w:val="20"/>
        </w:rPr>
        <w:t>10%</w:t>
      </w:r>
      <w:proofErr w:type="gramEnd"/>
      <w:r>
        <w:rPr>
          <w:rFonts w:ascii="Lucida Sans Unicode" w:hAnsi="Lucida Sans Unicode" w:cs="Lucida Sans Unicode"/>
          <w:sz w:val="20"/>
          <w:szCs w:val="20"/>
        </w:rPr>
        <w:t xml:space="preserve"> z celkové plochy střechy).</w:t>
      </w:r>
    </w:p>
    <w:p w14:paraId="19FC470A" w14:textId="6CBDD9B1" w:rsidR="00B039A0" w:rsidRPr="002533FC" w:rsidRDefault="00B039A0" w:rsidP="00674EAC">
      <w:pPr>
        <w:jc w:val="both"/>
        <w:rPr>
          <w:rFonts w:ascii="Lucida Sans Unicode" w:hAnsi="Lucida Sans Unicode" w:cs="Lucida Sans Unicode"/>
          <w:sz w:val="20"/>
          <w:szCs w:val="20"/>
        </w:rPr>
      </w:pPr>
      <w:r w:rsidRPr="002533FC">
        <w:rPr>
          <w:rFonts w:ascii="Lucida Sans Unicode" w:hAnsi="Lucida Sans Unicode" w:cs="Lucida Sans Unicode"/>
          <w:sz w:val="20"/>
          <w:szCs w:val="20"/>
        </w:rPr>
        <w:t>Celá</w:t>
      </w:r>
      <w:r w:rsidR="00027CA1">
        <w:rPr>
          <w:rFonts w:ascii="Lucida Sans Unicode" w:hAnsi="Lucida Sans Unicode" w:cs="Lucida Sans Unicode"/>
          <w:sz w:val="20"/>
          <w:szCs w:val="20"/>
        </w:rPr>
        <w:t xml:space="preserve"> stávající</w:t>
      </w:r>
      <w:r w:rsidRPr="002533FC">
        <w:rPr>
          <w:rFonts w:ascii="Lucida Sans Unicode" w:hAnsi="Lucida Sans Unicode" w:cs="Lucida Sans Unicode"/>
          <w:sz w:val="20"/>
          <w:szCs w:val="20"/>
        </w:rPr>
        <w:t xml:space="preserve"> konstrukce krovu</w:t>
      </w:r>
      <w:r w:rsidR="00027CA1">
        <w:rPr>
          <w:rFonts w:ascii="Lucida Sans Unicode" w:hAnsi="Lucida Sans Unicode" w:cs="Lucida Sans Unicode"/>
          <w:sz w:val="20"/>
          <w:szCs w:val="20"/>
        </w:rPr>
        <w:t xml:space="preserve"> a bednění</w:t>
      </w:r>
      <w:r w:rsidRPr="002533FC">
        <w:rPr>
          <w:rFonts w:ascii="Lucida Sans Unicode" w:hAnsi="Lucida Sans Unicode" w:cs="Lucida Sans Unicode"/>
          <w:sz w:val="20"/>
          <w:szCs w:val="20"/>
        </w:rPr>
        <w:t xml:space="preserve"> bude opatřena impregnací proti škůdcům, hnilobě a plísním </w:t>
      </w:r>
      <w:r w:rsidR="00027CA1">
        <w:rPr>
          <w:rFonts w:ascii="Lucida Sans Unicode" w:hAnsi="Lucida Sans Unicode" w:cs="Lucida Sans Unicode"/>
          <w:sz w:val="20"/>
          <w:szCs w:val="20"/>
        </w:rPr>
        <w:t xml:space="preserve">(např. </w:t>
      </w:r>
      <w:r w:rsidRPr="002533FC">
        <w:rPr>
          <w:rFonts w:ascii="Lucida Sans Unicode" w:hAnsi="Lucida Sans Unicode" w:cs="Lucida Sans Unicode"/>
          <w:sz w:val="20"/>
          <w:szCs w:val="20"/>
        </w:rPr>
        <w:t>systémem BOCHEMIT</w:t>
      </w:r>
      <w:r w:rsidR="00027CA1">
        <w:rPr>
          <w:rFonts w:ascii="Lucida Sans Unicode" w:hAnsi="Lucida Sans Unicode" w:cs="Lucida Sans Unicode"/>
          <w:sz w:val="20"/>
          <w:szCs w:val="20"/>
        </w:rPr>
        <w:t xml:space="preserve"> QB)</w:t>
      </w:r>
      <w:r w:rsidRPr="002533FC">
        <w:rPr>
          <w:rFonts w:ascii="Lucida Sans Unicode" w:hAnsi="Lucida Sans Unicode" w:cs="Lucida Sans Unicode"/>
          <w:sz w:val="20"/>
          <w:szCs w:val="20"/>
        </w:rPr>
        <w:t>.</w:t>
      </w:r>
    </w:p>
    <w:p w14:paraId="26DC416F" w14:textId="441921DB" w:rsidR="00027CA1" w:rsidRPr="00027CA1" w:rsidRDefault="00027CA1" w:rsidP="00674EAC">
      <w:pPr>
        <w:pStyle w:val="Normlnweb"/>
        <w:spacing w:before="0" w:beforeAutospacing="0" w:after="0" w:afterAutospacing="0"/>
        <w:jc w:val="both"/>
        <w:rPr>
          <w:rFonts w:ascii="Lucida Sans Unicode" w:hAnsi="Lucida Sans Unicode" w:cs="Lucida Sans Unicode"/>
          <w:sz w:val="20"/>
          <w:szCs w:val="20"/>
        </w:rPr>
      </w:pPr>
      <w:r w:rsidRPr="00027CA1">
        <w:rPr>
          <w:rFonts w:ascii="Lucida Sans Unicode" w:hAnsi="Lucida Sans Unicode" w:cs="Lucida Sans Unicode"/>
          <w:sz w:val="20"/>
          <w:szCs w:val="20"/>
        </w:rPr>
        <w:t>Na stávající celoplošné bednění bude položena pojistná střešní izolační difúzní fóli</w:t>
      </w:r>
      <w:r>
        <w:rPr>
          <w:rFonts w:ascii="Lucida Sans Unicode" w:hAnsi="Lucida Sans Unicode" w:cs="Lucida Sans Unicode"/>
          <w:sz w:val="20"/>
          <w:szCs w:val="20"/>
        </w:rPr>
        <w:t>e</w:t>
      </w:r>
      <w:r w:rsidRPr="00027CA1">
        <w:rPr>
          <w:rFonts w:ascii="Lucida Sans Unicode" w:hAnsi="Lucida Sans Unicode" w:cs="Lucida Sans Unicode"/>
          <w:sz w:val="20"/>
          <w:szCs w:val="20"/>
        </w:rPr>
        <w:t xml:space="preserve"> (Energeticky úsporná </w:t>
      </w:r>
      <w:proofErr w:type="gramStart"/>
      <w:r w:rsidRPr="00027CA1">
        <w:rPr>
          <w:rFonts w:ascii="Lucida Sans Unicode" w:hAnsi="Lucida Sans Unicode" w:cs="Lucida Sans Unicode"/>
          <w:sz w:val="20"/>
          <w:szCs w:val="20"/>
        </w:rPr>
        <w:t>membrána - difuzně</w:t>
      </w:r>
      <w:proofErr w:type="gramEnd"/>
      <w:r w:rsidRPr="00027CA1">
        <w:rPr>
          <w:rFonts w:ascii="Lucida Sans Unicode" w:hAnsi="Lucida Sans Unicode" w:cs="Lucida Sans Unicode"/>
          <w:sz w:val="20"/>
          <w:szCs w:val="20"/>
        </w:rPr>
        <w:t xml:space="preserve"> otevřená, </w:t>
      </w:r>
      <w:proofErr w:type="spellStart"/>
      <w:r w:rsidRPr="00027CA1">
        <w:rPr>
          <w:rFonts w:ascii="Lucida Sans Unicode" w:hAnsi="Lucida Sans Unicode" w:cs="Lucida Sans Unicode"/>
          <w:sz w:val="20"/>
          <w:szCs w:val="20"/>
        </w:rPr>
        <w:t>větrotěsná</w:t>
      </w:r>
      <w:proofErr w:type="spellEnd"/>
      <w:r w:rsidRPr="00027CA1">
        <w:rPr>
          <w:rFonts w:ascii="Lucida Sans Unicode" w:hAnsi="Lucida Sans Unicode" w:cs="Lucida Sans Unicode"/>
          <w:sz w:val="20"/>
          <w:szCs w:val="20"/>
        </w:rPr>
        <w:t xml:space="preserve"> pojistná hydroizolace s integrovaným samolepicím okrajem pro dvouplášťové šikmé střechy zateplené na celou výšku krokví. Pro střechy bedněné i bez bednění i pro fasády s obkladem s uzavřenými spárami. Materiál: Polyesterová textilie schopná jímat vodu s </w:t>
      </w:r>
      <w:proofErr w:type="spellStart"/>
      <w:r w:rsidRPr="00027CA1">
        <w:rPr>
          <w:rFonts w:ascii="Lucida Sans Unicode" w:hAnsi="Lucida Sans Unicode" w:cs="Lucida Sans Unicode"/>
          <w:sz w:val="20"/>
          <w:szCs w:val="20"/>
        </w:rPr>
        <w:t>vodotěšným</w:t>
      </w:r>
      <w:proofErr w:type="spellEnd"/>
      <w:r w:rsidRPr="00027CA1">
        <w:rPr>
          <w:rFonts w:ascii="Lucida Sans Unicode" w:hAnsi="Lucida Sans Unicode" w:cs="Lucida Sans Unicode"/>
          <w:sz w:val="20"/>
          <w:szCs w:val="20"/>
        </w:rPr>
        <w:t xml:space="preserve"> a </w:t>
      </w:r>
      <w:proofErr w:type="spellStart"/>
      <w:r w:rsidRPr="00027CA1">
        <w:rPr>
          <w:rFonts w:ascii="Lucida Sans Unicode" w:hAnsi="Lucida Sans Unicode" w:cs="Lucida Sans Unicode"/>
          <w:sz w:val="20"/>
          <w:szCs w:val="20"/>
        </w:rPr>
        <w:t>paropropustným</w:t>
      </w:r>
      <w:proofErr w:type="spellEnd"/>
      <w:r w:rsidRPr="00027CA1">
        <w:rPr>
          <w:rFonts w:ascii="Lucida Sans Unicode" w:hAnsi="Lucida Sans Unicode" w:cs="Lucida Sans Unicode"/>
          <w:sz w:val="20"/>
          <w:szCs w:val="20"/>
        </w:rPr>
        <w:t xml:space="preserve"> polyuretanovým </w:t>
      </w:r>
      <w:proofErr w:type="spellStart"/>
      <w:r w:rsidRPr="00027CA1">
        <w:rPr>
          <w:rFonts w:ascii="Lucida Sans Unicode" w:hAnsi="Lucida Sans Unicode" w:cs="Lucida Sans Unicode"/>
          <w:sz w:val="20"/>
          <w:szCs w:val="20"/>
        </w:rPr>
        <w:t>povrstvením</w:t>
      </w:r>
      <w:proofErr w:type="spellEnd"/>
      <w:r w:rsidRPr="00027CA1">
        <w:rPr>
          <w:rFonts w:ascii="Lucida Sans Unicode" w:hAnsi="Lucida Sans Unicode" w:cs="Lucida Sans Unicode"/>
          <w:sz w:val="20"/>
          <w:szCs w:val="20"/>
        </w:rPr>
        <w:t xml:space="preserve"> a integrovaným samolepicím okrajem. </w:t>
      </w:r>
      <w:r w:rsidRPr="00027CA1">
        <w:rPr>
          <w:rFonts w:ascii="Lucida Sans Unicode" w:hAnsi="Lucida Sans Unicode" w:cs="Lucida Sans Unicode"/>
          <w:sz w:val="20"/>
          <w:szCs w:val="20"/>
          <w:u w:val="single"/>
        </w:rPr>
        <w:t>Hmotnost: ca. 190 g/m2</w:t>
      </w:r>
      <w:r w:rsidRPr="00027CA1">
        <w:rPr>
          <w:rFonts w:ascii="Lucida Sans Unicode" w:hAnsi="Lucida Sans Unicode" w:cs="Lucida Sans Unicode"/>
          <w:sz w:val="20"/>
          <w:szCs w:val="20"/>
        </w:rPr>
        <w:t xml:space="preserve">) a na ně </w:t>
      </w:r>
      <w:r>
        <w:rPr>
          <w:rFonts w:ascii="Lucida Sans Unicode" w:hAnsi="Lucida Sans Unicode" w:cs="Lucida Sans Unicode"/>
          <w:sz w:val="20"/>
          <w:szCs w:val="20"/>
        </w:rPr>
        <w:t xml:space="preserve">impregnované </w:t>
      </w:r>
      <w:r w:rsidRPr="00027CA1">
        <w:rPr>
          <w:rFonts w:ascii="Lucida Sans Unicode" w:hAnsi="Lucida Sans Unicode" w:cs="Lucida Sans Unicode"/>
          <w:sz w:val="20"/>
          <w:szCs w:val="20"/>
        </w:rPr>
        <w:t xml:space="preserve">laťování 60/40 mm pod krytinu s podkladní těsnící páskou. </w:t>
      </w:r>
    </w:p>
    <w:p w14:paraId="6AC7145E" w14:textId="345D0814" w:rsidR="00027CA1" w:rsidRDefault="00027CA1" w:rsidP="00674EAC">
      <w:pPr>
        <w:pStyle w:val="Normlnweb"/>
        <w:spacing w:before="0" w:beforeAutospacing="0" w:after="0" w:afterAutospacing="0"/>
        <w:jc w:val="both"/>
        <w:rPr>
          <w:rFonts w:ascii="Lucida Sans Unicode" w:hAnsi="Lucida Sans Unicode" w:cs="Lucida Sans Unicode"/>
          <w:sz w:val="20"/>
          <w:szCs w:val="20"/>
        </w:rPr>
      </w:pPr>
      <w:r w:rsidRPr="00027CA1">
        <w:rPr>
          <w:rFonts w:ascii="Lucida Sans Unicode" w:hAnsi="Lucida Sans Unicode" w:cs="Lucida Sans Unicode"/>
          <w:sz w:val="20"/>
          <w:szCs w:val="20"/>
        </w:rPr>
        <w:t xml:space="preserve">Jako podklad pod plechovou střešní krytinu bude provedeno </w:t>
      </w:r>
      <w:r>
        <w:rPr>
          <w:rFonts w:ascii="Lucida Sans Unicode" w:hAnsi="Lucida Sans Unicode" w:cs="Lucida Sans Unicode"/>
          <w:sz w:val="20"/>
          <w:szCs w:val="20"/>
        </w:rPr>
        <w:t>kontra laťování (z impregnovaných latí 60/40 mm)</w:t>
      </w:r>
      <w:r w:rsidRPr="00027CA1">
        <w:rPr>
          <w:rFonts w:ascii="Lucida Sans Unicode" w:hAnsi="Lucida Sans Unicode" w:cs="Lucida Sans Unicode"/>
          <w:sz w:val="20"/>
          <w:szCs w:val="20"/>
        </w:rPr>
        <w:t xml:space="preserve"> dle technologických podkladů výrobce střešní krytiny. </w:t>
      </w:r>
    </w:p>
    <w:p w14:paraId="700BAF45" w14:textId="03B61BED" w:rsidR="00027CA1" w:rsidRPr="00027CA1" w:rsidRDefault="00027CA1" w:rsidP="00674EAC">
      <w:pPr>
        <w:tabs>
          <w:tab w:val="left" w:pos="173"/>
          <w:tab w:val="left" w:pos="346"/>
          <w:tab w:val="left" w:pos="519"/>
          <w:tab w:val="left" w:pos="692"/>
          <w:tab w:val="left" w:pos="865"/>
          <w:tab w:val="left" w:pos="1038"/>
          <w:tab w:val="left" w:pos="1211"/>
          <w:tab w:val="left" w:pos="1384"/>
          <w:tab w:val="left" w:pos="1557"/>
          <w:tab w:val="left" w:pos="1730"/>
          <w:tab w:val="left" w:pos="1903"/>
          <w:tab w:val="left" w:pos="2076"/>
          <w:tab w:val="left" w:pos="2249"/>
          <w:tab w:val="left" w:pos="2422"/>
          <w:tab w:val="left" w:pos="2595"/>
          <w:tab w:val="left" w:pos="2768"/>
          <w:tab w:val="left" w:pos="2941"/>
          <w:tab w:val="left" w:pos="3114"/>
          <w:tab w:val="left" w:pos="3287"/>
          <w:tab w:val="left" w:pos="3460"/>
          <w:tab w:val="left" w:pos="3633"/>
          <w:tab w:val="left" w:pos="3806"/>
          <w:tab w:val="left" w:pos="3979"/>
          <w:tab w:val="left" w:pos="4152"/>
          <w:tab w:val="left" w:pos="4325"/>
          <w:tab w:val="left" w:pos="4498"/>
          <w:tab w:val="left" w:pos="4671"/>
          <w:tab w:val="left" w:pos="4844"/>
          <w:tab w:val="left" w:pos="5017"/>
          <w:tab w:val="left" w:pos="5190"/>
          <w:tab w:val="left" w:pos="5363"/>
          <w:tab w:val="left" w:pos="5536"/>
        </w:tabs>
        <w:autoSpaceDE w:val="0"/>
        <w:autoSpaceDN w:val="0"/>
        <w:adjustRightInd w:val="0"/>
        <w:jc w:val="both"/>
        <w:rPr>
          <w:rFonts w:ascii="Lucida Sans Unicode" w:hAnsi="Lucida Sans Unicode" w:cs="Lucida Sans Unicode"/>
          <w:sz w:val="20"/>
          <w:szCs w:val="20"/>
        </w:rPr>
      </w:pPr>
      <w:r w:rsidRPr="00027CA1">
        <w:rPr>
          <w:rFonts w:ascii="Lucida Sans Unicode" w:eastAsiaTheme="minorHAnsi" w:hAnsi="Lucida Sans Unicode" w:cs="Lucida Sans Unicode"/>
          <w:color w:val="000000"/>
          <w:sz w:val="20"/>
          <w:szCs w:val="20"/>
          <w:lang w:eastAsia="en-US"/>
        </w:rPr>
        <w:t>V případě nedostatečného vyložení st</w:t>
      </w:r>
      <w:r>
        <w:rPr>
          <w:rFonts w:ascii="Lucida Sans Unicode" w:eastAsiaTheme="minorHAnsi" w:hAnsi="Lucida Sans Unicode" w:cs="Lucida Sans Unicode"/>
          <w:color w:val="000000"/>
          <w:sz w:val="20"/>
          <w:szCs w:val="20"/>
          <w:lang w:eastAsia="en-US"/>
        </w:rPr>
        <w:t>á</w:t>
      </w:r>
      <w:r w:rsidRPr="00027CA1">
        <w:rPr>
          <w:rFonts w:ascii="Lucida Sans Unicode" w:eastAsiaTheme="minorHAnsi" w:hAnsi="Lucida Sans Unicode" w:cs="Lucida Sans Unicode"/>
          <w:color w:val="000000"/>
          <w:sz w:val="20"/>
          <w:szCs w:val="20"/>
          <w:lang w:eastAsia="en-US"/>
        </w:rPr>
        <w:t xml:space="preserve">vající střechy oproti nově navrženému fasádnímu </w:t>
      </w:r>
      <w:r w:rsidR="00674EAC">
        <w:rPr>
          <w:rFonts w:ascii="Lucida Sans Unicode" w:eastAsiaTheme="minorHAnsi" w:hAnsi="Lucida Sans Unicode" w:cs="Lucida Sans Unicode"/>
          <w:color w:val="000000"/>
          <w:sz w:val="20"/>
          <w:szCs w:val="20"/>
          <w:lang w:eastAsia="en-US"/>
        </w:rPr>
        <w:t>„KZS“</w:t>
      </w:r>
      <w:r w:rsidRPr="00027CA1">
        <w:rPr>
          <w:rFonts w:ascii="Lucida Sans Unicode" w:eastAsiaTheme="minorHAnsi" w:hAnsi="Lucida Sans Unicode" w:cs="Lucida Sans Unicode"/>
          <w:color w:val="000000"/>
          <w:sz w:val="20"/>
          <w:szCs w:val="20"/>
          <w:lang w:eastAsia="en-US"/>
        </w:rPr>
        <w:t xml:space="preserve"> </w:t>
      </w:r>
      <w:proofErr w:type="spellStart"/>
      <w:r w:rsidRPr="00027CA1">
        <w:rPr>
          <w:rFonts w:ascii="Lucida Sans Unicode" w:eastAsiaTheme="minorHAnsi" w:hAnsi="Lucida Sans Unicode" w:cs="Lucida Sans Unicode"/>
          <w:color w:val="000000"/>
          <w:sz w:val="20"/>
          <w:szCs w:val="20"/>
          <w:lang w:eastAsia="en-US"/>
        </w:rPr>
        <w:t>tl</w:t>
      </w:r>
      <w:proofErr w:type="spellEnd"/>
      <w:r w:rsidRPr="00027CA1">
        <w:rPr>
          <w:rFonts w:ascii="Lucida Sans Unicode" w:eastAsiaTheme="minorHAnsi" w:hAnsi="Lucida Sans Unicode" w:cs="Lucida Sans Unicode"/>
          <w:color w:val="000000"/>
          <w:sz w:val="20"/>
          <w:szCs w:val="20"/>
          <w:lang w:eastAsia="en-US"/>
        </w:rPr>
        <w:t>. 160 mm,</w:t>
      </w:r>
      <w:r w:rsidRPr="00027CA1">
        <w:rPr>
          <w:rFonts w:ascii="Lucida Sans Unicode" w:eastAsiaTheme="minorHAnsi" w:hAnsi="Lucida Sans Unicode" w:cs="Lucida Sans Unicode"/>
          <w:color w:val="000000"/>
          <w:sz w:val="20"/>
          <w:szCs w:val="20"/>
          <w:lang w:eastAsia="en-US"/>
        </w:rPr>
        <w:tab/>
        <w:t xml:space="preserve">bude provedeno dodatečné vyložení vrchní části střechy pomocí </w:t>
      </w:r>
      <w:r w:rsidR="00674EAC">
        <w:rPr>
          <w:rFonts w:ascii="Lucida Sans Unicode" w:eastAsiaTheme="minorHAnsi" w:hAnsi="Lucida Sans Unicode" w:cs="Lucida Sans Unicode"/>
          <w:color w:val="000000"/>
          <w:sz w:val="20"/>
          <w:szCs w:val="20"/>
          <w:lang w:eastAsia="en-US"/>
        </w:rPr>
        <w:t xml:space="preserve">impregnovaných </w:t>
      </w:r>
      <w:r w:rsidRPr="00027CA1">
        <w:rPr>
          <w:rFonts w:ascii="Lucida Sans Unicode" w:eastAsiaTheme="minorHAnsi" w:hAnsi="Lucida Sans Unicode" w:cs="Lucida Sans Unicode"/>
          <w:color w:val="000000"/>
          <w:sz w:val="20"/>
          <w:szCs w:val="20"/>
          <w:lang w:eastAsia="en-US"/>
        </w:rPr>
        <w:t>la</w:t>
      </w:r>
      <w:r w:rsidR="00674EAC">
        <w:rPr>
          <w:rFonts w:ascii="Lucida Sans Unicode" w:eastAsiaTheme="minorHAnsi" w:hAnsi="Lucida Sans Unicode" w:cs="Lucida Sans Unicode"/>
          <w:color w:val="000000"/>
          <w:sz w:val="20"/>
          <w:szCs w:val="20"/>
          <w:lang w:eastAsia="en-US"/>
        </w:rPr>
        <w:t>t</w:t>
      </w:r>
      <w:r w:rsidRPr="00027CA1">
        <w:rPr>
          <w:rFonts w:ascii="Lucida Sans Unicode" w:eastAsiaTheme="minorHAnsi" w:hAnsi="Lucida Sans Unicode" w:cs="Lucida Sans Unicode"/>
          <w:color w:val="000000"/>
          <w:sz w:val="20"/>
          <w:szCs w:val="20"/>
          <w:lang w:eastAsia="en-US"/>
        </w:rPr>
        <w:t xml:space="preserve">í 80/80 mm na max. </w:t>
      </w:r>
      <w:r w:rsidR="00674EAC">
        <w:rPr>
          <w:rFonts w:ascii="Lucida Sans Unicode" w:eastAsiaTheme="minorHAnsi" w:hAnsi="Lucida Sans Unicode" w:cs="Lucida Sans Unicode"/>
          <w:color w:val="000000"/>
          <w:sz w:val="20"/>
          <w:szCs w:val="20"/>
          <w:lang w:eastAsia="en-US"/>
        </w:rPr>
        <w:t>m</w:t>
      </w:r>
      <w:r w:rsidRPr="00027CA1">
        <w:rPr>
          <w:rFonts w:ascii="Lucida Sans Unicode" w:eastAsiaTheme="minorHAnsi" w:hAnsi="Lucida Sans Unicode" w:cs="Lucida Sans Unicode"/>
          <w:color w:val="000000"/>
          <w:sz w:val="20"/>
          <w:szCs w:val="20"/>
          <w:lang w:eastAsia="en-US"/>
        </w:rPr>
        <w:t xml:space="preserve">ožný přesah </w:t>
      </w:r>
      <w:proofErr w:type="gramStart"/>
      <w:r w:rsidRPr="00027CA1">
        <w:rPr>
          <w:rFonts w:ascii="Lucida Sans Unicode" w:eastAsiaTheme="minorHAnsi" w:hAnsi="Lucida Sans Unicode" w:cs="Lucida Sans Unicode"/>
          <w:color w:val="000000"/>
          <w:sz w:val="20"/>
          <w:szCs w:val="20"/>
          <w:lang w:eastAsia="en-US"/>
        </w:rPr>
        <w:t>střechy</w:t>
      </w:r>
      <w:r>
        <w:rPr>
          <w:rFonts w:ascii="Lucida Sans Unicode" w:eastAsiaTheme="minorHAnsi" w:hAnsi="Lucida Sans Unicode" w:cs="Lucida Sans Unicode"/>
          <w:color w:val="000000"/>
          <w:sz w:val="20"/>
          <w:szCs w:val="20"/>
          <w:lang w:eastAsia="en-US"/>
        </w:rPr>
        <w:t xml:space="preserve"> </w:t>
      </w:r>
      <w:r w:rsidRPr="00027CA1">
        <w:rPr>
          <w:rFonts w:ascii="Lucida Sans Unicode" w:eastAsiaTheme="minorHAnsi" w:hAnsi="Lucida Sans Unicode" w:cs="Lucida Sans Unicode"/>
          <w:color w:val="000000"/>
          <w:sz w:val="20"/>
          <w:szCs w:val="20"/>
          <w:lang w:eastAsia="en-US"/>
        </w:rPr>
        <w:t>- nebo</w:t>
      </w:r>
      <w:proofErr w:type="gramEnd"/>
      <w:r w:rsidRPr="00027CA1">
        <w:rPr>
          <w:rFonts w:ascii="Lucida Sans Unicode" w:eastAsiaTheme="minorHAnsi" w:hAnsi="Lucida Sans Unicode" w:cs="Lucida Sans Unicode"/>
          <w:color w:val="000000"/>
          <w:sz w:val="20"/>
          <w:szCs w:val="20"/>
          <w:lang w:eastAsia="en-US"/>
        </w:rPr>
        <w:t xml:space="preserve"> bude na štítovou stěnu použit jiný typ izolant</w:t>
      </w:r>
      <w:r w:rsidR="00674EAC">
        <w:rPr>
          <w:rFonts w:ascii="Lucida Sans Unicode" w:eastAsiaTheme="minorHAnsi" w:hAnsi="Lucida Sans Unicode" w:cs="Lucida Sans Unicode"/>
          <w:color w:val="000000"/>
          <w:sz w:val="20"/>
          <w:szCs w:val="20"/>
          <w:lang w:eastAsia="en-US"/>
        </w:rPr>
        <w:t>u</w:t>
      </w:r>
      <w:r w:rsidRPr="00027CA1">
        <w:rPr>
          <w:rFonts w:ascii="Lucida Sans Unicode" w:eastAsiaTheme="minorHAnsi" w:hAnsi="Lucida Sans Unicode" w:cs="Lucida Sans Unicode"/>
          <w:color w:val="000000"/>
          <w:sz w:val="20"/>
          <w:szCs w:val="20"/>
          <w:lang w:eastAsia="en-US"/>
        </w:rPr>
        <w:t xml:space="preserve"> např. Z </w:t>
      </w:r>
      <w:r w:rsidR="00674EAC" w:rsidRPr="00027CA1">
        <w:rPr>
          <w:rFonts w:ascii="Lucida Sans Unicode" w:eastAsiaTheme="minorHAnsi" w:hAnsi="Lucida Sans Unicode" w:cs="Lucida Sans Unicode"/>
          <w:color w:val="000000"/>
          <w:sz w:val="20"/>
          <w:szCs w:val="20"/>
          <w:lang w:eastAsia="en-US"/>
        </w:rPr>
        <w:t xml:space="preserve">PIR </w:t>
      </w:r>
      <w:r w:rsidRPr="00027CA1">
        <w:rPr>
          <w:rFonts w:ascii="Lucida Sans Unicode" w:eastAsiaTheme="minorHAnsi" w:hAnsi="Lucida Sans Unicode" w:cs="Lucida Sans Unicode"/>
          <w:color w:val="000000"/>
          <w:sz w:val="20"/>
          <w:szCs w:val="20"/>
          <w:lang w:eastAsia="en-US"/>
        </w:rPr>
        <w:t>desek</w:t>
      </w:r>
      <w:r w:rsidR="00674EAC">
        <w:rPr>
          <w:rFonts w:ascii="Lucida Sans Unicode" w:eastAsiaTheme="minorHAnsi" w:hAnsi="Lucida Sans Unicode" w:cs="Lucida Sans Unicode"/>
          <w:color w:val="000000"/>
          <w:sz w:val="20"/>
          <w:szCs w:val="20"/>
          <w:lang w:eastAsia="en-US"/>
        </w:rPr>
        <w:t xml:space="preserve"> se stejným tepelným odporem.</w:t>
      </w:r>
    </w:p>
    <w:p w14:paraId="72653A34" w14:textId="5ED8EC54" w:rsidR="00027CA1" w:rsidRDefault="00027CA1" w:rsidP="00674EAC">
      <w:pPr>
        <w:pStyle w:val="Normlnweb"/>
        <w:spacing w:before="0" w:beforeAutospacing="0" w:after="0" w:afterAutospacing="0"/>
        <w:jc w:val="both"/>
        <w:rPr>
          <w:rFonts w:ascii="Lucida Sans Unicode" w:hAnsi="Lucida Sans Unicode" w:cs="Lucida Sans Unicode"/>
          <w:sz w:val="20"/>
          <w:szCs w:val="20"/>
        </w:rPr>
      </w:pPr>
      <w:bookmarkStart w:id="8" w:name="_Hlk35776952"/>
      <w:r w:rsidRPr="00027CA1">
        <w:rPr>
          <w:rFonts w:ascii="Lucida Sans Unicode" w:hAnsi="Lucida Sans Unicode" w:cs="Lucida Sans Unicode"/>
          <w:sz w:val="20"/>
          <w:szCs w:val="20"/>
        </w:rPr>
        <w:t xml:space="preserve">Je navržena </w:t>
      </w:r>
      <w:r w:rsidR="00674EAC">
        <w:rPr>
          <w:rFonts w:ascii="Lucida Sans Unicode" w:hAnsi="Lucida Sans Unicode" w:cs="Lucida Sans Unicode"/>
          <w:sz w:val="20"/>
          <w:szCs w:val="20"/>
        </w:rPr>
        <w:t xml:space="preserve">nová skládaná </w:t>
      </w:r>
      <w:r w:rsidRPr="00027CA1">
        <w:rPr>
          <w:rFonts w:ascii="Lucida Sans Unicode" w:hAnsi="Lucida Sans Unicode" w:cs="Lucida Sans Unicode"/>
          <w:sz w:val="20"/>
          <w:szCs w:val="20"/>
        </w:rPr>
        <w:t>střešní plechová krytina (</w:t>
      </w:r>
      <w:r w:rsidR="00674EAC">
        <w:rPr>
          <w:rFonts w:ascii="Lucida Sans Unicode" w:hAnsi="Lucida Sans Unicode" w:cs="Lucida Sans Unicode"/>
          <w:sz w:val="20"/>
          <w:szCs w:val="20"/>
        </w:rPr>
        <w:t>tašková</w:t>
      </w:r>
      <w:r w:rsidRPr="00027CA1">
        <w:rPr>
          <w:rFonts w:ascii="Lucida Sans Unicode" w:hAnsi="Lucida Sans Unicode" w:cs="Lucida Sans Unicode"/>
          <w:sz w:val="20"/>
          <w:szCs w:val="20"/>
        </w:rPr>
        <w:t>), barva tmavě šedá</w:t>
      </w:r>
      <w:r w:rsidR="00674EAC">
        <w:rPr>
          <w:rFonts w:ascii="Lucida Sans Unicode" w:hAnsi="Lucida Sans Unicode" w:cs="Lucida Sans Unicode"/>
          <w:sz w:val="20"/>
          <w:szCs w:val="20"/>
        </w:rPr>
        <w:t xml:space="preserve"> až černá (např. RAL 7016)</w:t>
      </w:r>
      <w:r w:rsidRPr="00027CA1">
        <w:rPr>
          <w:rFonts w:ascii="Lucida Sans Unicode" w:hAnsi="Lucida Sans Unicode" w:cs="Lucida Sans Unicode"/>
          <w:sz w:val="20"/>
          <w:szCs w:val="20"/>
        </w:rPr>
        <w:t xml:space="preserve">. </w:t>
      </w:r>
      <w:r w:rsidR="00A34DA2">
        <w:rPr>
          <w:rFonts w:ascii="Lucida Sans Unicode" w:hAnsi="Lucida Sans Unicode" w:cs="Lucida Sans Unicode"/>
          <w:sz w:val="20"/>
          <w:szCs w:val="20"/>
        </w:rPr>
        <w:t xml:space="preserve"> Část hlavní střechy bude v místě </w:t>
      </w:r>
      <w:r w:rsidR="00EC5D6E">
        <w:rPr>
          <w:rFonts w:ascii="Lucida Sans Unicode" w:hAnsi="Lucida Sans Unicode" w:cs="Lucida Sans Unicode"/>
          <w:sz w:val="20"/>
          <w:szCs w:val="20"/>
        </w:rPr>
        <w:t>odvětrávacích hlavic pro VZT tvořena fal</w:t>
      </w:r>
      <w:r w:rsidR="006507A8">
        <w:rPr>
          <w:rFonts w:ascii="Lucida Sans Unicode" w:hAnsi="Lucida Sans Unicode" w:cs="Lucida Sans Unicode"/>
          <w:sz w:val="20"/>
          <w:szCs w:val="20"/>
        </w:rPr>
        <w:t xml:space="preserve">covanou plechovou krytinou (RŠ 500) s podkladním samolepící </w:t>
      </w:r>
      <w:proofErr w:type="spellStart"/>
      <w:r w:rsidR="006507A8">
        <w:rPr>
          <w:rFonts w:ascii="Lucida Sans Unicode" w:hAnsi="Lucida Sans Unicode" w:cs="Lucida Sans Unicode"/>
          <w:sz w:val="20"/>
          <w:szCs w:val="20"/>
        </w:rPr>
        <w:t>asf</w:t>
      </w:r>
      <w:proofErr w:type="spellEnd"/>
      <w:r w:rsidR="006507A8">
        <w:rPr>
          <w:rFonts w:ascii="Lucida Sans Unicode" w:hAnsi="Lucida Sans Unicode" w:cs="Lucida Sans Unicode"/>
          <w:sz w:val="20"/>
          <w:szCs w:val="20"/>
        </w:rPr>
        <w:t>. pásem na celoplošném bednění s</w:t>
      </w:r>
      <w:r w:rsidR="00D043D3">
        <w:rPr>
          <w:rFonts w:ascii="Lucida Sans Unicode" w:hAnsi="Lucida Sans Unicode" w:cs="Lucida Sans Unicode"/>
          <w:sz w:val="20"/>
          <w:szCs w:val="20"/>
        </w:rPr>
        <w:t> </w:t>
      </w:r>
      <w:r w:rsidR="006507A8">
        <w:rPr>
          <w:rFonts w:ascii="Lucida Sans Unicode" w:hAnsi="Lucida Sans Unicode" w:cs="Lucida Sans Unicode"/>
          <w:sz w:val="20"/>
          <w:szCs w:val="20"/>
        </w:rPr>
        <w:t>podkla</w:t>
      </w:r>
      <w:r w:rsidR="00D043D3">
        <w:rPr>
          <w:rFonts w:ascii="Lucida Sans Unicode" w:hAnsi="Lucida Sans Unicode" w:cs="Lucida Sans Unicode"/>
          <w:sz w:val="20"/>
          <w:szCs w:val="20"/>
        </w:rPr>
        <w:t>dním laťováním z impregnovaných latí 60/60 mm</w:t>
      </w:r>
      <w:r w:rsidR="007C0E39">
        <w:rPr>
          <w:rFonts w:ascii="Lucida Sans Unicode" w:hAnsi="Lucida Sans Unicode" w:cs="Lucida Sans Unicode"/>
          <w:sz w:val="20"/>
          <w:szCs w:val="20"/>
        </w:rPr>
        <w:t xml:space="preserve"> a těsnící podkladní páskou</w:t>
      </w:r>
      <w:r w:rsidR="00FD6072">
        <w:rPr>
          <w:rFonts w:ascii="Lucida Sans Unicode" w:hAnsi="Lucida Sans Unicode" w:cs="Lucida Sans Unicode"/>
          <w:sz w:val="20"/>
          <w:szCs w:val="20"/>
        </w:rPr>
        <w:t>.</w:t>
      </w:r>
    </w:p>
    <w:p w14:paraId="42EF4D19" w14:textId="716D9836" w:rsidR="000F5493" w:rsidRDefault="000F5493" w:rsidP="00674EAC">
      <w:pPr>
        <w:pStyle w:val="Normlnweb"/>
        <w:spacing w:before="0" w:beforeAutospacing="0" w:after="0" w:afterAutospacing="0"/>
        <w:jc w:val="both"/>
        <w:rPr>
          <w:rFonts w:ascii="Lucida Sans Unicode" w:hAnsi="Lucida Sans Unicode" w:cs="Lucida Sans Unicode"/>
          <w:sz w:val="20"/>
          <w:szCs w:val="20"/>
        </w:rPr>
      </w:pPr>
    </w:p>
    <w:p w14:paraId="1475518C" w14:textId="5A663C41" w:rsidR="000F5493" w:rsidRDefault="00EF3C1B" w:rsidP="00674EAC">
      <w:pPr>
        <w:pStyle w:val="Normlnweb"/>
        <w:spacing w:before="0" w:beforeAutospacing="0" w:after="0" w:afterAutospacing="0"/>
        <w:jc w:val="both"/>
        <w:rPr>
          <w:rFonts w:ascii="Lucida Sans Unicode" w:hAnsi="Lucida Sans Unicode" w:cs="Lucida Sans Unicode"/>
          <w:sz w:val="20"/>
          <w:szCs w:val="20"/>
        </w:rPr>
      </w:pPr>
      <w:r>
        <w:rPr>
          <w:rFonts w:ascii="Lucida Sans Unicode" w:hAnsi="Lucida Sans Unicode" w:cs="Lucida Sans Unicode"/>
          <w:sz w:val="20"/>
          <w:szCs w:val="20"/>
        </w:rPr>
        <w:lastRenderedPageBreak/>
        <w:t xml:space="preserve">Atika bude opatřena </w:t>
      </w:r>
      <w:r w:rsidR="006804E7">
        <w:rPr>
          <w:rFonts w:ascii="Lucida Sans Unicode" w:hAnsi="Lucida Sans Unicode" w:cs="Lucida Sans Unicode"/>
          <w:sz w:val="20"/>
          <w:szCs w:val="20"/>
        </w:rPr>
        <w:t>z horní plochy</w:t>
      </w:r>
      <w:r w:rsidR="00DA1C37">
        <w:rPr>
          <w:rFonts w:ascii="Lucida Sans Unicode" w:hAnsi="Lucida Sans Unicode" w:cs="Lucida Sans Unicode"/>
          <w:sz w:val="20"/>
          <w:szCs w:val="20"/>
        </w:rPr>
        <w:t xml:space="preserve"> bedněním např. z CETRIS desky </w:t>
      </w:r>
      <w:proofErr w:type="spellStart"/>
      <w:r w:rsidR="00DA1C37">
        <w:rPr>
          <w:rFonts w:ascii="Lucida Sans Unicode" w:hAnsi="Lucida Sans Unicode" w:cs="Lucida Sans Unicode"/>
          <w:sz w:val="20"/>
          <w:szCs w:val="20"/>
        </w:rPr>
        <w:t>tl</w:t>
      </w:r>
      <w:proofErr w:type="spellEnd"/>
      <w:r w:rsidR="00DA1C37">
        <w:rPr>
          <w:rFonts w:ascii="Lucida Sans Unicode" w:hAnsi="Lucida Sans Unicode" w:cs="Lucida Sans Unicode"/>
          <w:sz w:val="20"/>
          <w:szCs w:val="20"/>
        </w:rPr>
        <w:t>. 15 mm</w:t>
      </w:r>
      <w:r w:rsidR="00432D4D">
        <w:rPr>
          <w:rFonts w:ascii="Lucida Sans Unicode" w:hAnsi="Lucida Sans Unicode" w:cs="Lucida Sans Unicode"/>
          <w:sz w:val="20"/>
          <w:szCs w:val="20"/>
        </w:rPr>
        <w:t>, kotveno mechanicky do nové podezdívky</w:t>
      </w:r>
      <w:r w:rsidR="00F44461">
        <w:rPr>
          <w:rFonts w:ascii="Lucida Sans Unicode" w:hAnsi="Lucida Sans Unicode" w:cs="Lucida Sans Unicode"/>
          <w:sz w:val="20"/>
          <w:szCs w:val="20"/>
        </w:rPr>
        <w:t xml:space="preserve"> </w:t>
      </w:r>
      <w:proofErr w:type="spellStart"/>
      <w:r w:rsidR="00F44461">
        <w:rPr>
          <w:rFonts w:ascii="Lucida Sans Unicode" w:hAnsi="Lucida Sans Unicode" w:cs="Lucida Sans Unicode"/>
          <w:sz w:val="20"/>
          <w:szCs w:val="20"/>
        </w:rPr>
        <w:t>tl</w:t>
      </w:r>
      <w:proofErr w:type="spellEnd"/>
      <w:r w:rsidR="00F44461">
        <w:rPr>
          <w:rFonts w:ascii="Lucida Sans Unicode" w:hAnsi="Lucida Sans Unicode" w:cs="Lucida Sans Unicode"/>
          <w:sz w:val="20"/>
          <w:szCs w:val="20"/>
        </w:rPr>
        <w:t xml:space="preserve">. 150 mm. Na </w:t>
      </w:r>
      <w:r w:rsidR="006954C4">
        <w:rPr>
          <w:rFonts w:ascii="Lucida Sans Unicode" w:hAnsi="Lucida Sans Unicode" w:cs="Lucida Sans Unicode"/>
          <w:sz w:val="20"/>
          <w:szCs w:val="20"/>
        </w:rPr>
        <w:t xml:space="preserve">celoplošné </w:t>
      </w:r>
      <w:r w:rsidR="00F44461">
        <w:rPr>
          <w:rFonts w:ascii="Lucida Sans Unicode" w:hAnsi="Lucida Sans Unicode" w:cs="Lucida Sans Unicode"/>
          <w:sz w:val="20"/>
          <w:szCs w:val="20"/>
        </w:rPr>
        <w:t xml:space="preserve">bednění bude </w:t>
      </w:r>
      <w:r w:rsidR="006954C4">
        <w:rPr>
          <w:rFonts w:ascii="Lucida Sans Unicode" w:hAnsi="Lucida Sans Unicode" w:cs="Lucida Sans Unicode"/>
          <w:sz w:val="20"/>
          <w:szCs w:val="20"/>
        </w:rPr>
        <w:t>polo</w:t>
      </w:r>
      <w:r w:rsidR="00257A12">
        <w:rPr>
          <w:rFonts w:ascii="Lucida Sans Unicode" w:hAnsi="Lucida Sans Unicode" w:cs="Lucida Sans Unicode"/>
          <w:sz w:val="20"/>
          <w:szCs w:val="20"/>
        </w:rPr>
        <w:t xml:space="preserve">žen samolepící separační </w:t>
      </w:r>
      <w:proofErr w:type="spellStart"/>
      <w:r w:rsidR="00257A12">
        <w:rPr>
          <w:rFonts w:ascii="Lucida Sans Unicode" w:hAnsi="Lucida Sans Unicode" w:cs="Lucida Sans Unicode"/>
          <w:sz w:val="20"/>
          <w:szCs w:val="20"/>
        </w:rPr>
        <w:t>asf</w:t>
      </w:r>
      <w:proofErr w:type="spellEnd"/>
      <w:r w:rsidR="00257A12">
        <w:rPr>
          <w:rFonts w:ascii="Lucida Sans Unicode" w:hAnsi="Lucida Sans Unicode" w:cs="Lucida Sans Unicode"/>
          <w:sz w:val="20"/>
          <w:szCs w:val="20"/>
        </w:rPr>
        <w:t>. pás</w:t>
      </w:r>
      <w:r w:rsidR="006A1F90">
        <w:rPr>
          <w:rFonts w:ascii="Lucida Sans Unicode" w:hAnsi="Lucida Sans Unicode" w:cs="Lucida Sans Unicode"/>
          <w:sz w:val="20"/>
          <w:szCs w:val="20"/>
        </w:rPr>
        <w:t xml:space="preserve"> pod</w:t>
      </w:r>
      <w:r w:rsidR="004866BB">
        <w:rPr>
          <w:rFonts w:ascii="Lucida Sans Unicode" w:hAnsi="Lucida Sans Unicode" w:cs="Lucida Sans Unicode"/>
          <w:sz w:val="20"/>
          <w:szCs w:val="20"/>
        </w:rPr>
        <w:t xml:space="preserve"> dilatační</w:t>
      </w:r>
      <w:r w:rsidR="006A1F90">
        <w:rPr>
          <w:rFonts w:ascii="Lucida Sans Unicode" w:hAnsi="Lucida Sans Unicode" w:cs="Lucida Sans Unicode"/>
          <w:sz w:val="20"/>
          <w:szCs w:val="20"/>
        </w:rPr>
        <w:t xml:space="preserve"> </w:t>
      </w:r>
      <w:r w:rsidR="004866BB">
        <w:rPr>
          <w:rFonts w:ascii="Lucida Sans Unicode" w:hAnsi="Lucida Sans Unicode" w:cs="Lucida Sans Unicode"/>
          <w:sz w:val="20"/>
          <w:szCs w:val="20"/>
        </w:rPr>
        <w:t>oplechování</w:t>
      </w:r>
      <w:r w:rsidR="00D54B86">
        <w:rPr>
          <w:rFonts w:ascii="Lucida Sans Unicode" w:hAnsi="Lucida Sans Unicode" w:cs="Lucida Sans Unicode"/>
          <w:sz w:val="20"/>
          <w:szCs w:val="20"/>
        </w:rPr>
        <w:t xml:space="preserve"> horní plochy atiky.</w:t>
      </w:r>
    </w:p>
    <w:p w14:paraId="1F226B06" w14:textId="5F5D7759" w:rsidR="00D54B86" w:rsidRPr="00027CA1" w:rsidRDefault="00D54B86" w:rsidP="00674EAC">
      <w:pPr>
        <w:pStyle w:val="Normlnweb"/>
        <w:spacing w:before="0" w:beforeAutospacing="0" w:after="0" w:afterAutospacing="0"/>
        <w:jc w:val="both"/>
        <w:rPr>
          <w:rFonts w:ascii="Lucida Sans Unicode" w:hAnsi="Lucida Sans Unicode" w:cs="Lucida Sans Unicode"/>
          <w:sz w:val="20"/>
          <w:szCs w:val="20"/>
        </w:rPr>
      </w:pPr>
      <w:r>
        <w:rPr>
          <w:rFonts w:ascii="Lucida Sans Unicode" w:hAnsi="Lucida Sans Unicode" w:cs="Lucida Sans Unicode"/>
          <w:sz w:val="20"/>
          <w:szCs w:val="20"/>
        </w:rPr>
        <w:t>Svislá stěna atiky bude ze strany BD č.p. 42</w:t>
      </w:r>
      <w:r w:rsidR="000B6E3B">
        <w:rPr>
          <w:rFonts w:ascii="Lucida Sans Unicode" w:hAnsi="Lucida Sans Unicode" w:cs="Lucida Sans Unicode"/>
          <w:sz w:val="20"/>
          <w:szCs w:val="20"/>
        </w:rPr>
        <w:t>4 a 42</w:t>
      </w:r>
      <w:r>
        <w:rPr>
          <w:rFonts w:ascii="Lucida Sans Unicode" w:hAnsi="Lucida Sans Unicode" w:cs="Lucida Sans Unicode"/>
          <w:sz w:val="20"/>
          <w:szCs w:val="20"/>
        </w:rPr>
        <w:t xml:space="preserve">8 provedena </w:t>
      </w:r>
      <w:r w:rsidR="00C021A4">
        <w:rPr>
          <w:rFonts w:ascii="Lucida Sans Unicode" w:hAnsi="Lucida Sans Unicode" w:cs="Lucida Sans Unicode"/>
          <w:sz w:val="20"/>
          <w:szCs w:val="20"/>
        </w:rPr>
        <w:t xml:space="preserve">celoplošným bedněním </w:t>
      </w:r>
      <w:r w:rsidR="0020200E">
        <w:rPr>
          <w:rFonts w:ascii="Lucida Sans Unicode" w:hAnsi="Lucida Sans Unicode" w:cs="Lucida Sans Unicode"/>
          <w:sz w:val="20"/>
          <w:szCs w:val="20"/>
        </w:rPr>
        <w:t xml:space="preserve">z CETRIS desky </w:t>
      </w:r>
      <w:proofErr w:type="spellStart"/>
      <w:r w:rsidR="0020200E">
        <w:rPr>
          <w:rFonts w:ascii="Lucida Sans Unicode" w:hAnsi="Lucida Sans Unicode" w:cs="Lucida Sans Unicode"/>
          <w:sz w:val="20"/>
          <w:szCs w:val="20"/>
        </w:rPr>
        <w:t>tl</w:t>
      </w:r>
      <w:proofErr w:type="spellEnd"/>
      <w:r w:rsidR="0020200E">
        <w:rPr>
          <w:rFonts w:ascii="Lucida Sans Unicode" w:hAnsi="Lucida Sans Unicode" w:cs="Lucida Sans Unicode"/>
          <w:sz w:val="20"/>
          <w:szCs w:val="20"/>
        </w:rPr>
        <w:t>. 15 mm</w:t>
      </w:r>
      <w:r w:rsidR="00C021A4">
        <w:rPr>
          <w:rFonts w:ascii="Lucida Sans Unicode" w:hAnsi="Lucida Sans Unicode" w:cs="Lucida Sans Unicode"/>
          <w:sz w:val="20"/>
          <w:szCs w:val="20"/>
        </w:rPr>
        <w:t xml:space="preserve"> na pomocné dřevěné konstrukci z impregnovaných latí 40/60 mm</w:t>
      </w:r>
      <w:r w:rsidR="00CD6087">
        <w:rPr>
          <w:rFonts w:ascii="Lucida Sans Unicode" w:hAnsi="Lucida Sans Unicode" w:cs="Lucida Sans Unicode"/>
          <w:sz w:val="20"/>
          <w:szCs w:val="20"/>
        </w:rPr>
        <w:t>. Na celoplošné bednění bude použit samolep</w:t>
      </w:r>
      <w:r w:rsidR="00D9735D">
        <w:rPr>
          <w:rFonts w:ascii="Lucida Sans Unicode" w:hAnsi="Lucida Sans Unicode" w:cs="Lucida Sans Unicode"/>
          <w:sz w:val="20"/>
          <w:szCs w:val="20"/>
        </w:rPr>
        <w:t xml:space="preserve">ící separační </w:t>
      </w:r>
      <w:proofErr w:type="spellStart"/>
      <w:r w:rsidR="00D9735D">
        <w:rPr>
          <w:rFonts w:ascii="Lucida Sans Unicode" w:hAnsi="Lucida Sans Unicode" w:cs="Lucida Sans Unicode"/>
          <w:sz w:val="20"/>
          <w:szCs w:val="20"/>
        </w:rPr>
        <w:t>asf</w:t>
      </w:r>
      <w:proofErr w:type="spellEnd"/>
      <w:r w:rsidR="00D9735D">
        <w:rPr>
          <w:rFonts w:ascii="Lucida Sans Unicode" w:hAnsi="Lucida Sans Unicode" w:cs="Lucida Sans Unicode"/>
          <w:sz w:val="20"/>
          <w:szCs w:val="20"/>
        </w:rPr>
        <w:t>. pás</w:t>
      </w:r>
      <w:r w:rsidR="00FD52E4">
        <w:rPr>
          <w:rFonts w:ascii="Lucida Sans Unicode" w:hAnsi="Lucida Sans Unicode" w:cs="Lucida Sans Unicode"/>
          <w:sz w:val="20"/>
          <w:szCs w:val="20"/>
        </w:rPr>
        <w:t xml:space="preserve"> se svislým </w:t>
      </w:r>
      <w:r w:rsidR="00223E6A">
        <w:rPr>
          <w:rFonts w:ascii="Lucida Sans Unicode" w:hAnsi="Lucida Sans Unicode" w:cs="Lucida Sans Unicode"/>
          <w:sz w:val="20"/>
          <w:szCs w:val="20"/>
        </w:rPr>
        <w:t>oplechováním stěny (2x stojatý spoj</w:t>
      </w:r>
      <w:r w:rsidR="004D0427">
        <w:rPr>
          <w:rFonts w:ascii="Lucida Sans Unicode" w:hAnsi="Lucida Sans Unicode" w:cs="Lucida Sans Unicode"/>
          <w:sz w:val="20"/>
          <w:szCs w:val="20"/>
        </w:rPr>
        <w:t>-falc) – RŠ 500 mm.</w:t>
      </w:r>
    </w:p>
    <w:p w14:paraId="681920FF" w14:textId="5A58770C" w:rsidR="000F5B5D" w:rsidRDefault="006E7E22" w:rsidP="00027CA1">
      <w:pPr>
        <w:jc w:val="both"/>
        <w:rPr>
          <w:rFonts w:ascii="Lucida Sans Unicode" w:hAnsi="Lucida Sans Unicode" w:cs="Lucida Sans Unicode"/>
          <w:sz w:val="20"/>
          <w:szCs w:val="20"/>
        </w:rPr>
      </w:pPr>
      <w:r w:rsidRPr="006E7E22">
        <w:rPr>
          <w:rFonts w:ascii="Lucida Sans Unicode" w:hAnsi="Lucida Sans Unicode" w:cs="Lucida Sans Unicode"/>
          <w:sz w:val="20"/>
          <w:szCs w:val="20"/>
        </w:rPr>
        <w:t>Svislá stěna atiky bude ze strany BD č.p. 42</w:t>
      </w:r>
      <w:r w:rsidR="00CA684A">
        <w:rPr>
          <w:rFonts w:ascii="Lucida Sans Unicode" w:hAnsi="Lucida Sans Unicode" w:cs="Lucida Sans Unicode"/>
          <w:sz w:val="20"/>
          <w:szCs w:val="20"/>
        </w:rPr>
        <w:t>4 a 428</w:t>
      </w:r>
      <w:r w:rsidRPr="006E7E22">
        <w:rPr>
          <w:rFonts w:ascii="Lucida Sans Unicode" w:hAnsi="Lucida Sans Unicode" w:cs="Lucida Sans Unicode"/>
          <w:sz w:val="20"/>
          <w:szCs w:val="20"/>
        </w:rPr>
        <w:t xml:space="preserve"> provedena</w:t>
      </w:r>
      <w:r w:rsidR="00101AF7">
        <w:rPr>
          <w:rFonts w:ascii="Lucida Sans Unicode" w:hAnsi="Lucida Sans Unicode" w:cs="Lucida Sans Unicode"/>
          <w:sz w:val="20"/>
          <w:szCs w:val="20"/>
        </w:rPr>
        <w:t xml:space="preserve"> doplněním </w:t>
      </w:r>
      <w:r w:rsidR="00A15A22">
        <w:rPr>
          <w:rFonts w:ascii="Lucida Sans Unicode" w:hAnsi="Lucida Sans Unicode" w:cs="Lucida Sans Unicode"/>
          <w:sz w:val="20"/>
          <w:szCs w:val="20"/>
        </w:rPr>
        <w:t>fasádní omítky hladké s přítlačným oplechováním</w:t>
      </w:r>
      <w:r w:rsidR="00E2723C">
        <w:rPr>
          <w:rFonts w:ascii="Lucida Sans Unicode" w:hAnsi="Lucida Sans Unicode" w:cs="Lucida Sans Unicode"/>
          <w:sz w:val="20"/>
          <w:szCs w:val="20"/>
        </w:rPr>
        <w:t xml:space="preserve"> stávající svislé povlakové střešní krytiny z </w:t>
      </w:r>
      <w:proofErr w:type="spellStart"/>
      <w:r w:rsidR="00E2723C">
        <w:rPr>
          <w:rFonts w:ascii="Lucida Sans Unicode" w:hAnsi="Lucida Sans Unicode" w:cs="Lucida Sans Unicode"/>
          <w:sz w:val="20"/>
          <w:szCs w:val="20"/>
        </w:rPr>
        <w:t>asf</w:t>
      </w:r>
      <w:proofErr w:type="spellEnd"/>
      <w:r w:rsidR="00E2723C">
        <w:rPr>
          <w:rFonts w:ascii="Lucida Sans Unicode" w:hAnsi="Lucida Sans Unicode" w:cs="Lucida Sans Unicode"/>
          <w:sz w:val="20"/>
          <w:szCs w:val="20"/>
        </w:rPr>
        <w:t>. pásů.</w:t>
      </w:r>
    </w:p>
    <w:p w14:paraId="2D119910" w14:textId="26725B09" w:rsidR="006E7E22" w:rsidRDefault="006E7E22" w:rsidP="00027CA1">
      <w:pPr>
        <w:jc w:val="both"/>
        <w:rPr>
          <w:rFonts w:ascii="Lucida Sans Unicode" w:hAnsi="Lucida Sans Unicode" w:cs="Lucida Sans Unicode"/>
          <w:sz w:val="20"/>
          <w:szCs w:val="20"/>
        </w:rPr>
      </w:pPr>
    </w:p>
    <w:p w14:paraId="0C1B208B" w14:textId="03AEE663" w:rsidR="00A230E4" w:rsidRDefault="00A230E4" w:rsidP="00027CA1">
      <w:pPr>
        <w:jc w:val="both"/>
        <w:rPr>
          <w:rFonts w:ascii="Lucida Sans Unicode" w:hAnsi="Lucida Sans Unicode" w:cs="Lucida Sans Unicode"/>
          <w:sz w:val="20"/>
          <w:szCs w:val="20"/>
        </w:rPr>
      </w:pPr>
      <w:r>
        <w:rPr>
          <w:rFonts w:ascii="Lucida Sans Unicode" w:hAnsi="Lucida Sans Unicode" w:cs="Lucida Sans Unicode"/>
          <w:sz w:val="20"/>
          <w:szCs w:val="20"/>
        </w:rPr>
        <w:t>Oplechování fasádní dělící římsy</w:t>
      </w:r>
      <w:r w:rsidR="00D121A4">
        <w:rPr>
          <w:rFonts w:ascii="Lucida Sans Unicode" w:hAnsi="Lucida Sans Unicode" w:cs="Lucida Sans Unicode"/>
          <w:sz w:val="20"/>
          <w:szCs w:val="20"/>
        </w:rPr>
        <w:t xml:space="preserve"> bude </w:t>
      </w:r>
      <w:r w:rsidR="00601FCA">
        <w:rPr>
          <w:rFonts w:ascii="Lucida Sans Unicode" w:hAnsi="Lucida Sans Unicode" w:cs="Lucida Sans Unicode"/>
          <w:sz w:val="20"/>
          <w:szCs w:val="20"/>
        </w:rPr>
        <w:t xml:space="preserve">provedeno </w:t>
      </w:r>
      <w:r w:rsidR="005B6861">
        <w:rPr>
          <w:rFonts w:ascii="Lucida Sans Unicode" w:hAnsi="Lucida Sans Unicode" w:cs="Lucida Sans Unicode"/>
          <w:sz w:val="20"/>
          <w:szCs w:val="20"/>
        </w:rPr>
        <w:t xml:space="preserve">z falcovaného AL. Plechu </w:t>
      </w:r>
      <w:proofErr w:type="spellStart"/>
      <w:r w:rsidR="005B6861">
        <w:rPr>
          <w:rFonts w:ascii="Lucida Sans Unicode" w:hAnsi="Lucida Sans Unicode" w:cs="Lucida Sans Unicode"/>
          <w:sz w:val="20"/>
          <w:szCs w:val="20"/>
        </w:rPr>
        <w:t>tl</w:t>
      </w:r>
      <w:proofErr w:type="spellEnd"/>
      <w:r w:rsidR="005B6861">
        <w:rPr>
          <w:rFonts w:ascii="Lucida Sans Unicode" w:hAnsi="Lucida Sans Unicode" w:cs="Lucida Sans Unicode"/>
          <w:sz w:val="20"/>
          <w:szCs w:val="20"/>
        </w:rPr>
        <w:t>. 0,7 mm s povrchovou úpravou na</w:t>
      </w:r>
      <w:r w:rsidR="000B1618">
        <w:rPr>
          <w:rFonts w:ascii="Lucida Sans Unicode" w:hAnsi="Lucida Sans Unicode" w:cs="Lucida Sans Unicode"/>
          <w:sz w:val="20"/>
          <w:szCs w:val="20"/>
        </w:rPr>
        <w:t xml:space="preserve"> separační samo</w:t>
      </w:r>
      <w:r w:rsidR="00A15050">
        <w:rPr>
          <w:rFonts w:ascii="Lucida Sans Unicode" w:hAnsi="Lucida Sans Unicode" w:cs="Lucida Sans Unicode"/>
          <w:sz w:val="20"/>
          <w:szCs w:val="20"/>
        </w:rPr>
        <w:t xml:space="preserve">lepící </w:t>
      </w:r>
      <w:proofErr w:type="spellStart"/>
      <w:r w:rsidR="00A15050">
        <w:rPr>
          <w:rFonts w:ascii="Lucida Sans Unicode" w:hAnsi="Lucida Sans Unicode" w:cs="Lucida Sans Unicode"/>
          <w:sz w:val="20"/>
          <w:szCs w:val="20"/>
        </w:rPr>
        <w:t>asf</w:t>
      </w:r>
      <w:proofErr w:type="spellEnd"/>
      <w:r w:rsidR="00A15050">
        <w:rPr>
          <w:rFonts w:ascii="Lucida Sans Unicode" w:hAnsi="Lucida Sans Unicode" w:cs="Lucida Sans Unicode"/>
          <w:sz w:val="20"/>
          <w:szCs w:val="20"/>
        </w:rPr>
        <w:t>. pás a</w:t>
      </w:r>
      <w:r w:rsidR="005B6861">
        <w:rPr>
          <w:rFonts w:ascii="Lucida Sans Unicode" w:hAnsi="Lucida Sans Unicode" w:cs="Lucida Sans Unicode"/>
          <w:sz w:val="20"/>
          <w:szCs w:val="20"/>
        </w:rPr>
        <w:t xml:space="preserve"> celoplošné bednění z</w:t>
      </w:r>
      <w:r w:rsidR="000B1618">
        <w:rPr>
          <w:rFonts w:ascii="Lucida Sans Unicode" w:hAnsi="Lucida Sans Unicode" w:cs="Lucida Sans Unicode"/>
          <w:sz w:val="20"/>
          <w:szCs w:val="20"/>
        </w:rPr>
        <w:t> </w:t>
      </w:r>
      <w:r w:rsidR="005B6861">
        <w:rPr>
          <w:rFonts w:ascii="Lucida Sans Unicode" w:hAnsi="Lucida Sans Unicode" w:cs="Lucida Sans Unicode"/>
          <w:sz w:val="20"/>
          <w:szCs w:val="20"/>
        </w:rPr>
        <w:t>vodo</w:t>
      </w:r>
      <w:r w:rsidR="000B1618">
        <w:rPr>
          <w:rFonts w:ascii="Lucida Sans Unicode" w:hAnsi="Lucida Sans Unicode" w:cs="Lucida Sans Unicode"/>
          <w:sz w:val="20"/>
          <w:szCs w:val="20"/>
        </w:rPr>
        <w:t xml:space="preserve">vzdorné překližky </w:t>
      </w:r>
      <w:proofErr w:type="spellStart"/>
      <w:r w:rsidR="000B1618">
        <w:rPr>
          <w:rFonts w:ascii="Lucida Sans Unicode" w:hAnsi="Lucida Sans Unicode" w:cs="Lucida Sans Unicode"/>
          <w:sz w:val="20"/>
          <w:szCs w:val="20"/>
        </w:rPr>
        <w:t>tl</w:t>
      </w:r>
      <w:proofErr w:type="spellEnd"/>
      <w:r w:rsidR="000B1618">
        <w:rPr>
          <w:rFonts w:ascii="Lucida Sans Unicode" w:hAnsi="Lucida Sans Unicode" w:cs="Lucida Sans Unicode"/>
          <w:sz w:val="20"/>
          <w:szCs w:val="20"/>
        </w:rPr>
        <w:t xml:space="preserve">. 18 mm, která bude </w:t>
      </w:r>
      <w:r w:rsidR="006132BB">
        <w:rPr>
          <w:rFonts w:ascii="Lucida Sans Unicode" w:hAnsi="Lucida Sans Unicode" w:cs="Lucida Sans Unicode"/>
          <w:sz w:val="20"/>
          <w:szCs w:val="20"/>
        </w:rPr>
        <w:t>kotvena do pomocné dřevěné konstrukce z</w:t>
      </w:r>
      <w:r w:rsidR="009D69E9">
        <w:rPr>
          <w:rFonts w:ascii="Lucida Sans Unicode" w:hAnsi="Lucida Sans Unicode" w:cs="Lucida Sans Unicode"/>
          <w:sz w:val="20"/>
          <w:szCs w:val="20"/>
        </w:rPr>
        <w:t xml:space="preserve"> dřevěných impregnovaných </w:t>
      </w:r>
      <w:r w:rsidR="006132BB">
        <w:rPr>
          <w:rFonts w:ascii="Lucida Sans Unicode" w:hAnsi="Lucida Sans Unicode" w:cs="Lucida Sans Unicode"/>
          <w:sz w:val="20"/>
          <w:szCs w:val="20"/>
        </w:rPr>
        <w:t>hranolů</w:t>
      </w:r>
      <w:r w:rsidR="00402B18">
        <w:rPr>
          <w:rFonts w:ascii="Lucida Sans Unicode" w:hAnsi="Lucida Sans Unicode" w:cs="Lucida Sans Unicode"/>
          <w:sz w:val="20"/>
          <w:szCs w:val="20"/>
        </w:rPr>
        <w:t xml:space="preserve"> 100/200 mm</w:t>
      </w:r>
      <w:r w:rsidR="00BD562E">
        <w:rPr>
          <w:rFonts w:ascii="Lucida Sans Unicode" w:hAnsi="Lucida Sans Unicode" w:cs="Lucida Sans Unicode"/>
          <w:sz w:val="20"/>
          <w:szCs w:val="20"/>
        </w:rPr>
        <w:t xml:space="preserve"> (</w:t>
      </w:r>
      <w:r w:rsidR="00A81418">
        <w:rPr>
          <w:rFonts w:ascii="Lucida Sans Unicode" w:hAnsi="Lucida Sans Unicode" w:cs="Lucida Sans Unicode"/>
          <w:sz w:val="20"/>
          <w:szCs w:val="20"/>
        </w:rPr>
        <w:t>max.</w:t>
      </w:r>
      <w:r w:rsidR="00BD562E">
        <w:rPr>
          <w:rFonts w:ascii="Lucida Sans Unicode" w:hAnsi="Lucida Sans Unicode" w:cs="Lucida Sans Unicode"/>
          <w:sz w:val="20"/>
          <w:szCs w:val="20"/>
        </w:rPr>
        <w:t xml:space="preserve"> á 1,0 m)</w:t>
      </w:r>
      <w:r w:rsidR="00402B18">
        <w:rPr>
          <w:rFonts w:ascii="Lucida Sans Unicode" w:hAnsi="Lucida Sans Unicode" w:cs="Lucida Sans Unicode"/>
          <w:sz w:val="20"/>
          <w:szCs w:val="20"/>
        </w:rPr>
        <w:t>, které budou kot</w:t>
      </w:r>
      <w:r w:rsidR="00A81418">
        <w:rPr>
          <w:rFonts w:ascii="Lucida Sans Unicode" w:hAnsi="Lucida Sans Unicode" w:cs="Lucida Sans Unicode"/>
          <w:sz w:val="20"/>
          <w:szCs w:val="20"/>
        </w:rPr>
        <w:t>v</w:t>
      </w:r>
      <w:r w:rsidR="00402B18">
        <w:rPr>
          <w:rFonts w:ascii="Lucida Sans Unicode" w:hAnsi="Lucida Sans Unicode" w:cs="Lucida Sans Unicode"/>
          <w:sz w:val="20"/>
          <w:szCs w:val="20"/>
        </w:rPr>
        <w:t>eny k</w:t>
      </w:r>
      <w:r w:rsidR="00596BB6">
        <w:rPr>
          <w:rFonts w:ascii="Lucida Sans Unicode" w:hAnsi="Lucida Sans Unicode" w:cs="Lucida Sans Unicode"/>
          <w:sz w:val="20"/>
          <w:szCs w:val="20"/>
        </w:rPr>
        <w:t xml:space="preserve"> původní ŽB </w:t>
      </w:r>
      <w:r w:rsidR="00370C1D">
        <w:rPr>
          <w:rFonts w:ascii="Lucida Sans Unicode" w:hAnsi="Lucida Sans Unicode" w:cs="Lucida Sans Unicode"/>
          <w:sz w:val="20"/>
          <w:szCs w:val="20"/>
        </w:rPr>
        <w:t>atice nebo zdivu</w:t>
      </w:r>
      <w:r w:rsidR="00596BB6">
        <w:rPr>
          <w:rFonts w:ascii="Lucida Sans Unicode" w:hAnsi="Lucida Sans Unicode" w:cs="Lucida Sans Unicode"/>
          <w:sz w:val="20"/>
          <w:szCs w:val="20"/>
        </w:rPr>
        <w:t xml:space="preserve"> 5.NP pomocí tesařských úhelníků</w:t>
      </w:r>
      <w:r w:rsidR="00323B31">
        <w:rPr>
          <w:rFonts w:ascii="Lucida Sans Unicode" w:hAnsi="Lucida Sans Unicode" w:cs="Lucida Sans Unicode"/>
          <w:sz w:val="20"/>
          <w:szCs w:val="20"/>
        </w:rPr>
        <w:t>.</w:t>
      </w:r>
    </w:p>
    <w:p w14:paraId="74C0E086" w14:textId="77777777" w:rsidR="00A230E4" w:rsidRDefault="00A230E4" w:rsidP="00027CA1">
      <w:pPr>
        <w:jc w:val="both"/>
        <w:rPr>
          <w:rFonts w:ascii="Lucida Sans Unicode" w:hAnsi="Lucida Sans Unicode" w:cs="Lucida Sans Unicode"/>
          <w:sz w:val="20"/>
          <w:szCs w:val="20"/>
        </w:rPr>
      </w:pPr>
    </w:p>
    <w:p w14:paraId="3ADE990D" w14:textId="6F504C04" w:rsidR="000F5B5D" w:rsidRDefault="00CA684A" w:rsidP="00027CA1">
      <w:pPr>
        <w:jc w:val="both"/>
        <w:rPr>
          <w:rFonts w:ascii="Lucida Sans Unicode" w:hAnsi="Lucida Sans Unicode" w:cs="Lucida Sans Unicode"/>
          <w:sz w:val="20"/>
          <w:szCs w:val="20"/>
        </w:rPr>
      </w:pPr>
      <w:r>
        <w:rPr>
          <w:rFonts w:ascii="Lucida Sans Unicode" w:hAnsi="Lucida Sans Unicode" w:cs="Lucida Sans Unicode"/>
          <w:sz w:val="20"/>
          <w:szCs w:val="20"/>
        </w:rPr>
        <w:t>Stávající p</w:t>
      </w:r>
      <w:r w:rsidR="000F5B5D">
        <w:rPr>
          <w:rFonts w:ascii="Lucida Sans Unicode" w:hAnsi="Lucida Sans Unicode" w:cs="Lucida Sans Unicode"/>
          <w:sz w:val="20"/>
          <w:szCs w:val="20"/>
        </w:rPr>
        <w:t>řístřešky nad</w:t>
      </w:r>
      <w:bookmarkEnd w:id="8"/>
      <w:r w:rsidR="00AE3410">
        <w:rPr>
          <w:rFonts w:ascii="Lucida Sans Unicode" w:hAnsi="Lucida Sans Unicode" w:cs="Lucida Sans Unicode"/>
          <w:sz w:val="20"/>
          <w:szCs w:val="20"/>
        </w:rPr>
        <w:t xml:space="preserve"> balkóny budou zpětně osazeny po provedení rekonstrukce střechy, včetně doplnění nového oplechování se zdí</w:t>
      </w:r>
      <w:r w:rsidR="00FE112C">
        <w:rPr>
          <w:rFonts w:ascii="Lucida Sans Unicode" w:hAnsi="Lucida Sans Unicode" w:cs="Lucida Sans Unicode"/>
          <w:sz w:val="20"/>
          <w:szCs w:val="20"/>
        </w:rPr>
        <w:t>.</w:t>
      </w:r>
    </w:p>
    <w:p w14:paraId="28C08DB5" w14:textId="77777777" w:rsidR="00323611" w:rsidRDefault="00323611" w:rsidP="00027CA1">
      <w:pPr>
        <w:jc w:val="both"/>
        <w:rPr>
          <w:rFonts w:ascii="Lucida Sans Unicode" w:hAnsi="Lucida Sans Unicode" w:cs="Lucida Sans Unicode"/>
          <w:sz w:val="20"/>
          <w:szCs w:val="20"/>
        </w:rPr>
      </w:pPr>
    </w:p>
    <w:p w14:paraId="679F659E" w14:textId="77777777" w:rsidR="00FC48B8" w:rsidRPr="00FC48B8" w:rsidRDefault="00FC48B8" w:rsidP="00FC48B8">
      <w:pPr>
        <w:pStyle w:val="Normlnweb"/>
        <w:spacing w:before="0" w:beforeAutospacing="0" w:after="0" w:afterAutospacing="0"/>
        <w:rPr>
          <w:rFonts w:ascii="Lucida Sans Unicode" w:hAnsi="Lucida Sans Unicode" w:cs="Lucida Sans Unicode"/>
          <w:sz w:val="20"/>
          <w:szCs w:val="20"/>
        </w:rPr>
      </w:pPr>
      <w:r w:rsidRPr="00FC48B8">
        <w:rPr>
          <w:rFonts w:ascii="Lucida Sans Unicode" w:hAnsi="Lucida Sans Unicode" w:cs="Lucida Sans Unicode"/>
          <w:sz w:val="20"/>
          <w:szCs w:val="20"/>
        </w:rPr>
        <w:t xml:space="preserve">Okapové žlaby budou opatřeny </w:t>
      </w:r>
      <w:proofErr w:type="gramStart"/>
      <w:r w:rsidRPr="00FC48B8">
        <w:rPr>
          <w:rFonts w:ascii="Lucida Sans Unicode" w:hAnsi="Lucida Sans Unicode" w:cs="Lucida Sans Unicode"/>
          <w:sz w:val="20"/>
          <w:szCs w:val="20"/>
        </w:rPr>
        <w:t>ze</w:t>
      </w:r>
      <w:proofErr w:type="gramEnd"/>
      <w:r w:rsidRPr="00FC48B8">
        <w:rPr>
          <w:rFonts w:ascii="Lucida Sans Unicode" w:hAnsi="Lucida Sans Unicode" w:cs="Lucida Sans Unicode"/>
          <w:sz w:val="20"/>
          <w:szCs w:val="20"/>
        </w:rPr>
        <w:t xml:space="preserve"> shora sítí proti zanesení žlabu spadaným listím. PVC síť bude uchycena na okapy á 1,0 m systémovými PVC úchyty.</w:t>
      </w:r>
    </w:p>
    <w:p w14:paraId="34B20D0E" w14:textId="77777777" w:rsidR="00FC48B8" w:rsidRDefault="00FC48B8" w:rsidP="00B039A0">
      <w:pPr>
        <w:jc w:val="both"/>
        <w:rPr>
          <w:rFonts w:ascii="Lucida Sans Unicode" w:hAnsi="Lucida Sans Unicode" w:cs="Lucida Sans Unicode"/>
          <w:sz w:val="20"/>
          <w:szCs w:val="20"/>
        </w:rPr>
      </w:pPr>
    </w:p>
    <w:p w14:paraId="72A835F5" w14:textId="55F0BA4A" w:rsidR="00674EAC" w:rsidRPr="000F5B5D" w:rsidRDefault="00674EAC" w:rsidP="00B039A0">
      <w:pPr>
        <w:jc w:val="both"/>
        <w:rPr>
          <w:rFonts w:ascii="Lucida Sans Unicode" w:hAnsi="Lucida Sans Unicode" w:cs="Lucida Sans Unicode"/>
          <w:sz w:val="20"/>
          <w:szCs w:val="20"/>
        </w:rPr>
      </w:pPr>
      <w:bookmarkStart w:id="9" w:name="_Hlk35776972"/>
      <w:r w:rsidRPr="000D4CF6">
        <w:rPr>
          <w:rFonts w:ascii="Lucida Sans Unicode" w:hAnsi="Lucida Sans Unicode" w:cs="Lucida Sans Unicode"/>
          <w:sz w:val="20"/>
          <w:szCs w:val="20"/>
        </w:rPr>
        <w:t>Veškeré konstrukce klempí</w:t>
      </w:r>
      <w:r>
        <w:rPr>
          <w:rFonts w:ascii="Lucida Sans Unicode" w:hAnsi="Lucida Sans Unicode" w:cs="Lucida Sans Unicode"/>
          <w:sz w:val="20"/>
          <w:szCs w:val="20"/>
        </w:rPr>
        <w:t>řské budou provedeny např. z hliníkových plechů s povrchovou úpravou</w:t>
      </w:r>
      <w:r w:rsidRPr="000D4CF6">
        <w:rPr>
          <w:rFonts w:ascii="Lucida Sans Unicode" w:hAnsi="Lucida Sans Unicode" w:cs="Lucida Sans Unicode"/>
          <w:sz w:val="20"/>
          <w:szCs w:val="20"/>
        </w:rPr>
        <w:t xml:space="preserve"> </w:t>
      </w:r>
      <w:proofErr w:type="spellStart"/>
      <w:r>
        <w:rPr>
          <w:rFonts w:ascii="Lucida Sans Unicode" w:hAnsi="Lucida Sans Unicode" w:cs="Lucida Sans Unicode"/>
          <w:sz w:val="20"/>
          <w:szCs w:val="20"/>
        </w:rPr>
        <w:t>tl</w:t>
      </w:r>
      <w:proofErr w:type="spellEnd"/>
      <w:r>
        <w:rPr>
          <w:rFonts w:ascii="Lucida Sans Unicode" w:hAnsi="Lucida Sans Unicode" w:cs="Lucida Sans Unicode"/>
          <w:sz w:val="20"/>
          <w:szCs w:val="20"/>
        </w:rPr>
        <w:t xml:space="preserve">. 0,7 mm </w:t>
      </w:r>
      <w:r w:rsidRPr="000D4CF6">
        <w:rPr>
          <w:rFonts w:ascii="Lucida Sans Unicode" w:hAnsi="Lucida Sans Unicode" w:cs="Lucida Sans Unicode"/>
          <w:sz w:val="20"/>
          <w:szCs w:val="20"/>
        </w:rPr>
        <w:t xml:space="preserve">stavebního </w:t>
      </w:r>
      <w:r>
        <w:rPr>
          <w:rFonts w:ascii="Lucida Sans Unicode" w:hAnsi="Lucida Sans Unicode" w:cs="Lucida Sans Unicode"/>
          <w:sz w:val="20"/>
          <w:szCs w:val="20"/>
        </w:rPr>
        <w:t xml:space="preserve">střešního </w:t>
      </w:r>
      <w:r w:rsidRPr="000D4CF6">
        <w:rPr>
          <w:rFonts w:ascii="Lucida Sans Unicode" w:hAnsi="Lucida Sans Unicode" w:cs="Lucida Sans Unicode"/>
          <w:sz w:val="20"/>
          <w:szCs w:val="20"/>
        </w:rPr>
        <w:t xml:space="preserve">systému </w:t>
      </w:r>
      <w:r>
        <w:rPr>
          <w:rFonts w:ascii="Lucida Sans Unicode" w:hAnsi="Lucida Sans Unicode" w:cs="Lucida Sans Unicode"/>
          <w:sz w:val="20"/>
          <w:szCs w:val="20"/>
        </w:rPr>
        <w:t>(např. PREFA)</w:t>
      </w:r>
      <w:r w:rsidRPr="000D4CF6">
        <w:rPr>
          <w:rFonts w:ascii="Lucida Sans Unicode" w:hAnsi="Lucida Sans Unicode" w:cs="Lucida Sans Unicode"/>
          <w:sz w:val="20"/>
          <w:szCs w:val="20"/>
        </w:rPr>
        <w:t xml:space="preserve">, veškeré klempířské konstrukce objektu </w:t>
      </w:r>
      <w:r w:rsidRPr="000F5B5D">
        <w:rPr>
          <w:rFonts w:ascii="Lucida Sans Unicode" w:hAnsi="Lucida Sans Unicode" w:cs="Lucida Sans Unicode"/>
          <w:sz w:val="20"/>
          <w:szCs w:val="20"/>
        </w:rPr>
        <w:t>budou provedeny ze shodného materiálu, včetně barevného odstínu</w:t>
      </w:r>
      <w:bookmarkEnd w:id="9"/>
      <w:r w:rsidRPr="000F5B5D">
        <w:rPr>
          <w:rFonts w:ascii="Lucida Sans Unicode" w:hAnsi="Lucida Sans Unicode" w:cs="Lucida Sans Unicode"/>
          <w:sz w:val="20"/>
          <w:szCs w:val="20"/>
        </w:rPr>
        <w:t xml:space="preserve"> např. RAL 7016.</w:t>
      </w:r>
    </w:p>
    <w:p w14:paraId="25EBF4F1" w14:textId="46A42791" w:rsidR="000F5B5D" w:rsidRPr="000F5B5D" w:rsidRDefault="000F5B5D" w:rsidP="000F5B5D">
      <w:pPr>
        <w:jc w:val="both"/>
        <w:rPr>
          <w:rFonts w:ascii="Lucida Sans Unicode" w:hAnsi="Lucida Sans Unicode" w:cs="Lucida Sans Unicode"/>
          <w:sz w:val="20"/>
          <w:szCs w:val="20"/>
        </w:rPr>
      </w:pPr>
      <w:r w:rsidRPr="000F5B5D">
        <w:rPr>
          <w:rFonts w:ascii="Lucida Sans Unicode" w:hAnsi="Lucida Sans Unicode" w:cs="Lucida Sans Unicode"/>
          <w:sz w:val="20"/>
          <w:szCs w:val="20"/>
        </w:rPr>
        <w:t xml:space="preserve">Nové střešní </w:t>
      </w:r>
      <w:proofErr w:type="spellStart"/>
      <w:r w:rsidRPr="000F5B5D">
        <w:rPr>
          <w:rFonts w:ascii="Lucida Sans Unicode" w:hAnsi="Lucida Sans Unicode" w:cs="Lucida Sans Unicode"/>
          <w:sz w:val="20"/>
          <w:szCs w:val="20"/>
        </w:rPr>
        <w:t>výlezové</w:t>
      </w:r>
      <w:proofErr w:type="spellEnd"/>
      <w:r w:rsidRPr="000F5B5D">
        <w:rPr>
          <w:rFonts w:ascii="Lucida Sans Unicode" w:hAnsi="Lucida Sans Unicode" w:cs="Lucida Sans Unicode"/>
          <w:sz w:val="20"/>
          <w:szCs w:val="20"/>
        </w:rPr>
        <w:t xml:space="preserve"> okna jsou navržena ze stavebního systému např. FAKRO</w:t>
      </w:r>
      <w:r w:rsidR="00A26BA5">
        <w:rPr>
          <w:rFonts w:ascii="Lucida Sans Unicode" w:hAnsi="Lucida Sans Unicode" w:cs="Lucida Sans Unicode"/>
          <w:sz w:val="20"/>
          <w:szCs w:val="20"/>
        </w:rPr>
        <w:t xml:space="preserve"> rozměr 780/980 mm</w:t>
      </w:r>
      <w:r w:rsidRPr="000F5B5D">
        <w:rPr>
          <w:rFonts w:ascii="Lucida Sans Unicode" w:hAnsi="Lucida Sans Unicode" w:cs="Lucida Sans Unicode"/>
          <w:sz w:val="20"/>
          <w:szCs w:val="20"/>
        </w:rPr>
        <w:t>.</w:t>
      </w:r>
    </w:p>
    <w:p w14:paraId="016E4368" w14:textId="77777777" w:rsidR="00305481" w:rsidRDefault="00305481" w:rsidP="00B039A0">
      <w:pPr>
        <w:jc w:val="both"/>
        <w:rPr>
          <w:rFonts w:ascii="Lucida Sans Unicode" w:hAnsi="Lucida Sans Unicode" w:cs="Lucida Sans Unicode"/>
          <w:sz w:val="20"/>
          <w:szCs w:val="20"/>
        </w:rPr>
      </w:pPr>
    </w:p>
    <w:p w14:paraId="358B3FE6" w14:textId="77777777" w:rsidR="000F5B5D" w:rsidRPr="000F5B5D" w:rsidRDefault="000F5B5D" w:rsidP="000F5B5D">
      <w:pPr>
        <w:pStyle w:val="Normlnweb"/>
        <w:spacing w:before="0" w:beforeAutospacing="0" w:after="0" w:afterAutospacing="0"/>
        <w:rPr>
          <w:rFonts w:ascii="Lucida Sans Unicode" w:hAnsi="Lucida Sans Unicode" w:cs="Lucida Sans Unicode"/>
          <w:b/>
          <w:bCs/>
          <w:sz w:val="20"/>
          <w:szCs w:val="20"/>
        </w:rPr>
      </w:pPr>
      <w:r w:rsidRPr="000F5B5D">
        <w:rPr>
          <w:rFonts w:ascii="Lucida Sans Unicode" w:hAnsi="Lucida Sans Unicode" w:cs="Lucida Sans Unicode"/>
          <w:b/>
          <w:bCs/>
          <w:sz w:val="20"/>
          <w:szCs w:val="20"/>
        </w:rPr>
        <w:t xml:space="preserve">Záchytný střešní systém </w:t>
      </w:r>
    </w:p>
    <w:p w14:paraId="3A1F3466" w14:textId="7800BEE0" w:rsidR="000F5B5D" w:rsidRPr="000F5B5D" w:rsidRDefault="000F5B5D" w:rsidP="000F5B5D">
      <w:pPr>
        <w:pStyle w:val="Normlnweb"/>
        <w:spacing w:before="0" w:beforeAutospacing="0" w:after="0" w:afterAutospacing="0"/>
        <w:jc w:val="both"/>
        <w:rPr>
          <w:rFonts w:ascii="Lucida Sans Unicode" w:hAnsi="Lucida Sans Unicode" w:cs="Lucida Sans Unicode"/>
          <w:sz w:val="20"/>
          <w:szCs w:val="20"/>
        </w:rPr>
      </w:pPr>
      <w:r w:rsidRPr="000F5B5D">
        <w:rPr>
          <w:rFonts w:ascii="Lucida Sans Unicode" w:hAnsi="Lucida Sans Unicode" w:cs="Lucida Sans Unicode"/>
          <w:sz w:val="20"/>
          <w:szCs w:val="20"/>
        </w:rPr>
        <w:t>Na jednotlivých střešních plochách bude osazen zabezpečovací záchytný střešní systém pro budoucí revizi střešního pláště</w:t>
      </w:r>
      <w:r>
        <w:rPr>
          <w:rFonts w:ascii="Lucida Sans Unicode" w:hAnsi="Lucida Sans Unicode" w:cs="Lucida Sans Unicode"/>
          <w:sz w:val="20"/>
          <w:szCs w:val="20"/>
        </w:rPr>
        <w:t xml:space="preserve"> v souladu s ČSN 73 1901</w:t>
      </w:r>
      <w:r w:rsidRPr="000F5B5D">
        <w:rPr>
          <w:rFonts w:ascii="Lucida Sans Unicode" w:hAnsi="Lucida Sans Unicode" w:cs="Lucida Sans Unicode"/>
          <w:sz w:val="20"/>
          <w:szCs w:val="20"/>
        </w:rPr>
        <w:t xml:space="preserve">. </w:t>
      </w:r>
    </w:p>
    <w:p w14:paraId="03682603" w14:textId="2887CCE1" w:rsidR="000F5B5D" w:rsidRDefault="000F5B5D" w:rsidP="000F5B5D">
      <w:pPr>
        <w:pStyle w:val="Normlnweb"/>
        <w:spacing w:before="0" w:beforeAutospacing="0" w:after="0" w:afterAutospacing="0"/>
        <w:jc w:val="both"/>
      </w:pPr>
      <w:r w:rsidRPr="000F5B5D">
        <w:rPr>
          <w:rFonts w:ascii="Lucida Sans Unicode" w:hAnsi="Lucida Sans Unicode" w:cs="Lucida Sans Unicode"/>
          <w:sz w:val="20"/>
          <w:szCs w:val="20"/>
        </w:rPr>
        <w:t>Dodavatel stavby dodá konkrétní návrh kotvícího zabezpečovacího střešního systému včetně projektové dokumentace rozmístění jednotlivých prvků na jednotlivých střešních rovinách.</w:t>
      </w:r>
      <w:r>
        <w:t xml:space="preserve"> </w:t>
      </w:r>
    </w:p>
    <w:p w14:paraId="7CCB92AD" w14:textId="28C6E6DE" w:rsidR="00FE112C" w:rsidRDefault="00FE112C" w:rsidP="000F5B5D">
      <w:pPr>
        <w:pStyle w:val="Normlnweb"/>
        <w:spacing w:before="0" w:beforeAutospacing="0" w:after="0" w:afterAutospacing="0"/>
        <w:jc w:val="both"/>
      </w:pPr>
    </w:p>
    <w:p w14:paraId="19FC471D" w14:textId="77777777" w:rsidR="00B039A0" w:rsidRPr="002533FC" w:rsidRDefault="00B039A0" w:rsidP="00B039A0">
      <w:pPr>
        <w:jc w:val="both"/>
        <w:rPr>
          <w:rFonts w:ascii="Lucida Sans Unicode" w:hAnsi="Lucida Sans Unicode" w:cs="Lucida Sans Unicode"/>
          <w:b/>
          <w:sz w:val="20"/>
          <w:szCs w:val="20"/>
        </w:rPr>
      </w:pPr>
      <w:r w:rsidRPr="002533FC">
        <w:rPr>
          <w:rFonts w:ascii="Lucida Sans Unicode" w:hAnsi="Lucida Sans Unicode" w:cs="Lucida Sans Unicode"/>
          <w:b/>
          <w:sz w:val="20"/>
          <w:szCs w:val="20"/>
        </w:rPr>
        <w:t>Úprava povrchů vnějších</w:t>
      </w:r>
    </w:p>
    <w:p w14:paraId="494833D9" w14:textId="77777777" w:rsidR="004B39C0" w:rsidRPr="004B39C0" w:rsidRDefault="004B39C0" w:rsidP="004B39C0">
      <w:pPr>
        <w:jc w:val="both"/>
        <w:rPr>
          <w:rFonts w:ascii="Lucida Sans Unicode" w:hAnsi="Lucida Sans Unicode" w:cs="Lucida Sans Unicode"/>
          <w:sz w:val="20"/>
          <w:szCs w:val="20"/>
        </w:rPr>
      </w:pPr>
      <w:bookmarkStart w:id="10" w:name="_Hlk35777006"/>
      <w:r w:rsidRPr="004B39C0">
        <w:rPr>
          <w:rFonts w:ascii="Lucida Sans Unicode" w:hAnsi="Lucida Sans Unicode" w:cs="Lucida Sans Unicode"/>
          <w:sz w:val="20"/>
          <w:szCs w:val="20"/>
        </w:rPr>
        <w:t>Zateplovací systém musí být certifikovaný podle ETAG 004 s třídou reakce na oheň minimálně B-s</w:t>
      </w:r>
      <w:proofErr w:type="gramStart"/>
      <w:r w:rsidRPr="004B39C0">
        <w:rPr>
          <w:rFonts w:ascii="Lucida Sans Unicode" w:hAnsi="Lucida Sans Unicode" w:cs="Lucida Sans Unicode"/>
          <w:sz w:val="20"/>
          <w:szCs w:val="20"/>
        </w:rPr>
        <w:t>2,d</w:t>
      </w:r>
      <w:proofErr w:type="gramEnd"/>
      <w:r w:rsidRPr="004B39C0">
        <w:rPr>
          <w:rFonts w:ascii="Lucida Sans Unicode" w:hAnsi="Lucida Sans Unicode" w:cs="Lucida Sans Unicode"/>
          <w:sz w:val="20"/>
          <w:szCs w:val="20"/>
        </w:rPr>
        <w:t xml:space="preserve">0 podle ČSN EN 13 501-1 a indexem šíření plamene </w:t>
      </w:r>
      <w:proofErr w:type="spellStart"/>
      <w:r w:rsidRPr="004B39C0">
        <w:rPr>
          <w:rFonts w:ascii="Lucida Sans Unicode" w:hAnsi="Lucida Sans Unicode" w:cs="Lucida Sans Unicode"/>
          <w:sz w:val="20"/>
          <w:szCs w:val="20"/>
        </w:rPr>
        <w:t>is</w:t>
      </w:r>
      <w:proofErr w:type="spellEnd"/>
      <w:r w:rsidRPr="004B39C0">
        <w:rPr>
          <w:rFonts w:ascii="Lucida Sans Unicode" w:hAnsi="Lucida Sans Unicode" w:cs="Lucida Sans Unicode"/>
          <w:sz w:val="20"/>
          <w:szCs w:val="20"/>
        </w:rPr>
        <w:t>=0,00 m/min. dle ČSN 730863 -Požárně technické vlastnosti hmot. Dle ČSN 730810 -Požární bezpečnost staveb: Požadavky na požární bezpečnost ETICS jsou uvedeny v Požární zprávě, která je samostatnou součástí projektové dokumentace.</w:t>
      </w:r>
    </w:p>
    <w:p w14:paraId="71F9D868" w14:textId="429FA318" w:rsid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Realizace zateplovacího systému bude provedena v souladu s normou ČSN 732901-</w:t>
      </w:r>
      <w:r w:rsidR="00FE112C">
        <w:rPr>
          <w:rFonts w:ascii="Lucida Sans Unicode" w:hAnsi="Lucida Sans Unicode" w:cs="Lucida Sans Unicode"/>
          <w:sz w:val="20"/>
          <w:szCs w:val="20"/>
        </w:rPr>
        <w:t xml:space="preserve"> </w:t>
      </w:r>
      <w:r w:rsidRPr="004B39C0">
        <w:rPr>
          <w:rFonts w:ascii="Lucida Sans Unicode" w:hAnsi="Lucida Sans Unicode" w:cs="Lucida Sans Unicode"/>
          <w:sz w:val="20"/>
          <w:szCs w:val="20"/>
        </w:rPr>
        <w:t>Provádění vnějších tepelně izolačních kompozitních systémů (ETICS), dále v</w:t>
      </w:r>
      <w:r w:rsidR="00FE112C">
        <w:rPr>
          <w:rFonts w:ascii="Lucida Sans Unicode" w:hAnsi="Lucida Sans Unicode" w:cs="Lucida Sans Unicode"/>
          <w:sz w:val="20"/>
          <w:szCs w:val="20"/>
        </w:rPr>
        <w:t> </w:t>
      </w:r>
      <w:r w:rsidRPr="004B39C0">
        <w:rPr>
          <w:rFonts w:ascii="Lucida Sans Unicode" w:hAnsi="Lucida Sans Unicode" w:cs="Lucida Sans Unicode"/>
          <w:sz w:val="20"/>
          <w:szCs w:val="20"/>
        </w:rPr>
        <w:t>souladu</w:t>
      </w:r>
      <w:r w:rsidR="00FE112C">
        <w:rPr>
          <w:rFonts w:ascii="Lucida Sans Unicode" w:hAnsi="Lucida Sans Unicode" w:cs="Lucida Sans Unicode"/>
          <w:sz w:val="20"/>
          <w:szCs w:val="20"/>
        </w:rPr>
        <w:t xml:space="preserve"> </w:t>
      </w:r>
      <w:r w:rsidRPr="004B39C0">
        <w:rPr>
          <w:rFonts w:ascii="Lucida Sans Unicode" w:hAnsi="Lucida Sans Unicode" w:cs="Lucida Sans Unicode"/>
          <w:sz w:val="20"/>
          <w:szCs w:val="20"/>
        </w:rPr>
        <w:t>s technologickým předpisem výrobce systému a technickými listy k jednotlivým materiálům a komponentům. Montáž bude provedena odborně zaškolenou realizační firmou, která doloží osvědčení o zaškolení od dodavatele systému.</w:t>
      </w:r>
    </w:p>
    <w:p w14:paraId="0140B5ED" w14:textId="77777777" w:rsidR="00A26BA5" w:rsidRPr="004B39C0" w:rsidRDefault="00A26BA5" w:rsidP="004B39C0">
      <w:pPr>
        <w:jc w:val="both"/>
        <w:rPr>
          <w:rFonts w:ascii="Lucida Sans Unicode" w:hAnsi="Lucida Sans Unicode" w:cs="Lucida Sans Unicode"/>
          <w:sz w:val="20"/>
          <w:szCs w:val="20"/>
        </w:rPr>
      </w:pPr>
    </w:p>
    <w:bookmarkEnd w:id="10"/>
    <w:p w14:paraId="18F0000D" w14:textId="77777777" w:rsidR="004B39C0" w:rsidRPr="004B39C0" w:rsidRDefault="004B39C0" w:rsidP="004B39C0">
      <w:pPr>
        <w:jc w:val="both"/>
        <w:rPr>
          <w:rFonts w:ascii="Lucida Sans Unicode" w:hAnsi="Lucida Sans Unicode" w:cs="Lucida Sans Unicode"/>
          <w:sz w:val="20"/>
          <w:szCs w:val="20"/>
        </w:rPr>
      </w:pPr>
    </w:p>
    <w:p w14:paraId="4A3EA659"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lastRenderedPageBreak/>
        <w:t>Příprava podkladu:</w:t>
      </w:r>
    </w:p>
    <w:p w14:paraId="608083F0"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Před zahájením prací bude provedeno posouzení podkladu a stanoven postup jeho ošetření k zajištění únosnosti a adheze dle ČSN 732901. Podklad bude očištěn tlakovou vodu a po důkladném vyschnutí </w:t>
      </w:r>
      <w:proofErr w:type="spellStart"/>
      <w:r w:rsidRPr="004B39C0">
        <w:rPr>
          <w:rFonts w:ascii="Lucida Sans Unicode" w:hAnsi="Lucida Sans Unicode" w:cs="Lucida Sans Unicode"/>
          <w:sz w:val="20"/>
          <w:szCs w:val="20"/>
        </w:rPr>
        <w:t>napenetrován</w:t>
      </w:r>
      <w:proofErr w:type="spellEnd"/>
      <w:r w:rsidRPr="004B39C0">
        <w:rPr>
          <w:rFonts w:ascii="Lucida Sans Unicode" w:hAnsi="Lucida Sans Unicode" w:cs="Lucida Sans Unicode"/>
          <w:sz w:val="20"/>
          <w:szCs w:val="20"/>
        </w:rPr>
        <w:t xml:space="preserve"> systémovou penetrací.</w:t>
      </w:r>
    </w:p>
    <w:p w14:paraId="3D5285B3" w14:textId="77777777" w:rsidR="004B39C0" w:rsidRPr="004B39C0" w:rsidRDefault="004B39C0" w:rsidP="004B39C0">
      <w:pPr>
        <w:jc w:val="both"/>
        <w:rPr>
          <w:rFonts w:ascii="Lucida Sans Unicode" w:hAnsi="Lucida Sans Unicode" w:cs="Lucida Sans Unicode"/>
          <w:sz w:val="20"/>
          <w:szCs w:val="20"/>
        </w:rPr>
      </w:pPr>
    </w:p>
    <w:p w14:paraId="21DFF301"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Upevnění izolantu-kontaktní lepení: </w:t>
      </w:r>
    </w:p>
    <w:p w14:paraId="277A3213" w14:textId="72D3BC3C"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Izolant hlavní plochy a ostění oken bude k podkladu nalepen minerálním tmelem s vysokou lepicí silou. Přídržnost k podkladu alespoň 0,08MPa. Tmel bude nanesen po obvodě desky a 3 body uprostřed desky tak, aby bylo nalepeno minimálně 40% plochy izolantu. </w:t>
      </w:r>
    </w:p>
    <w:p w14:paraId="15DFCC09" w14:textId="605E429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Izolant pod úrovní terénu a od úrovně terénu do výšky 0,</w:t>
      </w:r>
      <w:r w:rsidR="00FE112C">
        <w:rPr>
          <w:rFonts w:ascii="Lucida Sans Unicode" w:hAnsi="Lucida Sans Unicode" w:cs="Lucida Sans Unicode"/>
          <w:sz w:val="20"/>
          <w:szCs w:val="20"/>
        </w:rPr>
        <w:t xml:space="preserve">3 </w:t>
      </w:r>
      <w:r w:rsidRPr="004B39C0">
        <w:rPr>
          <w:rFonts w:ascii="Lucida Sans Unicode" w:hAnsi="Lucida Sans Unicode" w:cs="Lucida Sans Unicode"/>
          <w:sz w:val="20"/>
          <w:szCs w:val="20"/>
        </w:rPr>
        <w:t xml:space="preserve">m nad terénem bude kvůli ochraně proti vlhkosti nalepen dvousložkovým bitumenovým lepidlem bez obsahu rozpouštědel. Vodotěsnost lepidla-třída W2A, pevnost v tlaku-třída C2A (EN 15814:2013). </w:t>
      </w:r>
    </w:p>
    <w:p w14:paraId="21211E19" w14:textId="77777777" w:rsidR="004B39C0" w:rsidRPr="004B39C0" w:rsidRDefault="004B39C0" w:rsidP="004B39C0">
      <w:pPr>
        <w:jc w:val="both"/>
        <w:rPr>
          <w:rFonts w:ascii="Lucida Sans Unicode" w:hAnsi="Lucida Sans Unicode" w:cs="Lucida Sans Unicode"/>
          <w:sz w:val="20"/>
          <w:szCs w:val="20"/>
        </w:rPr>
      </w:pPr>
    </w:p>
    <w:p w14:paraId="0E8C5C88"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Navržený izolant: </w:t>
      </w:r>
    </w:p>
    <w:p w14:paraId="716FF084" w14:textId="3244FBB0" w:rsidR="00BD6AAF" w:rsidRPr="00BD6AAF" w:rsidRDefault="00BD6AAF" w:rsidP="00BD6AAF">
      <w:pPr>
        <w:jc w:val="both"/>
        <w:rPr>
          <w:rFonts w:ascii="Lucida Sans Unicode" w:hAnsi="Lucida Sans Unicode" w:cs="Lucida Sans Unicode"/>
          <w:sz w:val="20"/>
          <w:szCs w:val="20"/>
        </w:rPr>
      </w:pPr>
      <w:bookmarkStart w:id="11" w:name="_Hlk65575680"/>
      <w:r w:rsidRPr="00BD6AAF">
        <w:rPr>
          <w:rFonts w:ascii="Lucida Sans Unicode" w:hAnsi="Lucida Sans Unicode" w:cs="Lucida Sans Unicode"/>
          <w:sz w:val="20"/>
          <w:szCs w:val="20"/>
        </w:rPr>
        <w:t xml:space="preserve">Zateplení </w:t>
      </w:r>
      <w:r w:rsidR="00E97205">
        <w:rPr>
          <w:rFonts w:ascii="Lucida Sans Unicode" w:hAnsi="Lucida Sans Unicode" w:cs="Lucida Sans Unicode"/>
          <w:sz w:val="20"/>
          <w:szCs w:val="20"/>
        </w:rPr>
        <w:t>stěn</w:t>
      </w:r>
      <w:r w:rsidRPr="00BD6AAF">
        <w:rPr>
          <w:rFonts w:ascii="Lucida Sans Unicode" w:hAnsi="Lucida Sans Unicode" w:cs="Lucida Sans Unicode"/>
          <w:sz w:val="20"/>
          <w:szCs w:val="20"/>
        </w:rPr>
        <w:t xml:space="preserve"> </w:t>
      </w:r>
      <w:r w:rsidR="00E97205">
        <w:rPr>
          <w:rFonts w:ascii="Lucida Sans Unicode" w:hAnsi="Lucida Sans Unicode" w:cs="Lucida Sans Unicode"/>
          <w:sz w:val="20"/>
          <w:szCs w:val="20"/>
        </w:rPr>
        <w:t xml:space="preserve">včetně okenních špalet </w:t>
      </w:r>
      <w:r w:rsidRPr="00BD6AAF">
        <w:rPr>
          <w:rFonts w:ascii="Lucida Sans Unicode" w:hAnsi="Lucida Sans Unicode" w:cs="Lucida Sans Unicode"/>
          <w:sz w:val="20"/>
          <w:szCs w:val="20"/>
        </w:rPr>
        <w:t>od výšky původní atiky bude provedeno tepelně izolačními deskami z</w:t>
      </w:r>
      <w:r w:rsidR="00E97205">
        <w:rPr>
          <w:rFonts w:ascii="Lucida Sans Unicode" w:hAnsi="Lucida Sans Unicode" w:cs="Lucida Sans Unicode"/>
          <w:sz w:val="20"/>
          <w:szCs w:val="20"/>
        </w:rPr>
        <w:t> minerální vlny</w:t>
      </w:r>
      <w:r w:rsidRPr="00BD6AAF">
        <w:rPr>
          <w:rFonts w:ascii="Lucida Sans Unicode" w:hAnsi="Lucida Sans Unicode" w:cs="Lucida Sans Unicode"/>
          <w:sz w:val="20"/>
          <w:szCs w:val="20"/>
        </w:rPr>
        <w:t xml:space="preserve">. Deklarovaný součinitel tepelné vodivosti desek </w:t>
      </w:r>
      <w:proofErr w:type="spellStart"/>
      <w:r w:rsidRPr="00BD6AAF">
        <w:rPr>
          <w:rFonts w:ascii="Lucida Sans Unicode" w:hAnsi="Lucida Sans Unicode" w:cs="Lucida Sans Unicode"/>
          <w:sz w:val="20"/>
          <w:szCs w:val="20"/>
        </w:rPr>
        <w:t>λd</w:t>
      </w:r>
      <w:proofErr w:type="spellEnd"/>
      <w:r w:rsidRPr="00BD6AAF">
        <w:rPr>
          <w:rFonts w:ascii="Lucida Sans Unicode" w:hAnsi="Lucida Sans Unicode" w:cs="Lucida Sans Unicode"/>
          <w:sz w:val="20"/>
          <w:szCs w:val="20"/>
        </w:rPr>
        <w:t>=0,03</w:t>
      </w:r>
      <w:r w:rsidR="00E97205">
        <w:rPr>
          <w:rFonts w:ascii="Lucida Sans Unicode" w:hAnsi="Lucida Sans Unicode" w:cs="Lucida Sans Unicode"/>
          <w:sz w:val="20"/>
          <w:szCs w:val="20"/>
        </w:rPr>
        <w:t>6</w:t>
      </w:r>
      <w:r w:rsidRPr="00BD6AAF">
        <w:rPr>
          <w:rFonts w:ascii="Lucida Sans Unicode" w:hAnsi="Lucida Sans Unicode" w:cs="Lucida Sans Unicode"/>
          <w:sz w:val="20"/>
          <w:szCs w:val="20"/>
        </w:rPr>
        <w:t xml:space="preserve"> W/</w:t>
      </w:r>
      <w:proofErr w:type="spellStart"/>
      <w:r w:rsidRPr="00BD6AAF">
        <w:rPr>
          <w:rFonts w:ascii="Lucida Sans Unicode" w:hAnsi="Lucida Sans Unicode" w:cs="Lucida Sans Unicode"/>
          <w:sz w:val="20"/>
          <w:szCs w:val="20"/>
        </w:rPr>
        <w:t>mK</w:t>
      </w:r>
      <w:proofErr w:type="spellEnd"/>
      <w:r w:rsidRPr="00BD6AAF">
        <w:rPr>
          <w:rFonts w:ascii="Lucida Sans Unicode" w:hAnsi="Lucida Sans Unicode" w:cs="Lucida Sans Unicode"/>
          <w:sz w:val="20"/>
          <w:szCs w:val="20"/>
        </w:rPr>
        <w:t xml:space="preserve">, Tloušťka desek v ploše bude 160 mm. </w:t>
      </w:r>
    </w:p>
    <w:p w14:paraId="5BDCE396" w14:textId="77C2BABD" w:rsidR="00BD6AAF" w:rsidRPr="00BD6AAF" w:rsidRDefault="00BD6AAF" w:rsidP="00BD6AAF">
      <w:pPr>
        <w:jc w:val="both"/>
        <w:rPr>
          <w:rFonts w:ascii="Lucida Sans Unicode" w:hAnsi="Lucida Sans Unicode" w:cs="Lucida Sans Unicode"/>
          <w:sz w:val="20"/>
          <w:szCs w:val="20"/>
        </w:rPr>
      </w:pPr>
      <w:r w:rsidRPr="00BD6AAF">
        <w:rPr>
          <w:rFonts w:ascii="Lucida Sans Unicode" w:hAnsi="Lucida Sans Unicode" w:cs="Lucida Sans Unicode"/>
          <w:sz w:val="20"/>
          <w:szCs w:val="20"/>
        </w:rPr>
        <w:t>K rámu ok</w:t>
      </w:r>
      <w:r w:rsidR="00E97205">
        <w:rPr>
          <w:rFonts w:ascii="Lucida Sans Unicode" w:hAnsi="Lucida Sans Unicode" w:cs="Lucida Sans Unicode"/>
          <w:sz w:val="20"/>
          <w:szCs w:val="20"/>
        </w:rPr>
        <w:t>e</w:t>
      </w:r>
      <w:r w:rsidRPr="00BD6AAF">
        <w:rPr>
          <w:rFonts w:ascii="Lucida Sans Unicode" w:hAnsi="Lucida Sans Unicode" w:cs="Lucida Sans Unicode"/>
          <w:sz w:val="20"/>
          <w:szCs w:val="20"/>
        </w:rPr>
        <w:t>n</w:t>
      </w:r>
      <w:r w:rsidR="00E97205">
        <w:rPr>
          <w:rFonts w:ascii="Lucida Sans Unicode" w:hAnsi="Lucida Sans Unicode" w:cs="Lucida Sans Unicode"/>
          <w:sz w:val="20"/>
          <w:szCs w:val="20"/>
        </w:rPr>
        <w:t>,</w:t>
      </w:r>
      <w:r w:rsidRPr="00BD6AAF">
        <w:rPr>
          <w:rFonts w:ascii="Lucida Sans Unicode" w:hAnsi="Lucida Sans Unicode" w:cs="Lucida Sans Unicode"/>
          <w:sz w:val="20"/>
          <w:szCs w:val="20"/>
        </w:rPr>
        <w:t xml:space="preserve"> bude vždy provedeno napojení izolantu pomocí APU lišty. Hrana nadpraží a svislé hrany špalety a plochy fasády bude použit standardní rohový profil PVC s tkaninou. Tloušťka izolantu bude </w:t>
      </w:r>
      <w:proofErr w:type="gramStart"/>
      <w:r w:rsidRPr="00BD6AAF">
        <w:rPr>
          <w:rFonts w:ascii="Lucida Sans Unicode" w:hAnsi="Lucida Sans Unicode" w:cs="Lucida Sans Unicode"/>
          <w:sz w:val="20"/>
          <w:szCs w:val="20"/>
        </w:rPr>
        <w:t>40mm</w:t>
      </w:r>
      <w:proofErr w:type="gramEnd"/>
      <w:r w:rsidRPr="00BD6AAF">
        <w:rPr>
          <w:rFonts w:ascii="Lucida Sans Unicode" w:hAnsi="Lucida Sans Unicode" w:cs="Lucida Sans Unicode"/>
          <w:sz w:val="20"/>
          <w:szCs w:val="20"/>
        </w:rPr>
        <w:t xml:space="preserve"> (v případě nedostatečné šířky rámu u již vyměněných oken, může být tloušťka izolantu ostění a nadpraží menší, nejméně však 20mm).</w:t>
      </w:r>
    </w:p>
    <w:p w14:paraId="4413D526" w14:textId="0FBC47D6" w:rsidR="00BD6AAF" w:rsidRPr="00BD6AAF" w:rsidRDefault="00BD6AAF" w:rsidP="00BD6AAF">
      <w:pPr>
        <w:jc w:val="both"/>
        <w:rPr>
          <w:rFonts w:ascii="Lucida Sans Unicode" w:hAnsi="Lucida Sans Unicode" w:cs="Lucida Sans Unicode"/>
          <w:sz w:val="20"/>
          <w:szCs w:val="20"/>
        </w:rPr>
      </w:pPr>
      <w:r w:rsidRPr="00BD6AAF">
        <w:rPr>
          <w:rFonts w:ascii="Lucida Sans Unicode" w:hAnsi="Lucida Sans Unicode" w:cs="Lucida Sans Unicode"/>
          <w:sz w:val="20"/>
          <w:szCs w:val="20"/>
        </w:rPr>
        <w:t xml:space="preserve">Dělící fasádní římsa bude zateplena ze spodní a čelní strany </w:t>
      </w:r>
      <w:r w:rsidR="00E97205">
        <w:rPr>
          <w:rFonts w:ascii="Lucida Sans Unicode" w:hAnsi="Lucida Sans Unicode" w:cs="Lucida Sans Unicode"/>
          <w:sz w:val="20"/>
          <w:szCs w:val="20"/>
        </w:rPr>
        <w:t>z minerální vlny</w:t>
      </w:r>
      <w:r w:rsidRPr="00BD6AAF">
        <w:rPr>
          <w:rFonts w:ascii="Lucida Sans Unicode" w:hAnsi="Lucida Sans Unicode" w:cs="Lucida Sans Unicode"/>
          <w:sz w:val="20"/>
          <w:szCs w:val="20"/>
        </w:rPr>
        <w:t xml:space="preserve"> </w:t>
      </w:r>
      <w:proofErr w:type="spellStart"/>
      <w:r w:rsidRPr="00BD6AAF">
        <w:rPr>
          <w:rFonts w:ascii="Lucida Sans Unicode" w:hAnsi="Lucida Sans Unicode" w:cs="Lucida Sans Unicode"/>
          <w:sz w:val="20"/>
          <w:szCs w:val="20"/>
        </w:rPr>
        <w:t>tl</w:t>
      </w:r>
      <w:proofErr w:type="spellEnd"/>
      <w:r w:rsidRPr="00BD6AAF">
        <w:rPr>
          <w:rFonts w:ascii="Lucida Sans Unicode" w:hAnsi="Lucida Sans Unicode" w:cs="Lucida Sans Unicode"/>
          <w:sz w:val="20"/>
          <w:szCs w:val="20"/>
        </w:rPr>
        <w:t>. 60 mm</w:t>
      </w:r>
      <w:r w:rsidR="00E97205">
        <w:rPr>
          <w:rFonts w:ascii="Lucida Sans Unicode" w:hAnsi="Lucida Sans Unicode" w:cs="Lucida Sans Unicode"/>
          <w:sz w:val="20"/>
          <w:szCs w:val="20"/>
        </w:rPr>
        <w:t>.</w:t>
      </w:r>
    </w:p>
    <w:p w14:paraId="645CA6EE" w14:textId="4AC07D0C" w:rsidR="0044360A" w:rsidRDefault="00BD6AAF" w:rsidP="00BD6AAF">
      <w:pPr>
        <w:jc w:val="both"/>
        <w:rPr>
          <w:rFonts w:ascii="Lucida Sans Unicode" w:hAnsi="Lucida Sans Unicode" w:cs="Lucida Sans Unicode"/>
          <w:sz w:val="20"/>
          <w:szCs w:val="20"/>
        </w:rPr>
      </w:pPr>
      <w:r w:rsidRPr="00BD6AAF">
        <w:rPr>
          <w:rFonts w:ascii="Lucida Sans Unicode" w:hAnsi="Lucida Sans Unicode" w:cs="Lucida Sans Unicode"/>
          <w:sz w:val="20"/>
          <w:szCs w:val="20"/>
        </w:rPr>
        <w:t>Z horní části bude římsa opatřena izolantem z</w:t>
      </w:r>
      <w:r w:rsidR="00E97205">
        <w:rPr>
          <w:rFonts w:ascii="Lucida Sans Unicode" w:hAnsi="Lucida Sans Unicode" w:cs="Lucida Sans Unicode"/>
          <w:sz w:val="20"/>
          <w:szCs w:val="20"/>
        </w:rPr>
        <w:t> minerální vlny</w:t>
      </w:r>
      <w:r w:rsidRPr="00BD6AAF">
        <w:rPr>
          <w:rFonts w:ascii="Lucida Sans Unicode" w:hAnsi="Lucida Sans Unicode" w:cs="Lucida Sans Unicode"/>
          <w:sz w:val="20"/>
          <w:szCs w:val="20"/>
        </w:rPr>
        <w:t xml:space="preserve"> se spádovým klínem 45° dle pomocného dřev. roštu pod oplechování římsy.</w:t>
      </w:r>
    </w:p>
    <w:bookmarkEnd w:id="11"/>
    <w:p w14:paraId="63B0CF6E" w14:textId="77777777" w:rsidR="004B39C0" w:rsidRPr="004B39C0" w:rsidRDefault="004B39C0" w:rsidP="004B39C0">
      <w:pPr>
        <w:jc w:val="both"/>
        <w:rPr>
          <w:rFonts w:ascii="Lucida Sans Unicode" w:hAnsi="Lucida Sans Unicode" w:cs="Lucida Sans Unicode"/>
          <w:sz w:val="20"/>
          <w:szCs w:val="20"/>
        </w:rPr>
      </w:pPr>
    </w:p>
    <w:p w14:paraId="1112A666"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Vyplňování spár:</w:t>
      </w:r>
    </w:p>
    <w:p w14:paraId="13865F10" w14:textId="6B73D5BD"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Pokud vzniknou mezi deskami izolantu spáry do šířky 5</w:t>
      </w:r>
      <w:r w:rsidR="00BB1E45">
        <w:rPr>
          <w:rFonts w:ascii="Lucida Sans Unicode" w:hAnsi="Lucida Sans Unicode" w:cs="Lucida Sans Unicode"/>
          <w:sz w:val="20"/>
          <w:szCs w:val="20"/>
        </w:rPr>
        <w:t xml:space="preserve"> </w:t>
      </w:r>
      <w:r w:rsidRPr="004B39C0">
        <w:rPr>
          <w:rFonts w:ascii="Lucida Sans Unicode" w:hAnsi="Lucida Sans Unicode" w:cs="Lucida Sans Unicode"/>
          <w:sz w:val="20"/>
          <w:szCs w:val="20"/>
        </w:rPr>
        <w:t xml:space="preserve">mm, musí být vyplněny výhradně systémovou </w:t>
      </w:r>
      <w:proofErr w:type="spellStart"/>
      <w:r w:rsidRPr="004B39C0">
        <w:rPr>
          <w:rFonts w:ascii="Lucida Sans Unicode" w:hAnsi="Lucida Sans Unicode" w:cs="Lucida Sans Unicode"/>
          <w:sz w:val="20"/>
          <w:szCs w:val="20"/>
        </w:rPr>
        <w:t>nízkoexpanzní</w:t>
      </w:r>
      <w:proofErr w:type="spellEnd"/>
      <w:r w:rsidRPr="004B39C0">
        <w:rPr>
          <w:rFonts w:ascii="Lucida Sans Unicode" w:hAnsi="Lucida Sans Unicode" w:cs="Lucida Sans Unicode"/>
          <w:sz w:val="20"/>
          <w:szCs w:val="20"/>
        </w:rPr>
        <w:t xml:space="preserve"> polyuretanovou pěnou. Objemová hmotnost pěny 20–25 kg/m3, tepelná vodivost 0,040 W/</w:t>
      </w:r>
      <w:proofErr w:type="spellStart"/>
      <w:r w:rsidRPr="004B39C0">
        <w:rPr>
          <w:rFonts w:ascii="Lucida Sans Unicode" w:hAnsi="Lucida Sans Unicode" w:cs="Lucida Sans Unicode"/>
          <w:sz w:val="20"/>
          <w:szCs w:val="20"/>
        </w:rPr>
        <w:t>mK</w:t>
      </w:r>
      <w:proofErr w:type="spellEnd"/>
      <w:r w:rsidRPr="004B39C0">
        <w:rPr>
          <w:rFonts w:ascii="Lucida Sans Unicode" w:hAnsi="Lucida Sans Unicode" w:cs="Lucida Sans Unicode"/>
          <w:sz w:val="20"/>
          <w:szCs w:val="20"/>
        </w:rPr>
        <w:t xml:space="preserve">, rozměrově stabilní (po vyzrání), třída hořlavosti B1. Spáry </w:t>
      </w:r>
      <w:proofErr w:type="gramStart"/>
      <w:r w:rsidRPr="004B39C0">
        <w:rPr>
          <w:rFonts w:ascii="Lucida Sans Unicode" w:hAnsi="Lucida Sans Unicode" w:cs="Lucida Sans Unicode"/>
          <w:sz w:val="20"/>
          <w:szCs w:val="20"/>
        </w:rPr>
        <w:t>širší</w:t>
      </w:r>
      <w:proofErr w:type="gramEnd"/>
      <w:r w:rsidRPr="004B39C0">
        <w:rPr>
          <w:rFonts w:ascii="Lucida Sans Unicode" w:hAnsi="Lucida Sans Unicode" w:cs="Lucida Sans Unicode"/>
          <w:sz w:val="20"/>
          <w:szCs w:val="20"/>
        </w:rPr>
        <w:t xml:space="preserve"> než 5mm budou vyplněny přířezy příslušného izolantu. </w:t>
      </w:r>
    </w:p>
    <w:p w14:paraId="22022566" w14:textId="77777777" w:rsidR="00305481" w:rsidRPr="004B39C0" w:rsidRDefault="00305481" w:rsidP="004B39C0">
      <w:pPr>
        <w:jc w:val="both"/>
        <w:rPr>
          <w:rFonts w:ascii="Lucida Sans Unicode" w:hAnsi="Lucida Sans Unicode" w:cs="Lucida Sans Unicode"/>
          <w:sz w:val="20"/>
          <w:szCs w:val="20"/>
        </w:rPr>
      </w:pPr>
    </w:p>
    <w:p w14:paraId="1A20CFB3"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Hmoždinky: </w:t>
      </w:r>
    </w:p>
    <w:p w14:paraId="77CCC7D0" w14:textId="483AE92B"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V systému budou použity pouze hmoždinky s Evropským technickým schválením dle ETAG 014. Kvůli zamezení vlivu tepelných mostů jsou navrženy šroubovací hmoždinky s </w:t>
      </w:r>
      <w:proofErr w:type="spellStart"/>
      <w:r w:rsidRPr="004B39C0">
        <w:rPr>
          <w:rFonts w:ascii="Lucida Sans Unicode" w:hAnsi="Lucida Sans Unicode" w:cs="Lucida Sans Unicode"/>
          <w:sz w:val="20"/>
          <w:szCs w:val="20"/>
        </w:rPr>
        <w:t>kompozitovým</w:t>
      </w:r>
      <w:proofErr w:type="spellEnd"/>
      <w:r w:rsidRPr="004B39C0">
        <w:rPr>
          <w:rFonts w:ascii="Lucida Sans Unicode" w:hAnsi="Lucida Sans Unicode" w:cs="Lucida Sans Unicode"/>
          <w:sz w:val="20"/>
          <w:szCs w:val="20"/>
        </w:rPr>
        <w:t xml:space="preserve"> trnem s povrchovou montáží -bodový součinitel prostupu tepla 0,000W/K. Hmoždinky musí být použitelné do materiálů všech kategorií podkladu (kategorie podkladu </w:t>
      </w:r>
      <w:proofErr w:type="gramStart"/>
      <w:r w:rsidRPr="004B39C0">
        <w:rPr>
          <w:rFonts w:ascii="Lucida Sans Unicode" w:hAnsi="Lucida Sans Unicode" w:cs="Lucida Sans Unicode"/>
          <w:sz w:val="20"/>
          <w:szCs w:val="20"/>
        </w:rPr>
        <w:t>A,B</w:t>
      </w:r>
      <w:proofErr w:type="gramEnd"/>
      <w:r w:rsidRPr="004B39C0">
        <w:rPr>
          <w:rFonts w:ascii="Lucida Sans Unicode" w:hAnsi="Lucida Sans Unicode" w:cs="Lucida Sans Unicode"/>
          <w:sz w:val="20"/>
          <w:szCs w:val="20"/>
        </w:rPr>
        <w:t>,C,D,E). Před montáží izolantu bude provedena referenční zkouška únosnosti hmoždinek v podkladu. Kotvení bude prováděno podle kotevního plánu v počtu 6ks/m2 v ploše a 8ks/m2 na nárožích.</w:t>
      </w:r>
    </w:p>
    <w:p w14:paraId="3D4E715A"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Tmel základní vrstvy: </w:t>
      </w:r>
    </w:p>
    <w:p w14:paraId="4572B1C6" w14:textId="02905D25" w:rsidR="00A83AC5" w:rsidRDefault="00015329" w:rsidP="004B39C0">
      <w:pPr>
        <w:jc w:val="both"/>
        <w:rPr>
          <w:rFonts w:ascii="Lucida Sans Unicode" w:hAnsi="Lucida Sans Unicode" w:cs="Lucida Sans Unicode"/>
          <w:sz w:val="20"/>
          <w:szCs w:val="20"/>
        </w:rPr>
      </w:pPr>
      <w:r w:rsidRPr="00015329">
        <w:rPr>
          <w:rFonts w:ascii="Lucida Sans Unicode" w:hAnsi="Lucida Sans Unicode" w:cs="Lucida Sans Unicode"/>
          <w:sz w:val="20"/>
          <w:szCs w:val="20"/>
        </w:rPr>
        <w:t xml:space="preserve">Pro základní vrstvu na zateplovaných plochách bude použit minerální tmel s volnými uhlíkovými vlákny jako rozptýlenou výztuží. Materiál musí mít vysokou propustnost pro vodní páry, být odolný proti povětrnostním vlivům a vodoodpudivý. Prodyšnost pro vodní páry </w:t>
      </w:r>
      <w:proofErr w:type="gramStart"/>
      <w:r w:rsidRPr="00015329">
        <w:rPr>
          <w:rFonts w:ascii="Lucida Sans Unicode" w:hAnsi="Lucida Sans Unicode" w:cs="Lucida Sans Unicode"/>
          <w:sz w:val="20"/>
          <w:szCs w:val="20"/>
        </w:rPr>
        <w:t>μ&lt;</w:t>
      </w:r>
      <w:proofErr w:type="gramEnd"/>
      <w:r w:rsidRPr="00015329">
        <w:rPr>
          <w:rFonts w:ascii="Lucida Sans Unicode" w:hAnsi="Lucida Sans Unicode" w:cs="Lucida Sans Unicode"/>
          <w:sz w:val="20"/>
          <w:szCs w:val="20"/>
        </w:rPr>
        <w:t xml:space="preserve">=60, přídržnost &gt;=0,25 </w:t>
      </w:r>
      <w:proofErr w:type="spellStart"/>
      <w:r w:rsidRPr="00015329">
        <w:rPr>
          <w:rFonts w:ascii="Lucida Sans Unicode" w:hAnsi="Lucida Sans Unicode" w:cs="Lucida Sans Unicode"/>
          <w:sz w:val="20"/>
          <w:szCs w:val="20"/>
        </w:rPr>
        <w:t>MPa</w:t>
      </w:r>
      <w:proofErr w:type="spellEnd"/>
      <w:r w:rsidRPr="00015329">
        <w:rPr>
          <w:rFonts w:ascii="Lucida Sans Unicode" w:hAnsi="Lucida Sans Unicode" w:cs="Lucida Sans Unicode"/>
          <w:sz w:val="20"/>
          <w:szCs w:val="20"/>
        </w:rPr>
        <w:t xml:space="preserve">, třída reakce na oheň A1 (EN 1350-1). Mechanická odolnost vnějšího souvrství v rázové zkoušce alespoň </w:t>
      </w:r>
      <w:proofErr w:type="gramStart"/>
      <w:r w:rsidRPr="00015329">
        <w:rPr>
          <w:rFonts w:ascii="Lucida Sans Unicode" w:hAnsi="Lucida Sans Unicode" w:cs="Lucida Sans Unicode"/>
          <w:sz w:val="20"/>
          <w:szCs w:val="20"/>
        </w:rPr>
        <w:t>20J</w:t>
      </w:r>
      <w:proofErr w:type="gramEnd"/>
      <w:r w:rsidRPr="00015329">
        <w:rPr>
          <w:rFonts w:ascii="Lucida Sans Unicode" w:hAnsi="Lucida Sans Unicode" w:cs="Lucida Sans Unicode"/>
          <w:sz w:val="20"/>
          <w:szCs w:val="20"/>
        </w:rPr>
        <w:t>. Odolnost systému proti krupobití ve třídě HW 4.</w:t>
      </w:r>
    </w:p>
    <w:p w14:paraId="77520930" w14:textId="0E2B9CBB" w:rsidR="00015329" w:rsidRDefault="00015329" w:rsidP="004B39C0">
      <w:pPr>
        <w:jc w:val="both"/>
        <w:rPr>
          <w:rFonts w:ascii="Lucida Sans Unicode" w:hAnsi="Lucida Sans Unicode" w:cs="Lucida Sans Unicode"/>
          <w:sz w:val="20"/>
          <w:szCs w:val="20"/>
        </w:rPr>
      </w:pPr>
    </w:p>
    <w:p w14:paraId="3A285B4B" w14:textId="77777777" w:rsidR="0069057B" w:rsidRPr="004B39C0" w:rsidRDefault="0069057B" w:rsidP="004B39C0">
      <w:pPr>
        <w:jc w:val="both"/>
        <w:rPr>
          <w:rFonts w:ascii="Lucida Sans Unicode" w:hAnsi="Lucida Sans Unicode" w:cs="Lucida Sans Unicode"/>
          <w:sz w:val="20"/>
          <w:szCs w:val="20"/>
        </w:rPr>
      </w:pPr>
    </w:p>
    <w:p w14:paraId="3CAB2AB7"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lastRenderedPageBreak/>
        <w:t xml:space="preserve">Armovací síťovina: </w:t>
      </w:r>
    </w:p>
    <w:p w14:paraId="0D927B49" w14:textId="27A40FF0"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Do zateplovacího systému bude použita armovací síťovina ze skelných vláken s úpravou proti posunutí, odolná proti alkáliím. Rozměry ok maximálně 4x4mm. Hmotnost ve vztahu k ploše: 165 g/m2 ±</w:t>
      </w:r>
      <w:proofErr w:type="gramStart"/>
      <w:r w:rsidRPr="004B39C0">
        <w:rPr>
          <w:rFonts w:ascii="Lucida Sans Unicode" w:hAnsi="Lucida Sans Unicode" w:cs="Lucida Sans Unicode"/>
          <w:sz w:val="20"/>
          <w:szCs w:val="20"/>
        </w:rPr>
        <w:t>5%</w:t>
      </w:r>
      <w:proofErr w:type="gramEnd"/>
      <w:r w:rsidRPr="004B39C0">
        <w:rPr>
          <w:rFonts w:ascii="Lucida Sans Unicode" w:hAnsi="Lucida Sans Unicode" w:cs="Lucida Sans Unicode"/>
          <w:sz w:val="20"/>
          <w:szCs w:val="20"/>
        </w:rPr>
        <w:t xml:space="preserve"> podle normy DIN 53854. Výchozí pevnost v tahu (po osnově a po útku) 1750 N/</w:t>
      </w:r>
      <w:proofErr w:type="gramStart"/>
      <w:r w:rsidRPr="004B39C0">
        <w:rPr>
          <w:rFonts w:ascii="Lucida Sans Unicode" w:hAnsi="Lucida Sans Unicode" w:cs="Lucida Sans Unicode"/>
          <w:sz w:val="20"/>
          <w:szCs w:val="20"/>
        </w:rPr>
        <w:t>5cm</w:t>
      </w:r>
      <w:proofErr w:type="gramEnd"/>
      <w:r w:rsidRPr="004B39C0">
        <w:rPr>
          <w:rFonts w:ascii="Lucida Sans Unicode" w:hAnsi="Lucida Sans Unicode" w:cs="Lucida Sans Unicode"/>
          <w:sz w:val="20"/>
          <w:szCs w:val="20"/>
        </w:rPr>
        <w:t>.</w:t>
      </w:r>
    </w:p>
    <w:p w14:paraId="492AE4C0" w14:textId="77777777" w:rsidR="00A72D52" w:rsidRPr="004B39C0" w:rsidRDefault="00A72D52" w:rsidP="004B39C0">
      <w:pPr>
        <w:jc w:val="both"/>
        <w:rPr>
          <w:rFonts w:ascii="Lucida Sans Unicode" w:hAnsi="Lucida Sans Unicode" w:cs="Lucida Sans Unicode"/>
          <w:sz w:val="20"/>
          <w:szCs w:val="20"/>
        </w:rPr>
      </w:pPr>
    </w:p>
    <w:p w14:paraId="07D82649"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Základní nátěr pod omítku: </w:t>
      </w:r>
    </w:p>
    <w:p w14:paraId="0A4171ED" w14:textId="7B255A96"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Pigmentovaný systémový nátěr na bázi akrylátového kopolymeru, silikonové pryskyřice</w:t>
      </w:r>
      <w:r w:rsidR="00FE112C">
        <w:rPr>
          <w:rFonts w:ascii="Lucida Sans Unicode" w:hAnsi="Lucida Sans Unicode" w:cs="Lucida Sans Unicode"/>
          <w:sz w:val="20"/>
          <w:szCs w:val="20"/>
        </w:rPr>
        <w:t xml:space="preserve"> </w:t>
      </w:r>
      <w:r w:rsidRPr="004B39C0">
        <w:rPr>
          <w:rFonts w:ascii="Lucida Sans Unicode" w:hAnsi="Lucida Sans Unicode" w:cs="Lucida Sans Unicode"/>
          <w:sz w:val="20"/>
          <w:szCs w:val="20"/>
        </w:rPr>
        <w:t>a křemičitanů (ASS). Základní nátěr bude probarvený dle odstínu finální omítky.</w:t>
      </w:r>
    </w:p>
    <w:p w14:paraId="0BBC3571" w14:textId="77777777" w:rsidR="004B39C0" w:rsidRPr="004B39C0" w:rsidRDefault="004B39C0" w:rsidP="004B39C0">
      <w:pPr>
        <w:jc w:val="both"/>
        <w:rPr>
          <w:rFonts w:ascii="Lucida Sans Unicode" w:hAnsi="Lucida Sans Unicode" w:cs="Lucida Sans Unicode"/>
          <w:sz w:val="20"/>
          <w:szCs w:val="20"/>
        </w:rPr>
      </w:pPr>
    </w:p>
    <w:p w14:paraId="4E5AE733"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Finální povrchová úprava: </w:t>
      </w:r>
    </w:p>
    <w:p w14:paraId="10645D62"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Finální povrchová úprava bude provedena silikonovou tenkovrstvou probarvenou omítkou zrnitosti 2,0 mm. </w:t>
      </w:r>
    </w:p>
    <w:p w14:paraId="755F2182"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Tenkovrstvá silikonová omítka musí obsahovat uhlíková vlákna, která zvyšují její mechanickou odolnost a zabraňují vzniku mikrotrhlin. Musí mít vysokou difuzní schopnost, být vodoodpudivá (výrazný perličkový efekt). Aktivní samočisticí efekt a zvýšená dlouhodobá ochrana proti primárnímu napadení mikroorganismy (řasami a houbami) bude zajištěna pomocí fotokatalýzy. Prodyšnost pro vodní páry V1-vysoká, nasákavost W3-nízká 0,02 kg/(m2*h0,5) (ČSN EN 1062-3), </w:t>
      </w:r>
      <w:proofErr w:type="gramStart"/>
      <w:r w:rsidRPr="004B39C0">
        <w:rPr>
          <w:rFonts w:ascii="Lucida Sans Unicode" w:hAnsi="Lucida Sans Unicode" w:cs="Lucida Sans Unicode"/>
          <w:sz w:val="20"/>
          <w:szCs w:val="20"/>
        </w:rPr>
        <w:t>přilnavost &gt;</w:t>
      </w:r>
      <w:proofErr w:type="gramEnd"/>
      <w:r w:rsidRPr="004B39C0">
        <w:rPr>
          <w:rFonts w:ascii="Lucida Sans Unicode" w:hAnsi="Lucida Sans Unicode" w:cs="Lucida Sans Unicode"/>
          <w:sz w:val="20"/>
          <w:szCs w:val="20"/>
        </w:rPr>
        <w:t xml:space="preserve">= 0,3 </w:t>
      </w:r>
      <w:proofErr w:type="spellStart"/>
      <w:r w:rsidRPr="004B39C0">
        <w:rPr>
          <w:rFonts w:ascii="Lucida Sans Unicode" w:hAnsi="Lucida Sans Unicode" w:cs="Lucida Sans Unicode"/>
          <w:sz w:val="20"/>
          <w:szCs w:val="20"/>
        </w:rPr>
        <w:t>MPa</w:t>
      </w:r>
      <w:proofErr w:type="spellEnd"/>
      <w:r w:rsidRPr="004B39C0">
        <w:rPr>
          <w:rFonts w:ascii="Lucida Sans Unicode" w:hAnsi="Lucida Sans Unicode" w:cs="Lucida Sans Unicode"/>
          <w:sz w:val="20"/>
          <w:szCs w:val="20"/>
        </w:rPr>
        <w:t xml:space="preserve">.  </w:t>
      </w:r>
    </w:p>
    <w:p w14:paraId="5D957F2C"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Barevné odstíny jsou investorem a architektem specifikovány v projektové dokumentaci. Pro zajištění vysoké stálobarevnosti omítky budou vybrány barevné odstíny, které jsou tónovány       s použitím výhradně anorganických pigmentů. </w:t>
      </w:r>
    </w:p>
    <w:p w14:paraId="4B3C9A11" w14:textId="77777777" w:rsidR="004B39C0" w:rsidRPr="004B39C0" w:rsidRDefault="004B39C0" w:rsidP="004B39C0">
      <w:pPr>
        <w:jc w:val="both"/>
        <w:rPr>
          <w:rFonts w:ascii="Lucida Sans Unicode" w:hAnsi="Lucida Sans Unicode" w:cs="Lucida Sans Unicode"/>
          <w:sz w:val="20"/>
          <w:szCs w:val="20"/>
        </w:rPr>
      </w:pPr>
    </w:p>
    <w:p w14:paraId="6EEF6B45"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Založení systému: </w:t>
      </w:r>
    </w:p>
    <w:p w14:paraId="71F321E3" w14:textId="558A1BEF" w:rsid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Zateplovací systém bude založen</w:t>
      </w:r>
      <w:r w:rsidR="00A04B3B">
        <w:rPr>
          <w:rFonts w:ascii="Lucida Sans Unicode" w:hAnsi="Lucida Sans Unicode" w:cs="Lucida Sans Unicode"/>
          <w:sz w:val="20"/>
          <w:szCs w:val="20"/>
        </w:rPr>
        <w:t xml:space="preserve"> na stávající původní ŽB atice</w:t>
      </w:r>
      <w:r w:rsidRPr="004B39C0">
        <w:rPr>
          <w:rFonts w:ascii="Lucida Sans Unicode" w:hAnsi="Lucida Sans Unicode" w:cs="Lucida Sans Unicode"/>
          <w:sz w:val="20"/>
          <w:szCs w:val="20"/>
        </w:rPr>
        <w:t>.</w:t>
      </w:r>
    </w:p>
    <w:p w14:paraId="2D042392" w14:textId="77777777" w:rsidR="00A04B3B" w:rsidRPr="004B39C0" w:rsidRDefault="00A04B3B" w:rsidP="004B39C0">
      <w:pPr>
        <w:jc w:val="both"/>
        <w:rPr>
          <w:rFonts w:ascii="Lucida Sans Unicode" w:hAnsi="Lucida Sans Unicode" w:cs="Lucida Sans Unicode"/>
          <w:sz w:val="20"/>
          <w:szCs w:val="20"/>
        </w:rPr>
      </w:pPr>
    </w:p>
    <w:p w14:paraId="088877BD"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Parapety: </w:t>
      </w:r>
    </w:p>
    <w:p w14:paraId="36994D3C" w14:textId="5BC6BED7" w:rsidR="0029266D" w:rsidRDefault="0029266D" w:rsidP="0029266D">
      <w:pPr>
        <w:jc w:val="both"/>
        <w:rPr>
          <w:rFonts w:ascii="Lucida Sans Unicode" w:hAnsi="Lucida Sans Unicode" w:cs="Lucida Sans Unicode"/>
          <w:sz w:val="20"/>
          <w:szCs w:val="20"/>
        </w:rPr>
      </w:pPr>
      <w:bookmarkStart w:id="12" w:name="_Hlk65575715"/>
      <w:r>
        <w:rPr>
          <w:rFonts w:ascii="Lucida Sans Unicode" w:hAnsi="Lucida Sans Unicode" w:cs="Lucida Sans Unicode"/>
          <w:sz w:val="20"/>
          <w:szCs w:val="20"/>
        </w:rPr>
        <w:t xml:space="preserve">Na parapety bude použit spádovaný </w:t>
      </w:r>
      <w:r w:rsidR="00E97205">
        <w:rPr>
          <w:rFonts w:ascii="Lucida Sans Unicode" w:hAnsi="Lucida Sans Unicode" w:cs="Lucida Sans Unicode"/>
          <w:sz w:val="20"/>
          <w:szCs w:val="20"/>
        </w:rPr>
        <w:t>klín z minerální vlny</w:t>
      </w:r>
      <w:r>
        <w:rPr>
          <w:rFonts w:ascii="Lucida Sans Unicode" w:hAnsi="Lucida Sans Unicode" w:cs="Lucida Sans Unicode"/>
          <w:sz w:val="20"/>
          <w:szCs w:val="20"/>
        </w:rPr>
        <w:t xml:space="preserve"> </w:t>
      </w:r>
      <w:proofErr w:type="spellStart"/>
      <w:r>
        <w:rPr>
          <w:rFonts w:ascii="Lucida Sans Unicode" w:hAnsi="Lucida Sans Unicode" w:cs="Lucida Sans Unicode"/>
          <w:sz w:val="20"/>
          <w:szCs w:val="20"/>
        </w:rPr>
        <w:t>tl</w:t>
      </w:r>
      <w:proofErr w:type="spellEnd"/>
      <w:r>
        <w:rPr>
          <w:rFonts w:ascii="Lucida Sans Unicode" w:hAnsi="Lucida Sans Unicode" w:cs="Lucida Sans Unicode"/>
          <w:sz w:val="20"/>
          <w:szCs w:val="20"/>
        </w:rPr>
        <w:t>. 20-40 mm.</w:t>
      </w:r>
    </w:p>
    <w:bookmarkEnd w:id="12"/>
    <w:p w14:paraId="005211C9" w14:textId="3FF09E78" w:rsidR="00FE112C" w:rsidRDefault="0029266D" w:rsidP="004B39C0">
      <w:pPr>
        <w:jc w:val="both"/>
        <w:rPr>
          <w:rFonts w:ascii="Lucida Sans Unicode" w:hAnsi="Lucida Sans Unicode" w:cs="Lucida Sans Unicode"/>
          <w:sz w:val="20"/>
          <w:szCs w:val="20"/>
        </w:rPr>
      </w:pPr>
      <w:r>
        <w:rPr>
          <w:rFonts w:ascii="Lucida Sans Unicode" w:hAnsi="Lucida Sans Unicode" w:cs="Lucida Sans Unicode"/>
          <w:sz w:val="20"/>
          <w:szCs w:val="20"/>
        </w:rPr>
        <w:t>Vnější o</w:t>
      </w:r>
      <w:r w:rsidR="00FE112C">
        <w:rPr>
          <w:rFonts w:ascii="Lucida Sans Unicode" w:hAnsi="Lucida Sans Unicode" w:cs="Lucida Sans Unicode"/>
          <w:sz w:val="20"/>
          <w:szCs w:val="20"/>
        </w:rPr>
        <w:t xml:space="preserve">krajová hrana </w:t>
      </w:r>
      <w:r>
        <w:rPr>
          <w:rFonts w:ascii="Lucida Sans Unicode" w:hAnsi="Lucida Sans Unicode" w:cs="Lucida Sans Unicode"/>
          <w:sz w:val="20"/>
          <w:szCs w:val="20"/>
        </w:rPr>
        <w:t>parapetu bude opatřena klasickým rohovníkem.</w:t>
      </w:r>
    </w:p>
    <w:p w14:paraId="0CFC37D7" w14:textId="6762A28B" w:rsidR="0029266D" w:rsidRDefault="0029266D" w:rsidP="004B39C0">
      <w:pPr>
        <w:jc w:val="both"/>
        <w:rPr>
          <w:rFonts w:ascii="Lucida Sans Unicode" w:hAnsi="Lucida Sans Unicode" w:cs="Lucida Sans Unicode"/>
          <w:sz w:val="20"/>
          <w:szCs w:val="20"/>
        </w:rPr>
      </w:pPr>
      <w:r>
        <w:rPr>
          <w:rFonts w:ascii="Lucida Sans Unicode" w:hAnsi="Lucida Sans Unicode" w:cs="Lucida Sans Unicode"/>
          <w:sz w:val="20"/>
          <w:szCs w:val="20"/>
        </w:rPr>
        <w:t>Navržený plechový parapet z AL. plechů bude celoplošně lepený na bitumenové le</w:t>
      </w:r>
      <w:r w:rsidR="00C25CAB">
        <w:rPr>
          <w:rFonts w:ascii="Lucida Sans Unicode" w:hAnsi="Lucida Sans Unicode" w:cs="Lucida Sans Unicode"/>
          <w:sz w:val="20"/>
          <w:szCs w:val="20"/>
        </w:rPr>
        <w:t>p</w:t>
      </w:r>
      <w:r>
        <w:rPr>
          <w:rFonts w:ascii="Lucida Sans Unicode" w:hAnsi="Lucida Sans Unicode" w:cs="Lucida Sans Unicode"/>
          <w:sz w:val="20"/>
          <w:szCs w:val="20"/>
        </w:rPr>
        <w:t>idlo.</w:t>
      </w:r>
    </w:p>
    <w:p w14:paraId="7666458E" w14:textId="577A5D4D" w:rsid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Napojení zateplovacího systému</w:t>
      </w:r>
      <w:r w:rsidR="0029266D">
        <w:rPr>
          <w:rFonts w:ascii="Lucida Sans Unicode" w:hAnsi="Lucida Sans Unicode" w:cs="Lucida Sans Unicode"/>
          <w:sz w:val="20"/>
          <w:szCs w:val="20"/>
        </w:rPr>
        <w:t xml:space="preserve"> (</w:t>
      </w:r>
      <w:r w:rsidR="00E97205">
        <w:rPr>
          <w:rFonts w:ascii="Lucida Sans Unicode" w:hAnsi="Lucida Sans Unicode" w:cs="Lucida Sans Unicode"/>
          <w:sz w:val="20"/>
          <w:szCs w:val="20"/>
        </w:rPr>
        <w:t>oplechování římsy</w:t>
      </w:r>
      <w:r w:rsidRPr="004B39C0">
        <w:rPr>
          <w:rFonts w:ascii="Lucida Sans Unicode" w:hAnsi="Lucida Sans Unicode" w:cs="Lucida Sans Unicode"/>
          <w:sz w:val="20"/>
          <w:szCs w:val="20"/>
        </w:rPr>
        <w:t xml:space="preserve"> </w:t>
      </w:r>
      <w:r w:rsidR="00E97205">
        <w:rPr>
          <w:rFonts w:ascii="Lucida Sans Unicode" w:hAnsi="Lucida Sans Unicode" w:cs="Lucida Sans Unicode"/>
          <w:sz w:val="20"/>
          <w:szCs w:val="20"/>
        </w:rPr>
        <w:t xml:space="preserve">nebo parapety) </w:t>
      </w:r>
      <w:r w:rsidRPr="004B39C0">
        <w:rPr>
          <w:rFonts w:ascii="Lucida Sans Unicode" w:hAnsi="Lucida Sans Unicode" w:cs="Lucida Sans Unicode"/>
          <w:sz w:val="20"/>
          <w:szCs w:val="20"/>
        </w:rPr>
        <w:t xml:space="preserve">bude provedeno pomocí systémových připojovacích lišt. </w:t>
      </w:r>
    </w:p>
    <w:p w14:paraId="615EA3E3" w14:textId="61BBA514" w:rsidR="00EA13B9" w:rsidRDefault="00EA13B9" w:rsidP="004B39C0">
      <w:pPr>
        <w:jc w:val="both"/>
        <w:rPr>
          <w:rFonts w:ascii="Lucida Sans Unicode" w:hAnsi="Lucida Sans Unicode" w:cs="Lucida Sans Unicode"/>
          <w:sz w:val="20"/>
          <w:szCs w:val="20"/>
        </w:rPr>
      </w:pPr>
    </w:p>
    <w:p w14:paraId="7C8BEFFA"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Ostění oken a dveří: </w:t>
      </w:r>
    </w:p>
    <w:p w14:paraId="1F82351F" w14:textId="0C5A29BF" w:rsid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Napojení zateplovacího systému na rámy okenních a dveřních otvorů bude provedeno pomocí plastových systémových lišt s integrovanou síťovinou (6 mm). Lišta musí umožňovat pohyb minimálně ve dvou směrech. Nadpraží oken, dveří a balkónů bude provedeno pomocí systémové plastové lišty s okapovou hranou, aby nemohlo dojít k zatékání dešťové vody do nadpraží. </w:t>
      </w:r>
    </w:p>
    <w:p w14:paraId="24D14D29" w14:textId="77777777" w:rsidR="009A7778" w:rsidRPr="004B39C0" w:rsidRDefault="009A7778" w:rsidP="004B39C0">
      <w:pPr>
        <w:jc w:val="both"/>
        <w:rPr>
          <w:rFonts w:ascii="Lucida Sans Unicode" w:hAnsi="Lucida Sans Unicode" w:cs="Lucida Sans Unicode"/>
          <w:sz w:val="20"/>
          <w:szCs w:val="20"/>
        </w:rPr>
      </w:pPr>
    </w:p>
    <w:p w14:paraId="6D83B216"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Napojení na klempířské prvky: </w:t>
      </w:r>
    </w:p>
    <w:p w14:paraId="7053F525"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Všechny přechody klempířských prvků na omítku budou utěsněny těsnicí páskou. Pro všechny detaily bude stanoveno systémové řešení před započetím prací.</w:t>
      </w:r>
    </w:p>
    <w:p w14:paraId="5FF06FB8" w14:textId="77777777" w:rsidR="004B39C0" w:rsidRPr="004B39C0" w:rsidRDefault="004B39C0" w:rsidP="004B39C0">
      <w:pPr>
        <w:jc w:val="both"/>
        <w:rPr>
          <w:rFonts w:ascii="Lucida Sans Unicode" w:hAnsi="Lucida Sans Unicode" w:cs="Lucida Sans Unicode"/>
          <w:sz w:val="20"/>
          <w:szCs w:val="20"/>
        </w:rPr>
      </w:pPr>
    </w:p>
    <w:p w14:paraId="25FAD99C" w14:textId="77777777"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Dilatačních spáry: </w:t>
      </w:r>
    </w:p>
    <w:p w14:paraId="237B0180" w14:textId="701D7711" w:rsidR="004B39C0" w:rsidRDefault="0029266D" w:rsidP="004B39C0">
      <w:pPr>
        <w:jc w:val="both"/>
        <w:rPr>
          <w:rFonts w:ascii="Lucida Sans Unicode" w:hAnsi="Lucida Sans Unicode" w:cs="Lucida Sans Unicode"/>
          <w:sz w:val="20"/>
          <w:szCs w:val="20"/>
        </w:rPr>
      </w:pPr>
      <w:r>
        <w:rPr>
          <w:rFonts w:ascii="Lucida Sans Unicode" w:hAnsi="Lucida Sans Unicode" w:cs="Lucida Sans Unicode"/>
          <w:sz w:val="20"/>
          <w:szCs w:val="20"/>
        </w:rPr>
        <w:t>Stávající dilatační spára mezi objekt bytových domů č.p. 42</w:t>
      </w:r>
      <w:r w:rsidR="001A25AE">
        <w:rPr>
          <w:rFonts w:ascii="Lucida Sans Unicode" w:hAnsi="Lucida Sans Unicode" w:cs="Lucida Sans Unicode"/>
          <w:sz w:val="20"/>
          <w:szCs w:val="20"/>
        </w:rPr>
        <w:t>4</w:t>
      </w:r>
      <w:r>
        <w:rPr>
          <w:rFonts w:ascii="Lucida Sans Unicode" w:hAnsi="Lucida Sans Unicode" w:cs="Lucida Sans Unicode"/>
          <w:sz w:val="20"/>
          <w:szCs w:val="20"/>
        </w:rPr>
        <w:t xml:space="preserve"> a 42</w:t>
      </w:r>
      <w:r w:rsidR="001A25AE">
        <w:rPr>
          <w:rFonts w:ascii="Lucida Sans Unicode" w:hAnsi="Lucida Sans Unicode" w:cs="Lucida Sans Unicode"/>
          <w:sz w:val="20"/>
          <w:szCs w:val="20"/>
        </w:rPr>
        <w:t>8</w:t>
      </w:r>
      <w:r>
        <w:rPr>
          <w:rFonts w:ascii="Lucida Sans Unicode" w:hAnsi="Lucida Sans Unicode" w:cs="Lucida Sans Unicode"/>
          <w:sz w:val="20"/>
          <w:szCs w:val="20"/>
        </w:rPr>
        <w:t xml:space="preserve"> bude řešena přítlačnou lištou tvaru „L“ (RŠ 100 mm), z AL. plechu s povrchovou úpravou </w:t>
      </w:r>
      <w:proofErr w:type="spellStart"/>
      <w:r>
        <w:rPr>
          <w:rFonts w:ascii="Lucida Sans Unicode" w:hAnsi="Lucida Sans Unicode" w:cs="Lucida Sans Unicode"/>
          <w:sz w:val="20"/>
          <w:szCs w:val="20"/>
        </w:rPr>
        <w:t>tl</w:t>
      </w:r>
      <w:proofErr w:type="spellEnd"/>
      <w:r>
        <w:rPr>
          <w:rFonts w:ascii="Lucida Sans Unicode" w:hAnsi="Lucida Sans Unicode" w:cs="Lucida Sans Unicode"/>
          <w:sz w:val="20"/>
          <w:szCs w:val="20"/>
        </w:rPr>
        <w:t>. 0,7 mm (kotveno do obvodového zdiva BD č.p. 42</w:t>
      </w:r>
      <w:r w:rsidR="007A22D8">
        <w:rPr>
          <w:rFonts w:ascii="Lucida Sans Unicode" w:hAnsi="Lucida Sans Unicode" w:cs="Lucida Sans Unicode"/>
          <w:sz w:val="20"/>
          <w:szCs w:val="20"/>
        </w:rPr>
        <w:t>4 a 428</w:t>
      </w:r>
      <w:r>
        <w:rPr>
          <w:rFonts w:ascii="Lucida Sans Unicode" w:hAnsi="Lucida Sans Unicode" w:cs="Lucida Sans Unicode"/>
          <w:sz w:val="20"/>
          <w:szCs w:val="20"/>
        </w:rPr>
        <w:t>).</w:t>
      </w:r>
    </w:p>
    <w:p w14:paraId="5A7BEA98" w14:textId="4EB66848" w:rsidR="0029266D" w:rsidRDefault="0029266D" w:rsidP="0029266D">
      <w:pPr>
        <w:jc w:val="both"/>
        <w:rPr>
          <w:rFonts w:ascii="Lucida Sans Unicode" w:hAnsi="Lucida Sans Unicode" w:cs="Lucida Sans Unicode"/>
          <w:sz w:val="20"/>
          <w:szCs w:val="20"/>
        </w:rPr>
      </w:pPr>
      <w:r>
        <w:rPr>
          <w:rFonts w:ascii="Lucida Sans Unicode" w:hAnsi="Lucida Sans Unicode" w:cs="Lucida Sans Unicode"/>
          <w:sz w:val="20"/>
          <w:szCs w:val="20"/>
        </w:rPr>
        <w:lastRenderedPageBreak/>
        <w:t>Spojovací spáry ŽB prefabrikovaných lodžií budou doplněny lemovacím oplechováním přítlačnou lištou tvaru „L“</w:t>
      </w:r>
      <w:r w:rsidRPr="0029266D">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(RŠ 100 mm), z AL. plechu s povrchovou úpravou </w:t>
      </w:r>
      <w:proofErr w:type="spellStart"/>
      <w:r>
        <w:rPr>
          <w:rFonts w:ascii="Lucida Sans Unicode" w:hAnsi="Lucida Sans Unicode" w:cs="Lucida Sans Unicode"/>
          <w:sz w:val="20"/>
          <w:szCs w:val="20"/>
        </w:rPr>
        <w:t>tl</w:t>
      </w:r>
      <w:proofErr w:type="spellEnd"/>
      <w:r>
        <w:rPr>
          <w:rFonts w:ascii="Lucida Sans Unicode" w:hAnsi="Lucida Sans Unicode" w:cs="Lucida Sans Unicode"/>
          <w:sz w:val="20"/>
          <w:szCs w:val="20"/>
        </w:rPr>
        <w:t>. 0,7 mm (kotveno do lodžie).</w:t>
      </w:r>
    </w:p>
    <w:p w14:paraId="11B8E9F9" w14:textId="77777777" w:rsidR="00146285" w:rsidRDefault="00146285" w:rsidP="004B39C0">
      <w:pPr>
        <w:jc w:val="both"/>
        <w:rPr>
          <w:rFonts w:ascii="Lucida Sans Unicode" w:hAnsi="Lucida Sans Unicode" w:cs="Lucida Sans Unicode"/>
          <w:sz w:val="20"/>
          <w:szCs w:val="20"/>
        </w:rPr>
      </w:pPr>
    </w:p>
    <w:p w14:paraId="2035182D" w14:textId="4DC4CB52" w:rsidR="004B39C0" w:rsidRPr="004B39C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Upevnění břemen: </w:t>
      </w:r>
    </w:p>
    <w:p w14:paraId="19FC472A" w14:textId="5C4813D2" w:rsidR="00B039A0" w:rsidRDefault="004B39C0" w:rsidP="004B39C0">
      <w:pPr>
        <w:jc w:val="both"/>
        <w:rPr>
          <w:rFonts w:ascii="Lucida Sans Unicode" w:hAnsi="Lucida Sans Unicode" w:cs="Lucida Sans Unicode"/>
          <w:sz w:val="20"/>
          <w:szCs w:val="20"/>
        </w:rPr>
      </w:pPr>
      <w:r w:rsidRPr="004B39C0">
        <w:rPr>
          <w:rFonts w:ascii="Lucida Sans Unicode" w:hAnsi="Lucida Sans Unicode" w:cs="Lucida Sans Unicode"/>
          <w:sz w:val="20"/>
          <w:szCs w:val="20"/>
        </w:rPr>
        <w:t xml:space="preserve">Všechna lehká břemena, např. vývěsní štítky, budou na fasádu připevněny pomocí systémových prvků, které musí utěsnit povrch fasády a zabránit pronikání srážkové vody a vlhkosti do ETICS. Odolnost prvku proti vytažení musí být 0,5 </w:t>
      </w:r>
      <w:proofErr w:type="spellStart"/>
      <w:r w:rsidRPr="004B39C0">
        <w:rPr>
          <w:rFonts w:ascii="Lucida Sans Unicode" w:hAnsi="Lucida Sans Unicode" w:cs="Lucida Sans Unicode"/>
          <w:sz w:val="20"/>
          <w:szCs w:val="20"/>
        </w:rPr>
        <w:t>kN</w:t>
      </w:r>
      <w:proofErr w:type="spellEnd"/>
      <w:r w:rsidRPr="004B39C0">
        <w:rPr>
          <w:rFonts w:ascii="Lucida Sans Unicode" w:hAnsi="Lucida Sans Unicode" w:cs="Lucida Sans Unicode"/>
          <w:sz w:val="20"/>
          <w:szCs w:val="20"/>
        </w:rPr>
        <w:t xml:space="preserve">. Odolnost prvku proti vytažení z </w:t>
      </w:r>
      <w:r w:rsidR="00E97205">
        <w:rPr>
          <w:rFonts w:ascii="Lucida Sans Unicode" w:hAnsi="Lucida Sans Unicode" w:cs="Lucida Sans Unicode"/>
          <w:sz w:val="20"/>
          <w:szCs w:val="20"/>
        </w:rPr>
        <w:t>MW</w:t>
      </w:r>
      <w:r w:rsidRPr="004B39C0">
        <w:rPr>
          <w:rFonts w:ascii="Lucida Sans Unicode" w:hAnsi="Lucida Sans Unicode" w:cs="Lucida Sans Unicode"/>
          <w:sz w:val="20"/>
          <w:szCs w:val="20"/>
        </w:rPr>
        <w:t xml:space="preserve"> musí být 1,5 </w:t>
      </w:r>
      <w:proofErr w:type="spellStart"/>
      <w:r w:rsidRPr="004B39C0">
        <w:rPr>
          <w:rFonts w:ascii="Lucida Sans Unicode" w:hAnsi="Lucida Sans Unicode" w:cs="Lucida Sans Unicode"/>
          <w:sz w:val="20"/>
          <w:szCs w:val="20"/>
        </w:rPr>
        <w:t>kN</w:t>
      </w:r>
      <w:proofErr w:type="spellEnd"/>
      <w:r w:rsidRPr="004B39C0">
        <w:rPr>
          <w:rFonts w:ascii="Lucida Sans Unicode" w:hAnsi="Lucida Sans Unicode" w:cs="Lucida Sans Unicode"/>
          <w:sz w:val="20"/>
          <w:szCs w:val="20"/>
        </w:rPr>
        <w:t>.</w:t>
      </w:r>
    </w:p>
    <w:p w14:paraId="19FC474A" w14:textId="77777777" w:rsidR="00B039A0" w:rsidRPr="002533FC" w:rsidRDefault="00B039A0" w:rsidP="00B039A0">
      <w:pPr>
        <w:rPr>
          <w:rFonts w:ascii="Lucida Sans Unicode" w:hAnsi="Lucida Sans Unicode" w:cs="Lucida Sans Unicode"/>
          <w:sz w:val="16"/>
          <w:szCs w:val="20"/>
        </w:rPr>
      </w:pPr>
    </w:p>
    <w:p w14:paraId="19FC474B" w14:textId="77777777" w:rsidR="00B039A0" w:rsidRPr="002533FC" w:rsidRDefault="00B039A0" w:rsidP="00B039A0">
      <w:pPr>
        <w:rPr>
          <w:rFonts w:ascii="Lucida Sans Unicode" w:hAnsi="Lucida Sans Unicode" w:cs="Lucida Sans Unicode"/>
          <w:b/>
          <w:sz w:val="20"/>
          <w:szCs w:val="20"/>
        </w:rPr>
      </w:pPr>
      <w:r w:rsidRPr="002533FC">
        <w:rPr>
          <w:rFonts w:ascii="Lucida Sans Unicode" w:hAnsi="Lucida Sans Unicode" w:cs="Lucida Sans Unicode"/>
          <w:b/>
          <w:sz w:val="20"/>
          <w:szCs w:val="20"/>
        </w:rPr>
        <w:t xml:space="preserve">Konstrukce doplňkové </w:t>
      </w:r>
    </w:p>
    <w:p w14:paraId="19FC474C" w14:textId="486C4E4B" w:rsidR="00B039A0" w:rsidRDefault="00B039A0" w:rsidP="00B039A0">
      <w:pPr>
        <w:jc w:val="both"/>
        <w:rPr>
          <w:rFonts w:ascii="Lucida Sans Unicode" w:hAnsi="Lucida Sans Unicode" w:cs="Lucida Sans Unicode"/>
          <w:sz w:val="20"/>
          <w:szCs w:val="20"/>
        </w:rPr>
      </w:pPr>
      <w:r w:rsidRPr="002533FC">
        <w:rPr>
          <w:rFonts w:ascii="Lucida Sans Unicode" w:hAnsi="Lucida Sans Unicode" w:cs="Lucida Sans Unicode"/>
          <w:sz w:val="20"/>
          <w:szCs w:val="20"/>
        </w:rPr>
        <w:t>Kovové doplňkové konstrukce budou provedeny u kotevních prvků z válcovaných materiálů, ostatní prvky z tenkostěnných profilů.</w:t>
      </w:r>
    </w:p>
    <w:p w14:paraId="7E047613" w14:textId="77777777" w:rsidR="00FC48B8" w:rsidRDefault="00FC48B8" w:rsidP="00B039A0">
      <w:pPr>
        <w:jc w:val="both"/>
        <w:rPr>
          <w:rFonts w:ascii="Lucida Sans Unicode" w:hAnsi="Lucida Sans Unicode" w:cs="Lucida Sans Unicode"/>
          <w:sz w:val="20"/>
          <w:szCs w:val="20"/>
        </w:rPr>
      </w:pPr>
    </w:p>
    <w:p w14:paraId="19FC4777" w14:textId="77777777" w:rsidR="00B039A0" w:rsidRPr="003010D1" w:rsidRDefault="00B039A0" w:rsidP="00B039A0">
      <w:pPr>
        <w:rPr>
          <w:rFonts w:ascii="Lucida Sans Unicode" w:hAnsi="Lucida Sans Unicode" w:cs="Lucida Sans Unicode"/>
          <w:b/>
          <w:sz w:val="20"/>
          <w:szCs w:val="20"/>
        </w:rPr>
      </w:pPr>
      <w:r w:rsidRPr="003010D1">
        <w:rPr>
          <w:rFonts w:ascii="Lucida Sans Unicode" w:hAnsi="Lucida Sans Unicode" w:cs="Lucida Sans Unicode"/>
          <w:b/>
          <w:sz w:val="20"/>
          <w:szCs w:val="20"/>
        </w:rPr>
        <w:t>Kvalita provedení</w:t>
      </w:r>
    </w:p>
    <w:p w14:paraId="19FC4778" w14:textId="77777777" w:rsidR="00B039A0" w:rsidRPr="003010D1" w:rsidRDefault="00B039A0" w:rsidP="00B039A0">
      <w:pPr>
        <w:jc w:val="both"/>
        <w:rPr>
          <w:rFonts w:ascii="Lucida Sans Unicode" w:hAnsi="Lucida Sans Unicode" w:cs="Lucida Sans Unicode"/>
          <w:sz w:val="20"/>
          <w:szCs w:val="20"/>
        </w:rPr>
      </w:pPr>
      <w:r w:rsidRPr="003010D1">
        <w:rPr>
          <w:rFonts w:ascii="Lucida Sans Unicode" w:hAnsi="Lucida Sans Unicode" w:cs="Lucida Sans Unicode"/>
          <w:sz w:val="20"/>
          <w:szCs w:val="20"/>
        </w:rPr>
        <w:t>Všechny stavební konstrukce a práce budou provedeny v souladu s požadavky platných norem, vyhlášek a zákonů, určených pro navrhování a provádění staveb, v kvalitě požadované uvedenými předpisy, nebo v kvalitě vyšší.</w:t>
      </w:r>
    </w:p>
    <w:p w14:paraId="19FC4779" w14:textId="77777777" w:rsidR="00B039A0" w:rsidRPr="003010D1" w:rsidRDefault="00B039A0" w:rsidP="00B039A0">
      <w:pPr>
        <w:jc w:val="both"/>
        <w:rPr>
          <w:rFonts w:ascii="Lucida Sans Unicode" w:hAnsi="Lucida Sans Unicode" w:cs="Lucida Sans Unicode"/>
          <w:sz w:val="20"/>
          <w:szCs w:val="20"/>
        </w:rPr>
      </w:pPr>
      <w:r w:rsidRPr="003010D1">
        <w:rPr>
          <w:rFonts w:ascii="Lucida Sans Unicode" w:hAnsi="Lucida Sans Unicode" w:cs="Lucida Sans Unicode"/>
          <w:sz w:val="20"/>
          <w:szCs w:val="20"/>
        </w:rPr>
        <w:t>Při provádění stavebních prací budou dodrženy prováděcí předpisy výrobců a dodavatelů stavebních materiálů, výrobků a stavebních systémů.</w:t>
      </w:r>
    </w:p>
    <w:p w14:paraId="19FC477A" w14:textId="77777777" w:rsidR="00B039A0" w:rsidRPr="003010D1" w:rsidRDefault="00B039A0" w:rsidP="00B039A0">
      <w:pPr>
        <w:jc w:val="both"/>
        <w:rPr>
          <w:rFonts w:ascii="Lucida Sans Unicode" w:hAnsi="Lucida Sans Unicode" w:cs="Lucida Sans Unicode"/>
          <w:sz w:val="20"/>
          <w:szCs w:val="20"/>
        </w:rPr>
      </w:pPr>
      <w:r w:rsidRPr="003010D1">
        <w:rPr>
          <w:rFonts w:ascii="Lucida Sans Unicode" w:hAnsi="Lucida Sans Unicode" w:cs="Lucida Sans Unicode"/>
          <w:sz w:val="20"/>
          <w:szCs w:val="20"/>
        </w:rPr>
        <w:t>Veškeré použité materiály a výrobky musí mít platný certifikát ve smyslu platných zákonů.</w:t>
      </w:r>
    </w:p>
    <w:p w14:paraId="19FC477B" w14:textId="77777777" w:rsidR="00B039A0" w:rsidRPr="003010D1" w:rsidRDefault="00B039A0" w:rsidP="00B039A0">
      <w:pPr>
        <w:pStyle w:val="Zkladntext"/>
        <w:rPr>
          <w:rFonts w:ascii="Lucida Sans Unicode" w:hAnsi="Lucida Sans Unicode" w:cs="Lucida Sans Unicode"/>
          <w:sz w:val="20"/>
        </w:rPr>
      </w:pPr>
      <w:r w:rsidRPr="003010D1">
        <w:rPr>
          <w:rFonts w:ascii="Lucida Sans Unicode" w:hAnsi="Lucida Sans Unicode" w:cs="Lucida Sans Unicode"/>
          <w:sz w:val="20"/>
        </w:rPr>
        <w:t xml:space="preserve">Pokud se vyskytnou okolnosti vyžadující změnu navrženého řešení, je třeba tyto změny předem projednat s hlavním projektantem. Změny budou dle potřeby řešeny formou autorského dozoru a technické pomoci zpracovatele přímo při realizaci stavby. </w:t>
      </w:r>
    </w:p>
    <w:p w14:paraId="19FC477C" w14:textId="4761825C" w:rsidR="00B039A0" w:rsidRDefault="00B039A0" w:rsidP="00B039A0">
      <w:pPr>
        <w:jc w:val="both"/>
        <w:rPr>
          <w:rFonts w:ascii="Lucida Sans Unicode" w:hAnsi="Lucida Sans Unicode" w:cs="Lucida Sans Unicode"/>
          <w:sz w:val="20"/>
          <w:szCs w:val="20"/>
        </w:rPr>
      </w:pPr>
      <w:r w:rsidRPr="003010D1">
        <w:rPr>
          <w:rFonts w:ascii="Lucida Sans Unicode" w:hAnsi="Lucida Sans Unicode" w:cs="Lucida Sans Unicode"/>
          <w:sz w:val="20"/>
          <w:szCs w:val="20"/>
        </w:rPr>
        <w:t xml:space="preserve">V projektu specifikované materiály je možno (po dohodě </w:t>
      </w:r>
      <w:proofErr w:type="gramStart"/>
      <w:r w:rsidRPr="003010D1">
        <w:rPr>
          <w:rFonts w:ascii="Lucida Sans Unicode" w:hAnsi="Lucida Sans Unicode" w:cs="Lucida Sans Unicode"/>
          <w:sz w:val="20"/>
          <w:szCs w:val="20"/>
        </w:rPr>
        <w:t>investor - uživatel</w:t>
      </w:r>
      <w:proofErr w:type="gramEnd"/>
      <w:r w:rsidRPr="003010D1">
        <w:rPr>
          <w:rFonts w:ascii="Lucida Sans Unicode" w:hAnsi="Lucida Sans Unicode" w:cs="Lucida Sans Unicode"/>
          <w:sz w:val="20"/>
          <w:szCs w:val="20"/>
        </w:rPr>
        <w:t xml:space="preserve"> - projektant - dodavatel) měnit za předpokladu, že budou splňovat smluvní, stavebně-technické a estetické vlastnosti projektem navržených materiálů.</w:t>
      </w:r>
    </w:p>
    <w:p w14:paraId="19FC477D" w14:textId="77777777" w:rsidR="00DA4136" w:rsidRPr="003010D1" w:rsidRDefault="00DA4136" w:rsidP="00DA4136">
      <w:pPr>
        <w:jc w:val="both"/>
        <w:rPr>
          <w:rFonts w:ascii="Lucida Sans Unicode" w:hAnsi="Lucida Sans Unicode" w:cs="Lucida Sans Unicode"/>
          <w:sz w:val="20"/>
          <w:szCs w:val="20"/>
        </w:rPr>
      </w:pPr>
    </w:p>
    <w:p w14:paraId="19FC477E" w14:textId="77777777" w:rsidR="00DA4136" w:rsidRPr="00DA4136" w:rsidRDefault="00DA4136" w:rsidP="00B039A0">
      <w:pPr>
        <w:pStyle w:val="Textpsmene"/>
        <w:numPr>
          <w:ilvl w:val="0"/>
          <w:numId w:val="1"/>
        </w:numPr>
        <w:ind w:left="284"/>
        <w:jc w:val="both"/>
        <w:rPr>
          <w:rFonts w:ascii="Lucida Sans Unicode" w:hAnsi="Lucida Sans Unicode" w:cs="Lucida Sans Unicode"/>
          <w:b/>
          <w:sz w:val="20"/>
          <w:szCs w:val="23"/>
        </w:rPr>
      </w:pPr>
      <w:r w:rsidRPr="00DA4136">
        <w:rPr>
          <w:rFonts w:ascii="Lucida Sans Unicode" w:hAnsi="Lucida Sans Unicode" w:cs="Lucida Sans Unicode"/>
          <w:b/>
          <w:sz w:val="20"/>
          <w:szCs w:val="20"/>
        </w:rPr>
        <w:t xml:space="preserve">Stavební </w:t>
      </w:r>
      <w:proofErr w:type="gramStart"/>
      <w:r w:rsidRPr="00DA4136">
        <w:rPr>
          <w:rFonts w:ascii="Lucida Sans Unicode" w:hAnsi="Lucida Sans Unicode" w:cs="Lucida Sans Unicode"/>
          <w:b/>
          <w:sz w:val="20"/>
          <w:szCs w:val="20"/>
        </w:rPr>
        <w:t>fyzika - tepelná</w:t>
      </w:r>
      <w:proofErr w:type="gramEnd"/>
      <w:r w:rsidRPr="00DA4136">
        <w:rPr>
          <w:rFonts w:ascii="Lucida Sans Unicode" w:hAnsi="Lucida Sans Unicode" w:cs="Lucida Sans Unicode"/>
          <w:b/>
          <w:sz w:val="20"/>
          <w:szCs w:val="20"/>
        </w:rPr>
        <w:t xml:space="preserve"> technika, osvětlení, oslunění, akustika - hluk, vibrace - popis řešení</w:t>
      </w:r>
    </w:p>
    <w:p w14:paraId="19FC477F" w14:textId="77777777" w:rsidR="00B039A0" w:rsidRPr="00A1446A" w:rsidRDefault="00A1446A" w:rsidP="00B039A0">
      <w:pPr>
        <w:jc w:val="both"/>
        <w:rPr>
          <w:rFonts w:ascii="Lucida Sans Unicode" w:hAnsi="Lucida Sans Unicode" w:cs="Lucida Sans Unicode"/>
          <w:b/>
          <w:sz w:val="20"/>
          <w:szCs w:val="20"/>
        </w:rPr>
      </w:pPr>
      <w:r w:rsidRPr="00A1446A">
        <w:rPr>
          <w:rFonts w:ascii="Lucida Sans Unicode" w:hAnsi="Lucida Sans Unicode" w:cs="Lucida Sans Unicode"/>
          <w:b/>
          <w:sz w:val="20"/>
          <w:szCs w:val="20"/>
        </w:rPr>
        <w:t>Tepelná technika</w:t>
      </w:r>
    </w:p>
    <w:p w14:paraId="19FC4780" w14:textId="77777777" w:rsidR="00A1446A" w:rsidRPr="00A1446A" w:rsidRDefault="00A1446A" w:rsidP="00DE72E2">
      <w:pPr>
        <w:jc w:val="both"/>
        <w:rPr>
          <w:rFonts w:ascii="Lucida Sans Unicode" w:hAnsi="Lucida Sans Unicode" w:cs="Lucida Sans Unicode"/>
          <w:sz w:val="20"/>
          <w:szCs w:val="20"/>
          <w:lang w:eastAsia="cs-CZ" w:bidi="he-IL"/>
        </w:rPr>
      </w:pPr>
      <w:r w:rsidRPr="00A1446A">
        <w:rPr>
          <w:rFonts w:ascii="Lucida Sans Unicode" w:hAnsi="Lucida Sans Unicode" w:cs="Lucida Sans Unicode"/>
          <w:sz w:val="20"/>
          <w:szCs w:val="20"/>
          <w:lang w:eastAsia="cs-CZ" w:bidi="he-IL"/>
        </w:rPr>
        <w:t>Stavba je navržena v souladu s ČSN 730540 Tepelná ochrana budov, zákonem 406/2000 Sb., 177/2006Sb. o hospodaření energií a s vyhláškou 148/2007 o energetické náročnosti budov.</w:t>
      </w:r>
    </w:p>
    <w:p w14:paraId="19FC4781" w14:textId="77777777" w:rsidR="00A1446A" w:rsidRPr="00585CE7" w:rsidRDefault="00A1446A" w:rsidP="00DE72E2">
      <w:pPr>
        <w:jc w:val="both"/>
        <w:rPr>
          <w:rFonts w:ascii="Lucida Sans Unicode" w:hAnsi="Lucida Sans Unicode" w:cs="Lucida Sans Unicode"/>
          <w:sz w:val="20"/>
          <w:szCs w:val="20"/>
          <w:lang w:eastAsia="cs-CZ"/>
        </w:rPr>
      </w:pPr>
      <w:r w:rsidRPr="00A1446A">
        <w:rPr>
          <w:rFonts w:ascii="Lucida Sans Unicode" w:hAnsi="Lucida Sans Unicode" w:cs="Lucida Sans Unicode"/>
          <w:sz w:val="20"/>
          <w:szCs w:val="20"/>
          <w:lang w:eastAsia="cs-CZ"/>
        </w:rPr>
        <w:t>Budova je navržena tak, aby spotřeba energie na vytápění, větrání, klimatizaci byla co nejnižší. Při návrhu stavby byl</w:t>
      </w:r>
      <w:r w:rsidRPr="00585CE7">
        <w:rPr>
          <w:rFonts w:ascii="Lucida Sans Unicode" w:hAnsi="Lucida Sans Unicode" w:cs="Lucida Sans Unicode"/>
          <w:sz w:val="20"/>
          <w:szCs w:val="20"/>
          <w:lang w:eastAsia="cs-CZ"/>
        </w:rPr>
        <w:t>y respektovány klimatické podmínky lokality (teplota vnějšího vzduchu, vlhkost vzduchu, síla a směr a četnost převládajících větrů, mohutnost a četnost srážek). Budova je navržena v souladu s § 28 vyhlášky 502/2006 Sb. zákona.</w:t>
      </w:r>
    </w:p>
    <w:p w14:paraId="19FC4783" w14:textId="77777777" w:rsidR="00A1446A" w:rsidRPr="00585CE7" w:rsidRDefault="00A1446A" w:rsidP="00B039A0">
      <w:pPr>
        <w:jc w:val="both"/>
        <w:rPr>
          <w:rFonts w:ascii="Lucida Sans Unicode" w:hAnsi="Lucida Sans Unicode" w:cs="Lucida Sans Unicode"/>
          <w:sz w:val="20"/>
          <w:szCs w:val="20"/>
        </w:rPr>
      </w:pPr>
    </w:p>
    <w:p w14:paraId="19FC4784" w14:textId="77777777" w:rsidR="00A1446A" w:rsidRPr="00585CE7" w:rsidRDefault="00A1446A" w:rsidP="00B039A0">
      <w:pPr>
        <w:jc w:val="both"/>
        <w:rPr>
          <w:rFonts w:ascii="Lucida Sans Unicode" w:hAnsi="Lucida Sans Unicode" w:cs="Lucida Sans Unicode"/>
          <w:b/>
          <w:sz w:val="20"/>
          <w:szCs w:val="20"/>
        </w:rPr>
      </w:pPr>
      <w:r w:rsidRPr="00585CE7">
        <w:rPr>
          <w:rFonts w:ascii="Lucida Sans Unicode" w:hAnsi="Lucida Sans Unicode" w:cs="Lucida Sans Unicode"/>
          <w:b/>
          <w:sz w:val="20"/>
          <w:szCs w:val="20"/>
        </w:rPr>
        <w:t>Osvětlení a oslunění</w:t>
      </w:r>
    </w:p>
    <w:p w14:paraId="19FC4785" w14:textId="77777777" w:rsidR="00A1446A" w:rsidRPr="00585CE7" w:rsidRDefault="00A1446A" w:rsidP="00A1446A">
      <w:pPr>
        <w:jc w:val="both"/>
        <w:rPr>
          <w:rFonts w:ascii="Lucida Sans Unicode" w:hAnsi="Lucida Sans Unicode" w:cs="Lucida Sans Unicode"/>
          <w:sz w:val="20"/>
          <w:szCs w:val="20"/>
        </w:rPr>
      </w:pPr>
      <w:r w:rsidRPr="00585CE7">
        <w:rPr>
          <w:rFonts w:ascii="Lucida Sans Unicode" w:hAnsi="Lucida Sans Unicode" w:cs="Lucida Sans Unicode"/>
          <w:sz w:val="20"/>
          <w:szCs w:val="20"/>
        </w:rPr>
        <w:t>Orientace objektu je dána umístěním na pozemku investora dle výkresu situace stavby.</w:t>
      </w:r>
    </w:p>
    <w:p w14:paraId="19FC4786" w14:textId="77777777" w:rsidR="00A1446A" w:rsidRPr="00585CE7" w:rsidRDefault="00A1446A" w:rsidP="00A1446A">
      <w:pPr>
        <w:jc w:val="both"/>
        <w:rPr>
          <w:rFonts w:ascii="Lucida Sans Unicode" w:hAnsi="Lucida Sans Unicode" w:cs="Lucida Sans Unicode"/>
          <w:sz w:val="20"/>
          <w:szCs w:val="20"/>
        </w:rPr>
      </w:pPr>
      <w:r w:rsidRPr="00585CE7">
        <w:rPr>
          <w:rFonts w:ascii="Lucida Sans Unicode" w:hAnsi="Lucida Sans Unicode" w:cs="Lucida Sans Unicode"/>
          <w:sz w:val="20"/>
          <w:szCs w:val="20"/>
        </w:rPr>
        <w:t xml:space="preserve">Při návrhu umístění objektu byly respektovány požadavky na efektivní využití slunné části pozemku dle požadavků investora. Ve všech funkčních místnostech (prostorách) budou splněny požadavky na denní osvětlení (hodnota činitele denního osvětlení – minimální a průměrná, rovnoměrnost denního osvětlení </w:t>
      </w:r>
      <w:proofErr w:type="spellStart"/>
      <w:r w:rsidRPr="00585CE7">
        <w:rPr>
          <w:rFonts w:ascii="Lucida Sans Unicode" w:hAnsi="Lucida Sans Unicode" w:cs="Lucida Sans Unicode"/>
          <w:sz w:val="20"/>
          <w:szCs w:val="20"/>
        </w:rPr>
        <w:t>apd</w:t>
      </w:r>
      <w:proofErr w:type="spellEnd"/>
      <w:r w:rsidRPr="00585CE7">
        <w:rPr>
          <w:rFonts w:ascii="Lucida Sans Unicode" w:hAnsi="Lucida Sans Unicode" w:cs="Lucida Sans Unicode"/>
          <w:sz w:val="20"/>
          <w:szCs w:val="20"/>
        </w:rPr>
        <w:t>.).</w:t>
      </w:r>
    </w:p>
    <w:p w14:paraId="19FC4787" w14:textId="77777777" w:rsidR="00A1446A" w:rsidRPr="00585CE7" w:rsidRDefault="00A1446A" w:rsidP="00B039A0">
      <w:pPr>
        <w:jc w:val="both"/>
        <w:rPr>
          <w:rFonts w:ascii="Lucida Sans Unicode" w:hAnsi="Lucida Sans Unicode" w:cs="Lucida Sans Unicode"/>
          <w:sz w:val="20"/>
          <w:szCs w:val="20"/>
        </w:rPr>
      </w:pPr>
    </w:p>
    <w:p w14:paraId="19FC4788" w14:textId="77777777" w:rsidR="00A1446A" w:rsidRPr="00585CE7" w:rsidRDefault="00A1446A" w:rsidP="00B039A0">
      <w:pPr>
        <w:jc w:val="both"/>
        <w:rPr>
          <w:rFonts w:ascii="Lucida Sans Unicode" w:hAnsi="Lucida Sans Unicode" w:cs="Lucida Sans Unicode"/>
          <w:b/>
          <w:sz w:val="20"/>
          <w:szCs w:val="20"/>
        </w:rPr>
      </w:pPr>
      <w:r w:rsidRPr="00585CE7">
        <w:rPr>
          <w:rFonts w:ascii="Lucida Sans Unicode" w:hAnsi="Lucida Sans Unicode" w:cs="Lucida Sans Unicode"/>
          <w:b/>
          <w:sz w:val="20"/>
          <w:szCs w:val="20"/>
        </w:rPr>
        <w:t>Akustika – hluk</w:t>
      </w:r>
    </w:p>
    <w:p w14:paraId="19FC478B" w14:textId="77777777" w:rsidR="00A1446A" w:rsidRPr="00585CE7" w:rsidRDefault="00A1446A" w:rsidP="00DE72E2">
      <w:pPr>
        <w:autoSpaceDE w:val="0"/>
        <w:autoSpaceDN w:val="0"/>
        <w:adjustRightInd w:val="0"/>
        <w:jc w:val="both"/>
        <w:rPr>
          <w:rFonts w:ascii="Lucida Sans Unicode" w:hAnsi="Lucida Sans Unicode" w:cs="Lucida Sans Unicode"/>
          <w:sz w:val="20"/>
          <w:lang w:eastAsia="cs-CZ" w:bidi="he-IL"/>
        </w:rPr>
      </w:pPr>
      <w:r w:rsidRPr="00585CE7">
        <w:rPr>
          <w:rFonts w:ascii="Lucida Sans Unicode" w:hAnsi="Lucida Sans Unicode" w:cs="Lucida Sans Unicode"/>
          <w:sz w:val="20"/>
          <w:lang w:eastAsia="cs-CZ" w:bidi="he-IL"/>
        </w:rPr>
        <w:t>Samotná stavba nevykazuje žádný zdroj zvýšené hlučnosti, která by se mohla projevovat ve vnějším nechráněném prostoru v okolí stavby.</w:t>
      </w:r>
    </w:p>
    <w:p w14:paraId="19FC478C" w14:textId="77777777" w:rsidR="00A1446A" w:rsidRPr="00585CE7" w:rsidRDefault="00A1446A" w:rsidP="00DE72E2">
      <w:pPr>
        <w:autoSpaceDE w:val="0"/>
        <w:autoSpaceDN w:val="0"/>
        <w:adjustRightInd w:val="0"/>
        <w:jc w:val="both"/>
        <w:rPr>
          <w:rFonts w:ascii="Lucida Sans Unicode" w:hAnsi="Lucida Sans Unicode" w:cs="Lucida Sans Unicode"/>
          <w:sz w:val="20"/>
          <w:lang w:eastAsia="cs-CZ" w:bidi="he-IL"/>
        </w:rPr>
      </w:pPr>
      <w:r w:rsidRPr="00585CE7">
        <w:rPr>
          <w:rFonts w:ascii="Lucida Sans Unicode" w:hAnsi="Lucida Sans Unicode" w:cs="Lucida Sans Unicode"/>
          <w:sz w:val="20"/>
          <w:lang w:eastAsia="cs-CZ" w:bidi="he-IL"/>
        </w:rPr>
        <w:lastRenderedPageBreak/>
        <w:t>V blízkosti stavby se nenacházejí zdroje hluku. Stavba je navržena v běžném prostředí.</w:t>
      </w:r>
    </w:p>
    <w:p w14:paraId="1765EEF5" w14:textId="77777777" w:rsidR="009A7778" w:rsidRPr="00585CE7" w:rsidRDefault="009A7778" w:rsidP="00B039A0">
      <w:pPr>
        <w:jc w:val="both"/>
        <w:rPr>
          <w:rFonts w:ascii="Lucida Sans Unicode" w:hAnsi="Lucida Sans Unicode" w:cs="Lucida Sans Unicode"/>
          <w:sz w:val="20"/>
          <w:szCs w:val="20"/>
        </w:rPr>
      </w:pPr>
    </w:p>
    <w:p w14:paraId="19FC478E" w14:textId="77777777" w:rsidR="00A1446A" w:rsidRPr="00585CE7" w:rsidRDefault="00A1446A" w:rsidP="00B039A0">
      <w:pPr>
        <w:jc w:val="both"/>
        <w:rPr>
          <w:rFonts w:ascii="Lucida Sans Unicode" w:hAnsi="Lucida Sans Unicode" w:cs="Lucida Sans Unicode"/>
          <w:b/>
          <w:sz w:val="20"/>
          <w:szCs w:val="20"/>
        </w:rPr>
      </w:pPr>
      <w:r w:rsidRPr="00585CE7">
        <w:rPr>
          <w:rFonts w:ascii="Lucida Sans Unicode" w:hAnsi="Lucida Sans Unicode" w:cs="Lucida Sans Unicode"/>
          <w:b/>
          <w:sz w:val="20"/>
          <w:szCs w:val="20"/>
        </w:rPr>
        <w:t xml:space="preserve">Vibrace </w:t>
      </w:r>
    </w:p>
    <w:p w14:paraId="19FC478F" w14:textId="77777777" w:rsidR="00A1446A" w:rsidRPr="00585CE7" w:rsidRDefault="00A1446A" w:rsidP="00DE72E2">
      <w:pPr>
        <w:autoSpaceDE w:val="0"/>
        <w:autoSpaceDN w:val="0"/>
        <w:adjustRightInd w:val="0"/>
        <w:jc w:val="both"/>
        <w:rPr>
          <w:rFonts w:ascii="Lucida Sans Unicode" w:hAnsi="Lucida Sans Unicode" w:cs="Lucida Sans Unicode"/>
          <w:sz w:val="20"/>
          <w:lang w:eastAsia="cs-CZ" w:bidi="he-IL"/>
        </w:rPr>
      </w:pPr>
      <w:r w:rsidRPr="00585CE7">
        <w:rPr>
          <w:rFonts w:ascii="Lucida Sans Unicode" w:hAnsi="Lucida Sans Unicode" w:cs="Lucida Sans Unicode"/>
          <w:sz w:val="20"/>
          <w:lang w:eastAsia="cs-CZ" w:bidi="he-IL"/>
        </w:rPr>
        <w:t>V obsahu řešené stavby se nevyskytují žádné zdroje nebo zařízení s vývinem vibrací, které by byly nějak negativně přenášeny do vnějšího okolí stavby.</w:t>
      </w:r>
    </w:p>
    <w:p w14:paraId="19FC4790" w14:textId="77777777" w:rsidR="00A1446A" w:rsidRPr="00585CE7" w:rsidRDefault="00A1446A" w:rsidP="00DE72E2">
      <w:pPr>
        <w:jc w:val="both"/>
        <w:rPr>
          <w:rFonts w:ascii="Lucida Sans Unicode" w:hAnsi="Lucida Sans Unicode" w:cs="Lucida Sans Unicode"/>
          <w:sz w:val="20"/>
          <w:lang w:eastAsia="cs-CZ" w:bidi="he-IL"/>
        </w:rPr>
      </w:pPr>
      <w:r w:rsidRPr="00585CE7">
        <w:rPr>
          <w:rFonts w:ascii="Lucida Sans Unicode" w:hAnsi="Lucida Sans Unicode" w:cs="Lucida Sans Unicode"/>
          <w:sz w:val="20"/>
          <w:lang w:eastAsia="cs-CZ" w:bidi="he-IL"/>
        </w:rPr>
        <w:t>Zároveň v blízkosti stavby se nenacházejí žádné zdroje vibrací, které by mohly působit na navrhovanou stavbu. Stavba je navržena v běžném prostředí.</w:t>
      </w:r>
    </w:p>
    <w:p w14:paraId="19FC4791" w14:textId="77777777" w:rsidR="00DA4136" w:rsidRPr="003010D1" w:rsidRDefault="00DA4136" w:rsidP="00B039A0">
      <w:pPr>
        <w:jc w:val="both"/>
        <w:rPr>
          <w:rFonts w:ascii="Lucida Sans Unicode" w:hAnsi="Lucida Sans Unicode" w:cs="Lucida Sans Unicode"/>
          <w:sz w:val="20"/>
          <w:szCs w:val="20"/>
        </w:rPr>
      </w:pPr>
    </w:p>
    <w:p w14:paraId="19FC4792" w14:textId="77777777" w:rsidR="00B039A0" w:rsidRPr="000D4CF6" w:rsidRDefault="00B039A0" w:rsidP="00DA4136">
      <w:pPr>
        <w:pStyle w:val="Textpsmene"/>
        <w:numPr>
          <w:ilvl w:val="0"/>
          <w:numId w:val="1"/>
        </w:numPr>
        <w:ind w:left="284"/>
        <w:jc w:val="both"/>
        <w:rPr>
          <w:rFonts w:ascii="Lucida Sans Unicode" w:hAnsi="Lucida Sans Unicode" w:cs="Lucida Sans Unicode"/>
          <w:b/>
          <w:sz w:val="20"/>
          <w:szCs w:val="23"/>
        </w:rPr>
      </w:pPr>
      <w:r w:rsidRPr="000D4CF6">
        <w:rPr>
          <w:rFonts w:ascii="Lucida Sans Unicode" w:hAnsi="Lucida Sans Unicode" w:cs="Lucida Sans Unicode"/>
          <w:b/>
          <w:sz w:val="20"/>
          <w:szCs w:val="23"/>
        </w:rPr>
        <w:t>Dodržení obecných požadavků na výstavbu</w:t>
      </w:r>
    </w:p>
    <w:p w14:paraId="19FC4793" w14:textId="77777777" w:rsidR="00B039A0" w:rsidRPr="000D4CF6" w:rsidRDefault="00B039A0" w:rsidP="00B039A0">
      <w:pPr>
        <w:jc w:val="both"/>
        <w:rPr>
          <w:rFonts w:ascii="Lucida Sans Unicode" w:hAnsi="Lucida Sans Unicode" w:cs="Lucida Sans Unicode"/>
          <w:sz w:val="20"/>
          <w:szCs w:val="20"/>
        </w:rPr>
      </w:pPr>
      <w:r w:rsidRPr="000D4CF6">
        <w:rPr>
          <w:rFonts w:ascii="Lucida Sans Unicode" w:hAnsi="Lucida Sans Unicode" w:cs="Lucida Sans Unicode"/>
          <w:sz w:val="20"/>
          <w:szCs w:val="20"/>
        </w:rPr>
        <w:t>Navrhované řešení stavby v projektové dokumentaci je v souladu s technickými požadavky na stavbu (vyhláška 268/2009 Sb. o technických požadavcích na stavby).</w:t>
      </w:r>
    </w:p>
    <w:p w14:paraId="19FC4794" w14:textId="77777777" w:rsidR="00B039A0" w:rsidRPr="000D4CF6" w:rsidRDefault="00B039A0" w:rsidP="00B039A0">
      <w:pPr>
        <w:jc w:val="both"/>
        <w:rPr>
          <w:rFonts w:ascii="Lucida Sans Unicode" w:hAnsi="Lucida Sans Unicode" w:cs="Lucida Sans Unicode"/>
          <w:sz w:val="20"/>
          <w:szCs w:val="20"/>
        </w:rPr>
      </w:pPr>
      <w:r w:rsidRPr="000D4CF6">
        <w:rPr>
          <w:rFonts w:ascii="Lucida Sans Unicode" w:hAnsi="Lucida Sans Unicode" w:cs="Lucida Sans Unicode"/>
          <w:sz w:val="20"/>
          <w:szCs w:val="20"/>
        </w:rPr>
        <w:t>Navrhované řešení stavby dle projektové dokumentace je v souladu s obecnými požadavky na využívání území (vyhláška 501/2006 Sb. o obecných požadavcích na využívání území a vyhláška 269/2009 Sb. kterou se mění vyhláška 501/2006 Sb.).</w:t>
      </w:r>
    </w:p>
    <w:p w14:paraId="19FC4795" w14:textId="4DE727A9" w:rsidR="00B039A0" w:rsidRDefault="00B039A0" w:rsidP="00B039A0">
      <w:pPr>
        <w:jc w:val="both"/>
        <w:rPr>
          <w:rFonts w:ascii="Lucida Sans Unicode" w:hAnsi="Lucida Sans Unicode" w:cs="Lucida Sans Unicode"/>
          <w:sz w:val="20"/>
          <w:szCs w:val="20"/>
        </w:rPr>
      </w:pPr>
      <w:r w:rsidRPr="000D4CF6">
        <w:rPr>
          <w:rFonts w:ascii="Lucida Sans Unicode" w:hAnsi="Lucida Sans Unicode" w:cs="Lucida Sans Unicode"/>
          <w:sz w:val="20"/>
          <w:szCs w:val="20"/>
        </w:rPr>
        <w:t>Navrhovaný objekt, budova rodinného domu není zařazena do rozsahu platnosti vyhlášky 398/2009 Sb., stavba není řešena bezbariérově.</w:t>
      </w:r>
    </w:p>
    <w:p w14:paraId="19FC4796" w14:textId="77777777" w:rsidR="00B039A0" w:rsidRDefault="00B039A0" w:rsidP="00B039A0"/>
    <w:p w14:paraId="19FC4797" w14:textId="77777777" w:rsidR="00B039A0" w:rsidRPr="001534FE" w:rsidRDefault="00B039A0" w:rsidP="00DA4136">
      <w:pPr>
        <w:pStyle w:val="Textpsmene"/>
        <w:numPr>
          <w:ilvl w:val="0"/>
          <w:numId w:val="1"/>
        </w:numPr>
        <w:ind w:left="284"/>
        <w:jc w:val="both"/>
        <w:rPr>
          <w:rFonts w:ascii="Lucida Sans Unicode" w:hAnsi="Lucida Sans Unicode" w:cs="Lucida Sans Unicode"/>
          <w:b/>
          <w:sz w:val="20"/>
          <w:szCs w:val="20"/>
        </w:rPr>
      </w:pPr>
      <w:r w:rsidRPr="001534FE">
        <w:rPr>
          <w:rFonts w:ascii="Lucida Sans Unicode" w:hAnsi="Lucida Sans Unicode" w:cs="Lucida Sans Unicode"/>
          <w:b/>
          <w:sz w:val="20"/>
          <w:szCs w:val="20"/>
        </w:rPr>
        <w:t xml:space="preserve">Požadavky na kontrolu zakrývaných konstrukcí, </w:t>
      </w:r>
    </w:p>
    <w:p w14:paraId="19FC4798" w14:textId="77777777" w:rsidR="00B039A0" w:rsidRPr="001534FE" w:rsidRDefault="00B039A0" w:rsidP="00B039A0">
      <w:pPr>
        <w:pStyle w:val="Default"/>
        <w:rPr>
          <w:rFonts w:ascii="Lucida Sans Unicode" w:hAnsi="Lucida Sans Unicode" w:cs="Lucida Sans Unicode"/>
          <w:color w:val="auto"/>
          <w:sz w:val="20"/>
          <w:szCs w:val="20"/>
        </w:rPr>
      </w:pPr>
      <w:r w:rsidRPr="001534FE">
        <w:rPr>
          <w:rFonts w:ascii="Lucida Sans Unicode" w:hAnsi="Lucida Sans Unicode" w:cs="Lucida Sans Unicode"/>
          <w:color w:val="auto"/>
          <w:sz w:val="20"/>
          <w:szCs w:val="20"/>
        </w:rPr>
        <w:t>Pro provádění stavby se doporučuje pořizovat si fotodokumentaci jednotlivých stavebních úkonů a zároveň řádně vést stavební deník.</w:t>
      </w:r>
    </w:p>
    <w:p w14:paraId="19FC4799" w14:textId="77777777" w:rsidR="00B039A0" w:rsidRPr="001534FE" w:rsidRDefault="00B039A0" w:rsidP="00B039A0">
      <w:pPr>
        <w:pStyle w:val="Default"/>
        <w:rPr>
          <w:rFonts w:ascii="Lucida Sans Unicode" w:hAnsi="Lucida Sans Unicode" w:cs="Lucida Sans Unicode"/>
          <w:color w:val="auto"/>
          <w:sz w:val="20"/>
          <w:szCs w:val="20"/>
        </w:rPr>
      </w:pPr>
      <w:r w:rsidRPr="001534FE">
        <w:rPr>
          <w:rFonts w:ascii="Lucida Sans Unicode" w:hAnsi="Lucida Sans Unicode" w:cs="Lucida Sans Unicode"/>
          <w:color w:val="auto"/>
          <w:sz w:val="20"/>
          <w:szCs w:val="20"/>
        </w:rPr>
        <w:t>Budou provedeny tyto kontroly zakrývaných konstrukcí:</w:t>
      </w:r>
    </w:p>
    <w:p w14:paraId="19FC47A1" w14:textId="58436AB3" w:rsidR="00B039A0" w:rsidRPr="001534FE" w:rsidRDefault="00B039A0" w:rsidP="00B039A0">
      <w:pPr>
        <w:pStyle w:val="Default"/>
        <w:numPr>
          <w:ilvl w:val="0"/>
          <w:numId w:val="4"/>
        </w:numPr>
        <w:rPr>
          <w:rFonts w:ascii="Lucida Sans Unicode" w:hAnsi="Lucida Sans Unicode" w:cs="Lucida Sans Unicode"/>
          <w:color w:val="auto"/>
          <w:sz w:val="20"/>
          <w:szCs w:val="20"/>
        </w:rPr>
      </w:pPr>
      <w:r w:rsidRPr="001534FE">
        <w:rPr>
          <w:rFonts w:ascii="Lucida Sans Unicode" w:hAnsi="Lucida Sans Unicode" w:cs="Lucida Sans Unicode"/>
          <w:color w:val="auto"/>
          <w:sz w:val="20"/>
          <w:szCs w:val="20"/>
        </w:rPr>
        <w:t>kontrola přeložení pojistné střešní fólie</w:t>
      </w:r>
      <w:r>
        <w:rPr>
          <w:rFonts w:ascii="Lucida Sans Unicode" w:hAnsi="Lucida Sans Unicode" w:cs="Lucida Sans Unicode"/>
          <w:color w:val="auto"/>
          <w:sz w:val="20"/>
          <w:szCs w:val="20"/>
        </w:rPr>
        <w:t xml:space="preserve"> </w:t>
      </w:r>
      <w:r w:rsidR="00FC48B8">
        <w:rPr>
          <w:rFonts w:ascii="Lucida Sans Unicode" w:hAnsi="Lucida Sans Unicode" w:cs="Lucida Sans Unicode"/>
          <w:color w:val="auto"/>
          <w:sz w:val="20"/>
          <w:szCs w:val="20"/>
        </w:rPr>
        <w:t>a provedení pokrývačských a klempířských prací</w:t>
      </w:r>
    </w:p>
    <w:p w14:paraId="19FC47A5" w14:textId="24FE0E8F" w:rsidR="00B039A0" w:rsidRDefault="00B039A0" w:rsidP="00B039A0">
      <w:pPr>
        <w:pStyle w:val="Default"/>
        <w:numPr>
          <w:ilvl w:val="0"/>
          <w:numId w:val="4"/>
        </w:numPr>
        <w:rPr>
          <w:rFonts w:ascii="Lucida Sans Unicode" w:hAnsi="Lucida Sans Unicode" w:cs="Lucida Sans Unicode"/>
          <w:color w:val="auto"/>
          <w:sz w:val="20"/>
          <w:szCs w:val="20"/>
        </w:rPr>
      </w:pPr>
      <w:r w:rsidRPr="001534FE">
        <w:rPr>
          <w:rFonts w:ascii="Lucida Sans Unicode" w:hAnsi="Lucida Sans Unicode" w:cs="Lucida Sans Unicode"/>
          <w:color w:val="auto"/>
          <w:sz w:val="20"/>
          <w:szCs w:val="20"/>
        </w:rPr>
        <w:t xml:space="preserve">kontrola provedení rozvodů </w:t>
      </w:r>
      <w:r w:rsidR="007A22D8">
        <w:rPr>
          <w:rFonts w:ascii="Lucida Sans Unicode" w:hAnsi="Lucida Sans Unicode" w:cs="Lucida Sans Unicode"/>
          <w:color w:val="auto"/>
          <w:sz w:val="20"/>
          <w:szCs w:val="20"/>
        </w:rPr>
        <w:t>bleskosvodu</w:t>
      </w:r>
    </w:p>
    <w:p w14:paraId="07048D28" w14:textId="1908799A" w:rsidR="00FC48B8" w:rsidRDefault="00FC48B8" w:rsidP="00B039A0">
      <w:pPr>
        <w:pStyle w:val="Default"/>
        <w:numPr>
          <w:ilvl w:val="0"/>
          <w:numId w:val="4"/>
        </w:numPr>
        <w:rPr>
          <w:rFonts w:ascii="Lucida Sans Unicode" w:hAnsi="Lucida Sans Unicode" w:cs="Lucida Sans Unicode"/>
          <w:color w:val="auto"/>
          <w:sz w:val="20"/>
          <w:szCs w:val="20"/>
        </w:rPr>
      </w:pPr>
      <w:r>
        <w:rPr>
          <w:rFonts w:ascii="Lucida Sans Unicode" w:hAnsi="Lucida Sans Unicode" w:cs="Lucida Sans Unicode"/>
          <w:color w:val="auto"/>
          <w:sz w:val="20"/>
          <w:szCs w:val="20"/>
        </w:rPr>
        <w:t>kontrola provádění „KZS“</w:t>
      </w:r>
      <w:r w:rsidR="00937FD4">
        <w:rPr>
          <w:rFonts w:ascii="Lucida Sans Unicode" w:hAnsi="Lucida Sans Unicode" w:cs="Lucida Sans Unicode"/>
          <w:color w:val="auto"/>
          <w:sz w:val="20"/>
          <w:szCs w:val="20"/>
        </w:rPr>
        <w:t xml:space="preserve"> + kontrola provedení </w:t>
      </w:r>
      <w:r w:rsidR="00982DB8">
        <w:rPr>
          <w:rFonts w:ascii="Lucida Sans Unicode" w:hAnsi="Lucida Sans Unicode" w:cs="Lucida Sans Unicode"/>
          <w:color w:val="auto"/>
          <w:sz w:val="20"/>
          <w:szCs w:val="20"/>
        </w:rPr>
        <w:t xml:space="preserve">špalet KZS </w:t>
      </w:r>
      <w:r w:rsidR="00937FD4">
        <w:rPr>
          <w:rFonts w:ascii="Lucida Sans Unicode" w:hAnsi="Lucida Sans Unicode" w:cs="Lucida Sans Unicode"/>
          <w:color w:val="auto"/>
          <w:sz w:val="20"/>
          <w:szCs w:val="20"/>
        </w:rPr>
        <w:t xml:space="preserve">dle </w:t>
      </w:r>
      <w:r w:rsidR="00852CE2">
        <w:rPr>
          <w:rFonts w:ascii="Lucida Sans Unicode" w:hAnsi="Lucida Sans Unicode" w:cs="Lucida Sans Unicode"/>
          <w:color w:val="auto"/>
          <w:sz w:val="20"/>
          <w:szCs w:val="20"/>
        </w:rPr>
        <w:t>„</w:t>
      </w:r>
      <w:r w:rsidR="00937FD4">
        <w:rPr>
          <w:rFonts w:ascii="Lucida Sans Unicode" w:hAnsi="Lucida Sans Unicode" w:cs="Lucida Sans Unicode"/>
          <w:color w:val="auto"/>
          <w:sz w:val="20"/>
          <w:szCs w:val="20"/>
        </w:rPr>
        <w:t>PKO</w:t>
      </w:r>
      <w:r w:rsidR="00852CE2">
        <w:rPr>
          <w:rFonts w:ascii="Lucida Sans Unicode" w:hAnsi="Lucida Sans Unicode" w:cs="Lucida Sans Unicode"/>
          <w:color w:val="auto"/>
          <w:sz w:val="20"/>
          <w:szCs w:val="20"/>
        </w:rPr>
        <w:t>“</w:t>
      </w:r>
    </w:p>
    <w:p w14:paraId="752DD24C" w14:textId="77777777" w:rsidR="00CE7C52" w:rsidRDefault="00CE7C52" w:rsidP="00CE7C52">
      <w:pPr>
        <w:pStyle w:val="Default"/>
        <w:ind w:left="454"/>
        <w:rPr>
          <w:rFonts w:ascii="Lucida Sans Unicode" w:hAnsi="Lucida Sans Unicode" w:cs="Lucida Sans Unicode"/>
          <w:color w:val="auto"/>
          <w:sz w:val="20"/>
          <w:szCs w:val="20"/>
        </w:rPr>
      </w:pPr>
    </w:p>
    <w:p w14:paraId="7E74BF23" w14:textId="77777777" w:rsidR="00982DB8" w:rsidRPr="001534FE" w:rsidRDefault="00982DB8" w:rsidP="00982DB8">
      <w:pPr>
        <w:pStyle w:val="Default"/>
        <w:rPr>
          <w:rFonts w:ascii="Lucida Sans Unicode" w:hAnsi="Lucida Sans Unicode" w:cs="Lucida Sans Unicode"/>
          <w:color w:val="auto"/>
          <w:sz w:val="20"/>
          <w:szCs w:val="20"/>
        </w:rPr>
      </w:pPr>
    </w:p>
    <w:p w14:paraId="19FC47A9" w14:textId="77777777" w:rsidR="00B039A0" w:rsidRPr="001534FE" w:rsidRDefault="00B039A0" w:rsidP="00DA4136">
      <w:pPr>
        <w:pStyle w:val="Textpsmene"/>
        <w:numPr>
          <w:ilvl w:val="0"/>
          <w:numId w:val="1"/>
        </w:numPr>
        <w:ind w:left="284"/>
        <w:jc w:val="both"/>
        <w:rPr>
          <w:rFonts w:ascii="Lucida Sans Unicode" w:hAnsi="Lucida Sans Unicode" w:cs="Lucida Sans Unicode"/>
          <w:b/>
          <w:sz w:val="20"/>
          <w:szCs w:val="20"/>
        </w:rPr>
      </w:pPr>
      <w:r w:rsidRPr="001534FE">
        <w:rPr>
          <w:rFonts w:ascii="Lucida Sans Unicode" w:hAnsi="Lucida Sans Unicode" w:cs="Lucida Sans Unicode"/>
          <w:b/>
          <w:sz w:val="20"/>
          <w:szCs w:val="20"/>
        </w:rPr>
        <w:t xml:space="preserve">Seznam použitých podkladů, ČSN, technických předpisů, odborné literatury, software, </w:t>
      </w:r>
    </w:p>
    <w:p w14:paraId="19FC47AA" w14:textId="77777777" w:rsidR="00B039A0" w:rsidRPr="001534FE" w:rsidRDefault="00B039A0" w:rsidP="00B039A0">
      <w:pPr>
        <w:jc w:val="both"/>
        <w:rPr>
          <w:rFonts w:ascii="Lucida Sans Unicode" w:hAnsi="Lucida Sans Unicode" w:cs="Lucida Sans Unicode"/>
          <w:sz w:val="20"/>
        </w:rPr>
      </w:pPr>
      <w:r w:rsidRPr="001534FE">
        <w:rPr>
          <w:rFonts w:ascii="Lucida Sans Unicode" w:hAnsi="Lucida Sans Unicode" w:cs="Lucida Sans Unicode"/>
          <w:sz w:val="20"/>
        </w:rPr>
        <w:t>Všechny stavební konstrukce a práce budou provedeny v souladu s požadavky platných norem, vyhlášek a zákonů, určených pro navrhování a provádění staveb, v kvalitě požadované uvedenými předpisy, nebo v kvalitě vyšší.</w:t>
      </w:r>
    </w:p>
    <w:p w14:paraId="19FC47AB" w14:textId="77777777" w:rsidR="00B039A0" w:rsidRPr="001534FE" w:rsidRDefault="00B039A0" w:rsidP="00B039A0">
      <w:pPr>
        <w:jc w:val="both"/>
        <w:rPr>
          <w:rFonts w:ascii="Lucida Sans Unicode" w:hAnsi="Lucida Sans Unicode" w:cs="Lucida Sans Unicode"/>
          <w:sz w:val="20"/>
        </w:rPr>
      </w:pPr>
      <w:r w:rsidRPr="001534FE">
        <w:rPr>
          <w:rFonts w:ascii="Lucida Sans Unicode" w:hAnsi="Lucida Sans Unicode" w:cs="Lucida Sans Unicode"/>
          <w:sz w:val="20"/>
        </w:rPr>
        <w:t>Při provádění stavebních prací budou dodrženy prováděcí předpisy výrobců a dodavatelů stavebních materiálů, výrobků a stavebních systémů.</w:t>
      </w:r>
    </w:p>
    <w:p w14:paraId="19FC47AC" w14:textId="77777777" w:rsidR="00B039A0" w:rsidRPr="001534FE" w:rsidRDefault="00B039A0" w:rsidP="00B039A0">
      <w:pPr>
        <w:jc w:val="both"/>
        <w:rPr>
          <w:rFonts w:ascii="Lucida Sans Unicode" w:hAnsi="Lucida Sans Unicode" w:cs="Lucida Sans Unicode"/>
          <w:sz w:val="20"/>
        </w:rPr>
      </w:pPr>
      <w:r w:rsidRPr="001534FE">
        <w:rPr>
          <w:rFonts w:ascii="Lucida Sans Unicode" w:hAnsi="Lucida Sans Unicode" w:cs="Lucida Sans Unicode"/>
          <w:sz w:val="20"/>
        </w:rPr>
        <w:t>Veškeré použité materiály a výrobky musí mít platný certifikát ve smyslu platných zákonů.</w:t>
      </w:r>
    </w:p>
    <w:p w14:paraId="19FC47AD" w14:textId="77777777" w:rsidR="00B039A0" w:rsidRPr="001534FE" w:rsidRDefault="00B039A0" w:rsidP="00B039A0">
      <w:pPr>
        <w:pStyle w:val="Default"/>
        <w:rPr>
          <w:rFonts w:ascii="Lucida Sans Unicode" w:hAnsi="Lucida Sans Unicode" w:cs="Lucida Sans Unicode"/>
          <w:b/>
          <w:color w:val="auto"/>
          <w:sz w:val="20"/>
          <w:szCs w:val="20"/>
        </w:rPr>
      </w:pPr>
    </w:p>
    <w:p w14:paraId="19FC47AE" w14:textId="77777777" w:rsidR="00B039A0" w:rsidRPr="001534FE" w:rsidRDefault="00B039A0" w:rsidP="00B039A0">
      <w:pPr>
        <w:pStyle w:val="Default"/>
        <w:rPr>
          <w:rFonts w:ascii="Lucida Sans Unicode" w:hAnsi="Lucida Sans Unicode" w:cs="Lucida Sans Unicode"/>
          <w:color w:val="auto"/>
          <w:sz w:val="20"/>
          <w:szCs w:val="20"/>
        </w:rPr>
      </w:pPr>
      <w:r w:rsidRPr="001534FE">
        <w:rPr>
          <w:rFonts w:ascii="Lucida Sans Unicode" w:hAnsi="Lucida Sans Unicode" w:cs="Lucida Sans Unicode"/>
          <w:color w:val="auto"/>
          <w:sz w:val="20"/>
          <w:szCs w:val="20"/>
        </w:rPr>
        <w:t>Seznam použitých podkladů a norem:</w:t>
      </w:r>
    </w:p>
    <w:tbl>
      <w:tblPr>
        <w:tblW w:w="0" w:type="auto"/>
        <w:tblLook w:val="01E0" w:firstRow="1" w:lastRow="1" w:firstColumn="1" w:lastColumn="1" w:noHBand="0" w:noVBand="0"/>
      </w:tblPr>
      <w:tblGrid>
        <w:gridCol w:w="1951"/>
        <w:gridCol w:w="7337"/>
      </w:tblGrid>
      <w:tr w:rsidR="00B039A0" w:rsidRPr="001534FE" w14:paraId="19FC47B1" w14:textId="77777777" w:rsidTr="007B7DC2">
        <w:trPr>
          <w:trHeight w:val="284"/>
        </w:trPr>
        <w:tc>
          <w:tcPr>
            <w:tcW w:w="1951" w:type="dxa"/>
            <w:vAlign w:val="center"/>
          </w:tcPr>
          <w:p w14:paraId="19FC47AF"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73 0420</w:t>
            </w:r>
          </w:p>
        </w:tc>
        <w:tc>
          <w:tcPr>
            <w:tcW w:w="7337" w:type="dxa"/>
            <w:vAlign w:val="center"/>
          </w:tcPr>
          <w:p w14:paraId="19FC47B0"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Přesnost vytyčování stavebních objektů</w:t>
            </w:r>
          </w:p>
        </w:tc>
      </w:tr>
      <w:tr w:rsidR="00B039A0" w:rsidRPr="001534FE" w14:paraId="19FC47B4" w14:textId="77777777" w:rsidTr="007B7DC2">
        <w:trPr>
          <w:trHeight w:val="327"/>
        </w:trPr>
        <w:tc>
          <w:tcPr>
            <w:tcW w:w="1951" w:type="dxa"/>
            <w:vAlign w:val="center"/>
          </w:tcPr>
          <w:p w14:paraId="19FC47B2"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73 2310</w:t>
            </w:r>
          </w:p>
        </w:tc>
        <w:tc>
          <w:tcPr>
            <w:tcW w:w="7337" w:type="dxa"/>
            <w:vAlign w:val="center"/>
          </w:tcPr>
          <w:p w14:paraId="19FC47B3" w14:textId="77777777" w:rsidR="00B039A0" w:rsidRPr="001534FE" w:rsidRDefault="00B039A0" w:rsidP="007B7DC2">
            <w:pPr>
              <w:rPr>
                <w:rFonts w:ascii="Lucida Sans Unicode" w:hAnsi="Lucida Sans Unicode" w:cs="Lucida Sans Unicode"/>
                <w:caps/>
                <w:sz w:val="20"/>
                <w:szCs w:val="20"/>
              </w:rPr>
            </w:pPr>
            <w:r w:rsidRPr="001534FE">
              <w:rPr>
                <w:rFonts w:ascii="Lucida Sans Unicode" w:hAnsi="Lucida Sans Unicode" w:cs="Lucida Sans Unicode"/>
                <w:sz w:val="20"/>
                <w:szCs w:val="20"/>
              </w:rPr>
              <w:t>Provádění zděných konstrukcí</w:t>
            </w:r>
          </w:p>
        </w:tc>
      </w:tr>
      <w:tr w:rsidR="00B039A0" w:rsidRPr="001534FE" w14:paraId="19FC47B7" w14:textId="77777777" w:rsidTr="00BB0D83">
        <w:trPr>
          <w:trHeight w:val="225"/>
        </w:trPr>
        <w:tc>
          <w:tcPr>
            <w:tcW w:w="1951" w:type="dxa"/>
            <w:vAlign w:val="center"/>
          </w:tcPr>
          <w:p w14:paraId="19FC47B5"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73 2400</w:t>
            </w:r>
          </w:p>
        </w:tc>
        <w:tc>
          <w:tcPr>
            <w:tcW w:w="7337" w:type="dxa"/>
            <w:vAlign w:val="center"/>
          </w:tcPr>
          <w:p w14:paraId="19FC47B6" w14:textId="77777777" w:rsidR="00B039A0" w:rsidRPr="001534FE" w:rsidRDefault="00B039A0" w:rsidP="007B7DC2">
            <w:pPr>
              <w:tabs>
                <w:tab w:val="left" w:pos="8280"/>
              </w:tabs>
              <w:jc w:val="both"/>
              <w:rPr>
                <w:rFonts w:ascii="Lucida Sans Unicode" w:hAnsi="Lucida Sans Unicode" w:cs="Lucida Sans Unicode"/>
                <w:sz w:val="20"/>
                <w:szCs w:val="20"/>
              </w:rPr>
            </w:pPr>
            <w:r w:rsidRPr="001534FE">
              <w:rPr>
                <w:rFonts w:ascii="Lucida Sans Unicode" w:hAnsi="Lucida Sans Unicode" w:cs="Lucida Sans Unicode"/>
                <w:sz w:val="20"/>
                <w:szCs w:val="20"/>
              </w:rPr>
              <w:t>Provádění a kontrola betonových konstrukcí</w:t>
            </w:r>
          </w:p>
        </w:tc>
      </w:tr>
      <w:tr w:rsidR="00B039A0" w:rsidRPr="001534FE" w14:paraId="19FC47BD" w14:textId="77777777" w:rsidTr="007B7DC2">
        <w:trPr>
          <w:trHeight w:val="284"/>
        </w:trPr>
        <w:tc>
          <w:tcPr>
            <w:tcW w:w="1951" w:type="dxa"/>
            <w:vAlign w:val="center"/>
          </w:tcPr>
          <w:p w14:paraId="19FC47BB"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73 3050</w:t>
            </w:r>
          </w:p>
        </w:tc>
        <w:tc>
          <w:tcPr>
            <w:tcW w:w="7337" w:type="dxa"/>
            <w:vAlign w:val="center"/>
          </w:tcPr>
          <w:p w14:paraId="19FC47BC"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Zemní práce</w:t>
            </w:r>
          </w:p>
        </w:tc>
      </w:tr>
      <w:tr w:rsidR="00B039A0" w:rsidRPr="001534FE" w14:paraId="19FC47C0" w14:textId="77777777" w:rsidTr="007B7DC2">
        <w:trPr>
          <w:trHeight w:val="284"/>
        </w:trPr>
        <w:tc>
          <w:tcPr>
            <w:tcW w:w="1951" w:type="dxa"/>
            <w:vAlign w:val="center"/>
          </w:tcPr>
          <w:p w14:paraId="19FC47BE"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73 3130</w:t>
            </w:r>
          </w:p>
        </w:tc>
        <w:tc>
          <w:tcPr>
            <w:tcW w:w="7337" w:type="dxa"/>
            <w:vAlign w:val="center"/>
          </w:tcPr>
          <w:p w14:paraId="19FC47BF"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Truhlářské práce stavební</w:t>
            </w:r>
          </w:p>
        </w:tc>
      </w:tr>
      <w:tr w:rsidR="00B039A0" w:rsidRPr="001534FE" w14:paraId="19FC47C3" w14:textId="77777777" w:rsidTr="007B7DC2">
        <w:trPr>
          <w:trHeight w:val="284"/>
        </w:trPr>
        <w:tc>
          <w:tcPr>
            <w:tcW w:w="1951" w:type="dxa"/>
            <w:vAlign w:val="center"/>
          </w:tcPr>
          <w:p w14:paraId="19FC47C1"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73 3150</w:t>
            </w:r>
          </w:p>
        </w:tc>
        <w:tc>
          <w:tcPr>
            <w:tcW w:w="7337" w:type="dxa"/>
            <w:vAlign w:val="center"/>
          </w:tcPr>
          <w:p w14:paraId="19FC47C2"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Tesařské práce stavební</w:t>
            </w:r>
          </w:p>
        </w:tc>
      </w:tr>
      <w:tr w:rsidR="00B039A0" w:rsidRPr="001534FE" w14:paraId="19FC47C6" w14:textId="77777777" w:rsidTr="007B7DC2">
        <w:trPr>
          <w:trHeight w:val="284"/>
        </w:trPr>
        <w:tc>
          <w:tcPr>
            <w:tcW w:w="1951" w:type="dxa"/>
            <w:vAlign w:val="center"/>
          </w:tcPr>
          <w:p w14:paraId="19FC47C4"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73 3305</w:t>
            </w:r>
          </w:p>
        </w:tc>
        <w:tc>
          <w:tcPr>
            <w:tcW w:w="7337" w:type="dxa"/>
            <w:vAlign w:val="center"/>
          </w:tcPr>
          <w:p w14:paraId="19FC47C5"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Ochranná zábradlí, základní ustanovení</w:t>
            </w:r>
          </w:p>
        </w:tc>
      </w:tr>
      <w:tr w:rsidR="00B039A0" w:rsidRPr="001534FE" w14:paraId="19FC47C9" w14:textId="77777777" w:rsidTr="007B7DC2">
        <w:trPr>
          <w:trHeight w:val="284"/>
        </w:trPr>
        <w:tc>
          <w:tcPr>
            <w:tcW w:w="1951" w:type="dxa"/>
            <w:vAlign w:val="center"/>
          </w:tcPr>
          <w:p w14:paraId="19FC47C7"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73 3300</w:t>
            </w:r>
          </w:p>
        </w:tc>
        <w:tc>
          <w:tcPr>
            <w:tcW w:w="7337" w:type="dxa"/>
            <w:vAlign w:val="center"/>
          </w:tcPr>
          <w:p w14:paraId="19FC47C8"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Pokrývačské práce stavební</w:t>
            </w:r>
          </w:p>
        </w:tc>
      </w:tr>
      <w:tr w:rsidR="00B039A0" w:rsidRPr="001534FE" w14:paraId="19FC47CC" w14:textId="77777777" w:rsidTr="007B7DC2">
        <w:trPr>
          <w:trHeight w:val="383"/>
        </w:trPr>
        <w:tc>
          <w:tcPr>
            <w:tcW w:w="1951" w:type="dxa"/>
            <w:vAlign w:val="center"/>
          </w:tcPr>
          <w:p w14:paraId="19FC47CA"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73 3610</w:t>
            </w:r>
          </w:p>
        </w:tc>
        <w:tc>
          <w:tcPr>
            <w:tcW w:w="7337" w:type="dxa"/>
            <w:vAlign w:val="center"/>
          </w:tcPr>
          <w:p w14:paraId="19FC47CB"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Klempířské práce stavební</w:t>
            </w:r>
          </w:p>
        </w:tc>
      </w:tr>
      <w:tr w:rsidR="00B039A0" w:rsidRPr="001534FE" w14:paraId="19FC47CF" w14:textId="77777777" w:rsidTr="007B7DC2">
        <w:trPr>
          <w:trHeight w:val="284"/>
        </w:trPr>
        <w:tc>
          <w:tcPr>
            <w:tcW w:w="1951" w:type="dxa"/>
            <w:vAlign w:val="center"/>
          </w:tcPr>
          <w:p w14:paraId="19FC47CD"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73 4201</w:t>
            </w:r>
          </w:p>
        </w:tc>
        <w:tc>
          <w:tcPr>
            <w:tcW w:w="7337" w:type="dxa"/>
            <w:vAlign w:val="center"/>
          </w:tcPr>
          <w:p w14:paraId="19FC47CE"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Navrhovaní komínů a kouřovodů</w:t>
            </w:r>
          </w:p>
        </w:tc>
      </w:tr>
      <w:tr w:rsidR="00B039A0" w:rsidRPr="001534FE" w14:paraId="19FC47D2" w14:textId="77777777" w:rsidTr="007B7DC2">
        <w:trPr>
          <w:trHeight w:val="283"/>
        </w:trPr>
        <w:tc>
          <w:tcPr>
            <w:tcW w:w="1951" w:type="dxa"/>
            <w:vAlign w:val="center"/>
          </w:tcPr>
          <w:p w14:paraId="19FC47D0"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73 4210</w:t>
            </w:r>
          </w:p>
        </w:tc>
        <w:tc>
          <w:tcPr>
            <w:tcW w:w="7337" w:type="dxa"/>
            <w:vAlign w:val="center"/>
          </w:tcPr>
          <w:p w14:paraId="19FC47D1"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Provádění komínů a kouřovodů a připojování spotřebičů paliv</w:t>
            </w:r>
          </w:p>
        </w:tc>
      </w:tr>
      <w:tr w:rsidR="00B039A0" w:rsidRPr="001534FE" w14:paraId="19FC47D5" w14:textId="77777777" w:rsidTr="007B7DC2">
        <w:trPr>
          <w:trHeight w:val="284"/>
        </w:trPr>
        <w:tc>
          <w:tcPr>
            <w:tcW w:w="1951" w:type="dxa"/>
            <w:vAlign w:val="center"/>
          </w:tcPr>
          <w:p w14:paraId="19FC47D3"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lastRenderedPageBreak/>
              <w:t>ČSN 73 6005</w:t>
            </w:r>
          </w:p>
        </w:tc>
        <w:tc>
          <w:tcPr>
            <w:tcW w:w="7337" w:type="dxa"/>
            <w:vAlign w:val="center"/>
          </w:tcPr>
          <w:p w14:paraId="19FC47D4"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Prostorové uspořádání sítí technického vybavení</w:t>
            </w:r>
          </w:p>
        </w:tc>
      </w:tr>
      <w:tr w:rsidR="00B039A0" w:rsidRPr="001534FE" w14:paraId="19FC47E1" w14:textId="77777777" w:rsidTr="007B7DC2">
        <w:trPr>
          <w:trHeight w:val="284"/>
        </w:trPr>
        <w:tc>
          <w:tcPr>
            <w:tcW w:w="1951" w:type="dxa"/>
            <w:vAlign w:val="center"/>
          </w:tcPr>
          <w:p w14:paraId="19FC47DF"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EN  1990</w:t>
            </w:r>
          </w:p>
        </w:tc>
        <w:tc>
          <w:tcPr>
            <w:tcW w:w="7337" w:type="dxa"/>
            <w:vAlign w:val="center"/>
          </w:tcPr>
          <w:p w14:paraId="19FC47E0"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Zásady navrhování konstrukcí</w:t>
            </w:r>
          </w:p>
        </w:tc>
      </w:tr>
      <w:tr w:rsidR="00B039A0" w:rsidRPr="001534FE" w14:paraId="19FC47E4" w14:textId="77777777" w:rsidTr="007B7DC2">
        <w:trPr>
          <w:trHeight w:val="284"/>
        </w:trPr>
        <w:tc>
          <w:tcPr>
            <w:tcW w:w="1951" w:type="dxa"/>
            <w:vAlign w:val="center"/>
          </w:tcPr>
          <w:p w14:paraId="19FC47E2"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EN  1991-1</w:t>
            </w:r>
          </w:p>
        </w:tc>
        <w:tc>
          <w:tcPr>
            <w:tcW w:w="7337" w:type="dxa"/>
            <w:vAlign w:val="center"/>
          </w:tcPr>
          <w:p w14:paraId="19FC47E3"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Zatížení stavebních konstrukcí</w:t>
            </w:r>
          </w:p>
        </w:tc>
      </w:tr>
      <w:tr w:rsidR="00B039A0" w:rsidRPr="001534FE" w14:paraId="19FC47E7" w14:textId="77777777" w:rsidTr="007B7DC2">
        <w:trPr>
          <w:trHeight w:val="284"/>
        </w:trPr>
        <w:tc>
          <w:tcPr>
            <w:tcW w:w="1951" w:type="dxa"/>
            <w:vAlign w:val="center"/>
          </w:tcPr>
          <w:p w14:paraId="19FC47E5"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EN  1992</w:t>
            </w:r>
          </w:p>
        </w:tc>
        <w:tc>
          <w:tcPr>
            <w:tcW w:w="7337" w:type="dxa"/>
            <w:vAlign w:val="center"/>
          </w:tcPr>
          <w:p w14:paraId="19FC47E6"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Navrhovaní betonových konstrukcí</w:t>
            </w:r>
          </w:p>
        </w:tc>
      </w:tr>
      <w:tr w:rsidR="00B039A0" w:rsidRPr="001534FE" w14:paraId="19FC47EA" w14:textId="77777777" w:rsidTr="007B7DC2">
        <w:trPr>
          <w:trHeight w:val="284"/>
        </w:trPr>
        <w:tc>
          <w:tcPr>
            <w:tcW w:w="1951" w:type="dxa"/>
            <w:vAlign w:val="center"/>
          </w:tcPr>
          <w:p w14:paraId="19FC47E8"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EN  1997-1</w:t>
            </w:r>
          </w:p>
        </w:tc>
        <w:tc>
          <w:tcPr>
            <w:tcW w:w="7337" w:type="dxa"/>
            <w:vAlign w:val="center"/>
          </w:tcPr>
          <w:p w14:paraId="19FC47E9"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Navrhování geotechnických konstrukcí</w:t>
            </w:r>
          </w:p>
        </w:tc>
      </w:tr>
      <w:tr w:rsidR="00B039A0" w:rsidRPr="001534FE" w14:paraId="19FC47ED" w14:textId="77777777" w:rsidTr="007B7DC2">
        <w:trPr>
          <w:trHeight w:val="284"/>
        </w:trPr>
        <w:tc>
          <w:tcPr>
            <w:tcW w:w="1951" w:type="dxa"/>
            <w:vAlign w:val="center"/>
          </w:tcPr>
          <w:p w14:paraId="19FC47EB"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EN  1998-1</w:t>
            </w:r>
          </w:p>
        </w:tc>
        <w:tc>
          <w:tcPr>
            <w:tcW w:w="7337" w:type="dxa"/>
            <w:vAlign w:val="center"/>
          </w:tcPr>
          <w:p w14:paraId="19FC47EC"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Navrhování konstrukcí odolných proti zemětřesení</w:t>
            </w:r>
          </w:p>
        </w:tc>
      </w:tr>
      <w:tr w:rsidR="00B039A0" w:rsidRPr="001534FE" w14:paraId="19FC47F0" w14:textId="77777777" w:rsidTr="007B7DC2">
        <w:trPr>
          <w:trHeight w:val="284"/>
        </w:trPr>
        <w:tc>
          <w:tcPr>
            <w:tcW w:w="1951" w:type="dxa"/>
            <w:vAlign w:val="center"/>
          </w:tcPr>
          <w:p w14:paraId="19FC47EE"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ČSN 730210-1</w:t>
            </w:r>
          </w:p>
        </w:tc>
        <w:tc>
          <w:tcPr>
            <w:tcW w:w="7337" w:type="dxa"/>
            <w:vAlign w:val="center"/>
          </w:tcPr>
          <w:p w14:paraId="19FC47EF" w14:textId="77777777" w:rsidR="00B039A0" w:rsidRPr="001534FE" w:rsidRDefault="00B039A0" w:rsidP="007B7DC2">
            <w:pPr>
              <w:rPr>
                <w:rFonts w:ascii="Lucida Sans Unicode" w:hAnsi="Lucida Sans Unicode" w:cs="Lucida Sans Unicode"/>
                <w:sz w:val="20"/>
                <w:szCs w:val="20"/>
              </w:rPr>
            </w:pPr>
            <w:r w:rsidRPr="001534FE">
              <w:rPr>
                <w:rFonts w:ascii="Lucida Sans Unicode" w:hAnsi="Lucida Sans Unicode" w:cs="Lucida Sans Unicode"/>
                <w:sz w:val="20"/>
                <w:szCs w:val="20"/>
              </w:rPr>
              <w:t>Geometrická přesnost ve výstavbě</w:t>
            </w:r>
          </w:p>
        </w:tc>
      </w:tr>
    </w:tbl>
    <w:p w14:paraId="19FC47F1" w14:textId="77777777" w:rsidR="00B039A0" w:rsidRPr="001534FE" w:rsidRDefault="00B039A0" w:rsidP="00B039A0">
      <w:pPr>
        <w:pStyle w:val="Default"/>
        <w:rPr>
          <w:rFonts w:ascii="Lucida Sans Unicode" w:hAnsi="Lucida Sans Unicode" w:cs="Lucida Sans Unicode"/>
          <w:b/>
          <w:color w:val="auto"/>
          <w:sz w:val="20"/>
          <w:szCs w:val="20"/>
        </w:rPr>
      </w:pPr>
    </w:p>
    <w:p w14:paraId="19FC47F2" w14:textId="77777777" w:rsidR="00B039A0" w:rsidRDefault="00B039A0" w:rsidP="00B039A0"/>
    <w:p w14:paraId="19FC47F3" w14:textId="4ACE96A5" w:rsidR="00B039A0" w:rsidRPr="00ED37EC" w:rsidRDefault="00B039A0" w:rsidP="00B039A0">
      <w:pPr>
        <w:rPr>
          <w:rFonts w:ascii="Lucida Sans Unicode" w:hAnsi="Lucida Sans Unicode" w:cs="Lucida Sans Unicode"/>
          <w:b/>
          <w:sz w:val="20"/>
          <w:szCs w:val="20"/>
        </w:rPr>
      </w:pPr>
      <w:proofErr w:type="gramStart"/>
      <w:r w:rsidRPr="002533FC">
        <w:rPr>
          <w:rFonts w:ascii="Lucida Sans Unicode" w:hAnsi="Lucida Sans Unicode" w:cs="Lucida Sans Unicode"/>
          <w:sz w:val="20"/>
          <w:szCs w:val="20"/>
        </w:rPr>
        <w:t xml:space="preserve">Vypracoval:   </w:t>
      </w:r>
      <w:proofErr w:type="gramEnd"/>
      <w:r w:rsidRPr="00FC48B8">
        <w:rPr>
          <w:rFonts w:ascii="Lucida Sans Unicode" w:hAnsi="Lucida Sans Unicode" w:cs="Lucida Sans Unicode"/>
          <w:sz w:val="20"/>
          <w:szCs w:val="20"/>
        </w:rPr>
        <w:t>Přemysl Cieslar</w:t>
      </w:r>
      <w:r w:rsidRPr="00FC48B8">
        <w:rPr>
          <w:rFonts w:ascii="Lucida Sans Unicode" w:hAnsi="Lucida Sans Unicode" w:cs="Lucida Sans Unicode"/>
          <w:sz w:val="20"/>
          <w:szCs w:val="20"/>
        </w:rPr>
        <w:tab/>
      </w:r>
    </w:p>
    <w:p w14:paraId="19FC47F4" w14:textId="77777777" w:rsidR="009A03FC" w:rsidRDefault="009A03FC"/>
    <w:sectPr w:rsidR="009A03FC" w:rsidSect="009475F7">
      <w:headerReference w:type="default" r:id="rId10"/>
      <w:pgSz w:w="11906" w:h="16838"/>
      <w:pgMar w:top="1417" w:right="849"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35832" w14:textId="77777777" w:rsidR="002663D7" w:rsidRDefault="002663D7" w:rsidP="00B039A0">
      <w:r>
        <w:separator/>
      </w:r>
    </w:p>
  </w:endnote>
  <w:endnote w:type="continuationSeparator" w:id="0">
    <w:p w14:paraId="1BA32917" w14:textId="77777777" w:rsidR="002663D7" w:rsidRDefault="002663D7" w:rsidP="00B0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HGIHBL+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3FFF2" w14:textId="77777777" w:rsidR="002663D7" w:rsidRDefault="002663D7" w:rsidP="00B039A0">
      <w:r>
        <w:separator/>
      </w:r>
    </w:p>
  </w:footnote>
  <w:footnote w:type="continuationSeparator" w:id="0">
    <w:p w14:paraId="11BD6508" w14:textId="77777777" w:rsidR="002663D7" w:rsidRDefault="002663D7" w:rsidP="00B03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73" w:type="dxa"/>
      <w:tblInd w:w="-34" w:type="dxa"/>
      <w:tblBorders>
        <w:insideH w:val="single" w:sz="18" w:space="0" w:color="333333"/>
      </w:tblBorders>
      <w:tblLook w:val="01E0" w:firstRow="1" w:lastRow="1" w:firstColumn="1" w:lastColumn="1" w:noHBand="0" w:noVBand="0"/>
    </w:tblPr>
    <w:tblGrid>
      <w:gridCol w:w="7689"/>
      <w:gridCol w:w="1984"/>
    </w:tblGrid>
    <w:tr w:rsidR="00674EAC" w:rsidRPr="000C7AAB" w14:paraId="19FC47FA" w14:textId="77777777" w:rsidTr="009475F7">
      <w:tc>
        <w:tcPr>
          <w:tcW w:w="9673" w:type="dxa"/>
          <w:gridSpan w:val="2"/>
          <w:tcBorders>
            <w:top w:val="nil"/>
            <w:bottom w:val="single" w:sz="18" w:space="0" w:color="808080"/>
          </w:tcBorders>
          <w:vAlign w:val="bottom"/>
        </w:tcPr>
        <w:p w14:paraId="19FC47F9" w14:textId="77777777" w:rsidR="00674EAC" w:rsidRPr="00B039A0" w:rsidRDefault="00674EAC" w:rsidP="00B039A0">
          <w:pPr>
            <w:pStyle w:val="Zhlav"/>
            <w:tabs>
              <w:tab w:val="clear" w:pos="4536"/>
              <w:tab w:val="clear" w:pos="9072"/>
              <w:tab w:val="right" w:pos="-2093"/>
              <w:tab w:val="center" w:pos="-1667"/>
            </w:tabs>
            <w:ind w:left="34"/>
            <w:rPr>
              <w:rFonts w:ascii="Lucida Sans Unicode" w:hAnsi="Lucida Sans Unicode" w:cs="Lucida Sans Unicode"/>
              <w:b/>
              <w:color w:val="FF0000"/>
            </w:rPr>
          </w:pPr>
          <w:r>
            <w:rPr>
              <w:rFonts w:ascii="Lucida Sans Unicode" w:hAnsi="Lucida Sans Unicode" w:cs="Lucida Sans Unicode"/>
              <w:b/>
              <w:color w:val="333333"/>
              <w:szCs w:val="28"/>
            </w:rPr>
            <w:t>D</w:t>
          </w:r>
          <w:r w:rsidRPr="00FD2BF5">
            <w:rPr>
              <w:rFonts w:ascii="Lucida Sans Unicode" w:hAnsi="Lucida Sans Unicode" w:cs="Lucida Sans Unicode"/>
              <w:b/>
              <w:szCs w:val="28"/>
            </w:rPr>
            <w:t xml:space="preserve">.01 </w:t>
          </w:r>
          <w:r>
            <w:rPr>
              <w:rFonts w:ascii="Lucida Sans Unicode" w:hAnsi="Lucida Sans Unicode" w:cs="Lucida Sans Unicode"/>
              <w:b/>
              <w:color w:val="333333"/>
              <w:szCs w:val="28"/>
            </w:rPr>
            <w:t>- T</w:t>
          </w:r>
          <w:r w:rsidRPr="00B039A0">
            <w:rPr>
              <w:rFonts w:ascii="Lucida Sans Unicode" w:hAnsi="Lucida Sans Unicode" w:cs="Lucida Sans Unicode"/>
              <w:b/>
              <w:color w:val="333333"/>
              <w:sz w:val="22"/>
              <w:szCs w:val="28"/>
            </w:rPr>
            <w:t>echnická zpráva</w:t>
          </w:r>
        </w:p>
      </w:tc>
    </w:tr>
    <w:tr w:rsidR="00674EAC" w:rsidRPr="000C7AAB" w14:paraId="19FC47FD" w14:textId="77777777" w:rsidTr="009475F7">
      <w:tc>
        <w:tcPr>
          <w:tcW w:w="7689" w:type="dxa"/>
          <w:tcBorders>
            <w:top w:val="single" w:sz="18" w:space="0" w:color="808080"/>
          </w:tcBorders>
        </w:tcPr>
        <w:p w14:paraId="19FC47FB" w14:textId="72E51CEA" w:rsidR="00674EAC" w:rsidRPr="00B039A0" w:rsidRDefault="00D2061F" w:rsidP="00B039A0">
          <w:pPr>
            <w:pStyle w:val="Zhlav"/>
            <w:rPr>
              <w:rFonts w:ascii="Lucida Sans Unicode" w:hAnsi="Lucida Sans Unicode" w:cs="Lucida Sans Unicode"/>
              <w:color w:val="FF0000"/>
              <w:sz w:val="18"/>
              <w:szCs w:val="18"/>
            </w:rPr>
          </w:pPr>
          <w:r>
            <w:rPr>
              <w:rFonts w:ascii="Lucida Sans Unicode" w:hAnsi="Lucida Sans Unicode" w:cs="Lucida Sans Unicode"/>
              <w:sz w:val="18"/>
              <w:szCs w:val="18"/>
            </w:rPr>
            <w:t xml:space="preserve">BD, </w:t>
          </w:r>
          <w:r w:rsidR="00674EAC" w:rsidRPr="00FD2BF5">
            <w:rPr>
              <w:rFonts w:ascii="Lucida Sans Unicode" w:hAnsi="Lucida Sans Unicode" w:cs="Lucida Sans Unicode"/>
              <w:sz w:val="18"/>
              <w:szCs w:val="18"/>
            </w:rPr>
            <w:t xml:space="preserve">Palackého </w:t>
          </w:r>
          <w:r>
            <w:rPr>
              <w:rFonts w:ascii="Lucida Sans Unicode" w:hAnsi="Lucida Sans Unicode" w:cs="Lucida Sans Unicode"/>
              <w:sz w:val="18"/>
              <w:szCs w:val="18"/>
            </w:rPr>
            <w:t xml:space="preserve">č.p. </w:t>
          </w:r>
          <w:r w:rsidR="00674EAC" w:rsidRPr="00FD2BF5">
            <w:rPr>
              <w:rFonts w:ascii="Lucida Sans Unicode" w:hAnsi="Lucida Sans Unicode" w:cs="Lucida Sans Unicode"/>
              <w:sz w:val="18"/>
              <w:szCs w:val="18"/>
            </w:rPr>
            <w:t>42</w:t>
          </w:r>
          <w:r>
            <w:rPr>
              <w:rFonts w:ascii="Lucida Sans Unicode" w:hAnsi="Lucida Sans Unicode" w:cs="Lucida Sans Unicode"/>
              <w:sz w:val="18"/>
              <w:szCs w:val="18"/>
            </w:rPr>
            <w:t>5-427</w:t>
          </w:r>
          <w:r w:rsidR="00674EAC" w:rsidRPr="00FD2BF5">
            <w:rPr>
              <w:rFonts w:ascii="Lucida Sans Unicode" w:hAnsi="Lucida Sans Unicode" w:cs="Lucida Sans Unicode"/>
              <w:sz w:val="18"/>
              <w:szCs w:val="18"/>
            </w:rPr>
            <w:t xml:space="preserve"> v</w:t>
          </w:r>
          <w:r w:rsidR="00ED586F">
            <w:rPr>
              <w:rFonts w:ascii="Lucida Sans Unicode" w:hAnsi="Lucida Sans Unicode" w:cs="Lucida Sans Unicode"/>
              <w:sz w:val="18"/>
              <w:szCs w:val="18"/>
            </w:rPr>
            <w:t> </w:t>
          </w:r>
          <w:r w:rsidR="00674EAC" w:rsidRPr="00FD2BF5">
            <w:rPr>
              <w:rFonts w:ascii="Lucida Sans Unicode" w:hAnsi="Lucida Sans Unicode" w:cs="Lucida Sans Unicode"/>
              <w:sz w:val="18"/>
              <w:szCs w:val="18"/>
            </w:rPr>
            <w:t>Třinci</w:t>
          </w:r>
          <w:r w:rsidR="00ED586F">
            <w:rPr>
              <w:rFonts w:ascii="Lucida Sans Unicode" w:hAnsi="Lucida Sans Unicode" w:cs="Lucida Sans Unicode"/>
              <w:sz w:val="18"/>
              <w:szCs w:val="18"/>
            </w:rPr>
            <w:t xml:space="preserve"> – RKCE střechy</w:t>
          </w:r>
        </w:p>
      </w:tc>
      <w:tc>
        <w:tcPr>
          <w:tcW w:w="1984" w:type="dxa"/>
          <w:tcBorders>
            <w:top w:val="single" w:sz="18" w:space="0" w:color="808080"/>
          </w:tcBorders>
          <w:vAlign w:val="bottom"/>
        </w:tcPr>
        <w:p w14:paraId="19FC47FC" w14:textId="77777777" w:rsidR="00674EAC" w:rsidRPr="00B039A0" w:rsidRDefault="00674EAC" w:rsidP="00B039A0">
          <w:pPr>
            <w:pStyle w:val="Zhlav"/>
            <w:jc w:val="right"/>
            <w:rPr>
              <w:rFonts w:ascii="Lucida Sans Unicode" w:hAnsi="Lucida Sans Unicode" w:cs="Lucida Sans Unicode"/>
              <w:color w:val="333333"/>
              <w:sz w:val="18"/>
              <w:szCs w:val="18"/>
            </w:rPr>
          </w:pPr>
          <w:r w:rsidRPr="00B039A0">
            <w:rPr>
              <w:rStyle w:val="slostrnky"/>
              <w:rFonts w:ascii="Lucida Sans Unicode" w:hAnsi="Lucida Sans Unicode" w:cs="Lucida Sans Unicode"/>
              <w:color w:val="333333"/>
              <w:sz w:val="18"/>
              <w:szCs w:val="18"/>
            </w:rPr>
            <w:t xml:space="preserve">strana </w:t>
          </w:r>
          <w:r w:rsidRPr="00B039A0">
            <w:rPr>
              <w:rStyle w:val="slostrnky"/>
              <w:rFonts w:ascii="Lucida Sans Unicode" w:hAnsi="Lucida Sans Unicode" w:cs="Lucida Sans Unicode"/>
              <w:color w:val="333333"/>
              <w:sz w:val="18"/>
              <w:szCs w:val="18"/>
            </w:rPr>
            <w:fldChar w:fldCharType="begin"/>
          </w:r>
          <w:r w:rsidRPr="00B039A0">
            <w:rPr>
              <w:rStyle w:val="slostrnky"/>
              <w:rFonts w:ascii="Lucida Sans Unicode" w:hAnsi="Lucida Sans Unicode" w:cs="Lucida Sans Unicode"/>
              <w:color w:val="333333"/>
              <w:sz w:val="18"/>
              <w:szCs w:val="18"/>
            </w:rPr>
            <w:instrText xml:space="preserve"> PAGE </w:instrText>
          </w:r>
          <w:r w:rsidRPr="00B039A0">
            <w:rPr>
              <w:rStyle w:val="slostrnky"/>
              <w:rFonts w:ascii="Lucida Sans Unicode" w:hAnsi="Lucida Sans Unicode" w:cs="Lucida Sans Unicode"/>
              <w:color w:val="333333"/>
              <w:sz w:val="18"/>
              <w:szCs w:val="18"/>
            </w:rPr>
            <w:fldChar w:fldCharType="separate"/>
          </w:r>
          <w:r>
            <w:rPr>
              <w:rStyle w:val="slostrnky"/>
              <w:rFonts w:ascii="Lucida Sans Unicode" w:hAnsi="Lucida Sans Unicode" w:cs="Lucida Sans Unicode"/>
              <w:noProof/>
              <w:color w:val="333333"/>
              <w:sz w:val="18"/>
              <w:szCs w:val="18"/>
            </w:rPr>
            <w:t>1</w:t>
          </w:r>
          <w:r w:rsidRPr="00B039A0">
            <w:rPr>
              <w:rStyle w:val="slostrnky"/>
              <w:rFonts w:ascii="Lucida Sans Unicode" w:hAnsi="Lucida Sans Unicode" w:cs="Lucida Sans Unicode"/>
              <w:color w:val="333333"/>
              <w:sz w:val="18"/>
              <w:szCs w:val="18"/>
            </w:rPr>
            <w:fldChar w:fldCharType="end"/>
          </w:r>
          <w:r w:rsidRPr="00B039A0">
            <w:rPr>
              <w:rStyle w:val="slostrnky"/>
              <w:rFonts w:ascii="Lucida Sans Unicode" w:hAnsi="Lucida Sans Unicode" w:cs="Lucida Sans Unicode"/>
              <w:color w:val="333333"/>
              <w:sz w:val="18"/>
              <w:szCs w:val="18"/>
            </w:rPr>
            <w:t xml:space="preserve"> z </w:t>
          </w:r>
          <w:r w:rsidRPr="00B039A0">
            <w:rPr>
              <w:rStyle w:val="slostrnky"/>
              <w:rFonts w:ascii="Lucida Sans Unicode" w:hAnsi="Lucida Sans Unicode" w:cs="Lucida Sans Unicode"/>
              <w:color w:val="333333"/>
              <w:sz w:val="18"/>
              <w:szCs w:val="18"/>
            </w:rPr>
            <w:fldChar w:fldCharType="begin"/>
          </w:r>
          <w:r w:rsidRPr="00B039A0">
            <w:rPr>
              <w:rStyle w:val="slostrnky"/>
              <w:rFonts w:ascii="Lucida Sans Unicode" w:hAnsi="Lucida Sans Unicode" w:cs="Lucida Sans Unicode"/>
              <w:color w:val="333333"/>
              <w:sz w:val="18"/>
              <w:szCs w:val="18"/>
            </w:rPr>
            <w:instrText xml:space="preserve"> NUMPAGES </w:instrText>
          </w:r>
          <w:r w:rsidRPr="00B039A0">
            <w:rPr>
              <w:rStyle w:val="slostrnky"/>
              <w:rFonts w:ascii="Lucida Sans Unicode" w:hAnsi="Lucida Sans Unicode" w:cs="Lucida Sans Unicode"/>
              <w:color w:val="333333"/>
              <w:sz w:val="18"/>
              <w:szCs w:val="18"/>
            </w:rPr>
            <w:fldChar w:fldCharType="separate"/>
          </w:r>
          <w:r>
            <w:rPr>
              <w:rStyle w:val="slostrnky"/>
              <w:rFonts w:ascii="Lucida Sans Unicode" w:hAnsi="Lucida Sans Unicode" w:cs="Lucida Sans Unicode"/>
              <w:noProof/>
              <w:color w:val="333333"/>
              <w:sz w:val="18"/>
              <w:szCs w:val="18"/>
            </w:rPr>
            <w:t>13</w:t>
          </w:r>
          <w:r w:rsidRPr="00B039A0">
            <w:rPr>
              <w:rStyle w:val="slostrnky"/>
              <w:rFonts w:ascii="Lucida Sans Unicode" w:hAnsi="Lucida Sans Unicode" w:cs="Lucida Sans Unicode"/>
              <w:color w:val="333333"/>
              <w:sz w:val="18"/>
              <w:szCs w:val="18"/>
            </w:rPr>
            <w:fldChar w:fldCharType="end"/>
          </w:r>
        </w:p>
      </w:tc>
    </w:tr>
  </w:tbl>
  <w:p w14:paraId="19FC47FE" w14:textId="77777777" w:rsidR="00674EAC" w:rsidRDefault="00674E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7A7E"/>
    <w:multiLevelType w:val="hybridMultilevel"/>
    <w:tmpl w:val="FEF247DC"/>
    <w:lvl w:ilvl="0" w:tplc="0636BE5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666301"/>
    <w:multiLevelType w:val="hybridMultilevel"/>
    <w:tmpl w:val="77CA1F7A"/>
    <w:lvl w:ilvl="0" w:tplc="9BEE762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474CF2"/>
    <w:multiLevelType w:val="hybridMultilevel"/>
    <w:tmpl w:val="ED0C8238"/>
    <w:lvl w:ilvl="0" w:tplc="787804BA">
      <w:start w:val="1"/>
      <w:numFmt w:val="lowerLetter"/>
      <w:lvlText w:val="%1)"/>
      <w:lvlJc w:val="left"/>
      <w:pPr>
        <w:ind w:left="710" w:hanging="284"/>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C767342"/>
    <w:multiLevelType w:val="hybridMultilevel"/>
    <w:tmpl w:val="07F6B4AE"/>
    <w:lvl w:ilvl="0" w:tplc="D7E88CC6">
      <w:numFmt w:val="bullet"/>
      <w:lvlText w:val="-"/>
      <w:lvlJc w:val="left"/>
      <w:pPr>
        <w:ind w:left="720" w:hanging="360"/>
      </w:pPr>
      <w:rPr>
        <w:rFonts w:ascii="Lucida Sans Unicode" w:eastAsia="Times New Roman" w:hAnsi="Lucida Sans Unicode" w:cs="Lucida Sans Unicode"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7296DF0"/>
    <w:multiLevelType w:val="hybridMultilevel"/>
    <w:tmpl w:val="68D05660"/>
    <w:lvl w:ilvl="0" w:tplc="EF58AE62">
      <w:start w:val="4"/>
      <w:numFmt w:val="bullet"/>
      <w:lvlText w:val="-"/>
      <w:lvlJc w:val="left"/>
      <w:pPr>
        <w:ind w:left="454" w:hanging="227"/>
      </w:pPr>
      <w:rPr>
        <w:rFonts w:ascii="Lucida Sans Unicode" w:eastAsia="Times New Roman" w:hAnsi="Lucida Sans Unicode"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F204EF1"/>
    <w:multiLevelType w:val="hybridMultilevel"/>
    <w:tmpl w:val="4F386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77201E8"/>
    <w:multiLevelType w:val="hybridMultilevel"/>
    <w:tmpl w:val="B61CF258"/>
    <w:lvl w:ilvl="0" w:tplc="EF58AE62">
      <w:start w:val="4"/>
      <w:numFmt w:val="bullet"/>
      <w:lvlText w:val="-"/>
      <w:lvlJc w:val="left"/>
      <w:pPr>
        <w:ind w:left="720" w:hanging="360"/>
      </w:pPr>
      <w:rPr>
        <w:rFonts w:ascii="Lucida Sans Unicode" w:eastAsia="Times New Roman" w:hAnsi="Lucida Sans Unicode"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9045D48"/>
    <w:multiLevelType w:val="hybridMultilevel"/>
    <w:tmpl w:val="E84EB800"/>
    <w:lvl w:ilvl="0" w:tplc="787804BA">
      <w:start w:val="1"/>
      <w:numFmt w:val="lowerLetter"/>
      <w:lvlText w:val="%1)"/>
      <w:lvlJc w:val="left"/>
      <w:pPr>
        <w:ind w:left="710" w:hanging="284"/>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5"/>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A0"/>
    <w:rsid w:val="00004FA3"/>
    <w:rsid w:val="00015329"/>
    <w:rsid w:val="00027CA1"/>
    <w:rsid w:val="000354FF"/>
    <w:rsid w:val="00042B5D"/>
    <w:rsid w:val="00050509"/>
    <w:rsid w:val="00063EE9"/>
    <w:rsid w:val="000B1618"/>
    <w:rsid w:val="000B20CD"/>
    <w:rsid w:val="000B3A5A"/>
    <w:rsid w:val="000B6E3B"/>
    <w:rsid w:val="000D3329"/>
    <w:rsid w:val="000E159F"/>
    <w:rsid w:val="000F5493"/>
    <w:rsid w:val="000F5B5D"/>
    <w:rsid w:val="000F6AA7"/>
    <w:rsid w:val="001000A3"/>
    <w:rsid w:val="00101AF7"/>
    <w:rsid w:val="0013628C"/>
    <w:rsid w:val="001451BA"/>
    <w:rsid w:val="00146285"/>
    <w:rsid w:val="001722D4"/>
    <w:rsid w:val="001A25AE"/>
    <w:rsid w:val="001A5E21"/>
    <w:rsid w:val="001A64BA"/>
    <w:rsid w:val="001E4483"/>
    <w:rsid w:val="0020200E"/>
    <w:rsid w:val="00223E6A"/>
    <w:rsid w:val="00236201"/>
    <w:rsid w:val="00257A12"/>
    <w:rsid w:val="00262476"/>
    <w:rsid w:val="002663D7"/>
    <w:rsid w:val="00267DC8"/>
    <w:rsid w:val="0027229F"/>
    <w:rsid w:val="0029266D"/>
    <w:rsid w:val="002946D8"/>
    <w:rsid w:val="002A258C"/>
    <w:rsid w:val="002B7E7B"/>
    <w:rsid w:val="002D3172"/>
    <w:rsid w:val="002F543C"/>
    <w:rsid w:val="00305481"/>
    <w:rsid w:val="00323611"/>
    <w:rsid w:val="00323B31"/>
    <w:rsid w:val="00343985"/>
    <w:rsid w:val="00364589"/>
    <w:rsid w:val="00370C1D"/>
    <w:rsid w:val="003742D9"/>
    <w:rsid w:val="00382AF9"/>
    <w:rsid w:val="003833C7"/>
    <w:rsid w:val="003851C9"/>
    <w:rsid w:val="003B4592"/>
    <w:rsid w:val="003C7689"/>
    <w:rsid w:val="003C78D3"/>
    <w:rsid w:val="003D375E"/>
    <w:rsid w:val="003D7DF5"/>
    <w:rsid w:val="00402B18"/>
    <w:rsid w:val="00406CAB"/>
    <w:rsid w:val="00430948"/>
    <w:rsid w:val="00432D4D"/>
    <w:rsid w:val="0044360A"/>
    <w:rsid w:val="00450034"/>
    <w:rsid w:val="0045490F"/>
    <w:rsid w:val="0046304D"/>
    <w:rsid w:val="00465F24"/>
    <w:rsid w:val="0048294F"/>
    <w:rsid w:val="004866BB"/>
    <w:rsid w:val="004B39C0"/>
    <w:rsid w:val="004C1115"/>
    <w:rsid w:val="004C12D8"/>
    <w:rsid w:val="004C6D56"/>
    <w:rsid w:val="004D0427"/>
    <w:rsid w:val="00540880"/>
    <w:rsid w:val="0055578A"/>
    <w:rsid w:val="00585CE7"/>
    <w:rsid w:val="00586330"/>
    <w:rsid w:val="00586EF4"/>
    <w:rsid w:val="00596BB6"/>
    <w:rsid w:val="005A00FF"/>
    <w:rsid w:val="005B6861"/>
    <w:rsid w:val="005C007B"/>
    <w:rsid w:val="005E0179"/>
    <w:rsid w:val="005E2000"/>
    <w:rsid w:val="005F3710"/>
    <w:rsid w:val="00601FCA"/>
    <w:rsid w:val="006132BB"/>
    <w:rsid w:val="00616B39"/>
    <w:rsid w:val="006236F7"/>
    <w:rsid w:val="006507A8"/>
    <w:rsid w:val="00674EAC"/>
    <w:rsid w:val="006804E7"/>
    <w:rsid w:val="0069057B"/>
    <w:rsid w:val="006954C4"/>
    <w:rsid w:val="006A1F90"/>
    <w:rsid w:val="006C01A0"/>
    <w:rsid w:val="006D1E6A"/>
    <w:rsid w:val="006E4442"/>
    <w:rsid w:val="006E7E22"/>
    <w:rsid w:val="006F1C6E"/>
    <w:rsid w:val="00711077"/>
    <w:rsid w:val="0071392D"/>
    <w:rsid w:val="007225AD"/>
    <w:rsid w:val="007326F2"/>
    <w:rsid w:val="00733537"/>
    <w:rsid w:val="007418E6"/>
    <w:rsid w:val="0075143F"/>
    <w:rsid w:val="00780440"/>
    <w:rsid w:val="00790DD9"/>
    <w:rsid w:val="0079541B"/>
    <w:rsid w:val="007A22D8"/>
    <w:rsid w:val="007B02AA"/>
    <w:rsid w:val="007B5A74"/>
    <w:rsid w:val="007B7DC2"/>
    <w:rsid w:val="007C0E39"/>
    <w:rsid w:val="007C2917"/>
    <w:rsid w:val="007C3317"/>
    <w:rsid w:val="007E0324"/>
    <w:rsid w:val="007E1F44"/>
    <w:rsid w:val="007E6B82"/>
    <w:rsid w:val="00802FDF"/>
    <w:rsid w:val="0081215A"/>
    <w:rsid w:val="00813B59"/>
    <w:rsid w:val="00822658"/>
    <w:rsid w:val="00826453"/>
    <w:rsid w:val="00835526"/>
    <w:rsid w:val="00852CE2"/>
    <w:rsid w:val="0086526B"/>
    <w:rsid w:val="00876B9C"/>
    <w:rsid w:val="008B15E0"/>
    <w:rsid w:val="008C4425"/>
    <w:rsid w:val="008D57F5"/>
    <w:rsid w:val="009026B7"/>
    <w:rsid w:val="00905EAA"/>
    <w:rsid w:val="00935C99"/>
    <w:rsid w:val="00937FD4"/>
    <w:rsid w:val="0094343C"/>
    <w:rsid w:val="009475F7"/>
    <w:rsid w:val="0096445B"/>
    <w:rsid w:val="0097479B"/>
    <w:rsid w:val="00982DB8"/>
    <w:rsid w:val="009835C7"/>
    <w:rsid w:val="00986A15"/>
    <w:rsid w:val="009A03FC"/>
    <w:rsid w:val="009A0B5E"/>
    <w:rsid w:val="009A7778"/>
    <w:rsid w:val="009B21FB"/>
    <w:rsid w:val="009C085E"/>
    <w:rsid w:val="009C1ABF"/>
    <w:rsid w:val="009C57A5"/>
    <w:rsid w:val="009D3907"/>
    <w:rsid w:val="009D69E9"/>
    <w:rsid w:val="009E0775"/>
    <w:rsid w:val="009E0E97"/>
    <w:rsid w:val="009F1A5F"/>
    <w:rsid w:val="00A04B3B"/>
    <w:rsid w:val="00A1446A"/>
    <w:rsid w:val="00A15050"/>
    <w:rsid w:val="00A15A22"/>
    <w:rsid w:val="00A230E4"/>
    <w:rsid w:val="00A26BA5"/>
    <w:rsid w:val="00A31E55"/>
    <w:rsid w:val="00A34DA2"/>
    <w:rsid w:val="00A453C9"/>
    <w:rsid w:val="00A63952"/>
    <w:rsid w:val="00A65BBE"/>
    <w:rsid w:val="00A67E16"/>
    <w:rsid w:val="00A72D52"/>
    <w:rsid w:val="00A73524"/>
    <w:rsid w:val="00A757CD"/>
    <w:rsid w:val="00A81418"/>
    <w:rsid w:val="00A82FB0"/>
    <w:rsid w:val="00A83AC5"/>
    <w:rsid w:val="00AC0FA8"/>
    <w:rsid w:val="00AD065E"/>
    <w:rsid w:val="00AD7E7B"/>
    <w:rsid w:val="00AE06AE"/>
    <w:rsid w:val="00AE3410"/>
    <w:rsid w:val="00AF09D3"/>
    <w:rsid w:val="00B039A0"/>
    <w:rsid w:val="00B22724"/>
    <w:rsid w:val="00B33088"/>
    <w:rsid w:val="00B825BC"/>
    <w:rsid w:val="00B83811"/>
    <w:rsid w:val="00BA0799"/>
    <w:rsid w:val="00BA0CCA"/>
    <w:rsid w:val="00BA24F8"/>
    <w:rsid w:val="00BA37C8"/>
    <w:rsid w:val="00BB0D83"/>
    <w:rsid w:val="00BB1E45"/>
    <w:rsid w:val="00BC446D"/>
    <w:rsid w:val="00BD562E"/>
    <w:rsid w:val="00BD6AAF"/>
    <w:rsid w:val="00C021A4"/>
    <w:rsid w:val="00C05ACA"/>
    <w:rsid w:val="00C25CAB"/>
    <w:rsid w:val="00C30949"/>
    <w:rsid w:val="00C458B6"/>
    <w:rsid w:val="00C54D8C"/>
    <w:rsid w:val="00C614D6"/>
    <w:rsid w:val="00C97392"/>
    <w:rsid w:val="00CA684A"/>
    <w:rsid w:val="00CD6087"/>
    <w:rsid w:val="00CE7C52"/>
    <w:rsid w:val="00CF2A23"/>
    <w:rsid w:val="00D043D3"/>
    <w:rsid w:val="00D121A4"/>
    <w:rsid w:val="00D17B8D"/>
    <w:rsid w:val="00D2061F"/>
    <w:rsid w:val="00D249AC"/>
    <w:rsid w:val="00D27F3A"/>
    <w:rsid w:val="00D428D1"/>
    <w:rsid w:val="00D47FAD"/>
    <w:rsid w:val="00D500B9"/>
    <w:rsid w:val="00D54B86"/>
    <w:rsid w:val="00D6081E"/>
    <w:rsid w:val="00D72464"/>
    <w:rsid w:val="00D9735D"/>
    <w:rsid w:val="00DA1C37"/>
    <w:rsid w:val="00DA4136"/>
    <w:rsid w:val="00DE72E2"/>
    <w:rsid w:val="00DF57FE"/>
    <w:rsid w:val="00E2723C"/>
    <w:rsid w:val="00E32655"/>
    <w:rsid w:val="00E37582"/>
    <w:rsid w:val="00E4571F"/>
    <w:rsid w:val="00E92F23"/>
    <w:rsid w:val="00E97205"/>
    <w:rsid w:val="00EA13B9"/>
    <w:rsid w:val="00EC2B1C"/>
    <w:rsid w:val="00EC5D6E"/>
    <w:rsid w:val="00ED0C9D"/>
    <w:rsid w:val="00ED586F"/>
    <w:rsid w:val="00EF3C1B"/>
    <w:rsid w:val="00F1385D"/>
    <w:rsid w:val="00F13D5A"/>
    <w:rsid w:val="00F27F7C"/>
    <w:rsid w:val="00F41EA1"/>
    <w:rsid w:val="00F44461"/>
    <w:rsid w:val="00F44D87"/>
    <w:rsid w:val="00F52D43"/>
    <w:rsid w:val="00F539C8"/>
    <w:rsid w:val="00F57159"/>
    <w:rsid w:val="00F6172A"/>
    <w:rsid w:val="00F849EC"/>
    <w:rsid w:val="00F97727"/>
    <w:rsid w:val="00FA0664"/>
    <w:rsid w:val="00FC48B8"/>
    <w:rsid w:val="00FD2BF5"/>
    <w:rsid w:val="00FD52E4"/>
    <w:rsid w:val="00FD6072"/>
    <w:rsid w:val="00FE11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C4631"/>
  <w15:docId w15:val="{47712B18-526B-4F8D-8C43-A46DDA514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039A0"/>
    <w:pPr>
      <w:spacing w:after="0" w:line="240" w:lineRule="auto"/>
    </w:pPr>
    <w:rPr>
      <w:rFonts w:ascii="Times New Roman" w:eastAsia="Times New Roman" w:hAnsi="Times New Roman" w:cs="Times New Roman"/>
      <w:sz w:val="24"/>
      <w:szCs w:val="24"/>
      <w:lang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B039A0"/>
    <w:pPr>
      <w:tabs>
        <w:tab w:val="center" w:pos="4536"/>
        <w:tab w:val="right" w:pos="9072"/>
      </w:tabs>
    </w:pPr>
  </w:style>
  <w:style w:type="character" w:customStyle="1" w:styleId="ZhlavChar">
    <w:name w:val="Záhlaví Char"/>
    <w:basedOn w:val="Standardnpsmoodstavce"/>
    <w:link w:val="Zhlav"/>
    <w:rsid w:val="00B039A0"/>
  </w:style>
  <w:style w:type="paragraph" w:styleId="Zpat">
    <w:name w:val="footer"/>
    <w:basedOn w:val="Normln"/>
    <w:link w:val="ZpatChar"/>
    <w:uiPriority w:val="99"/>
    <w:unhideWhenUsed/>
    <w:rsid w:val="00B039A0"/>
    <w:pPr>
      <w:tabs>
        <w:tab w:val="center" w:pos="4536"/>
        <w:tab w:val="right" w:pos="9072"/>
      </w:tabs>
    </w:pPr>
  </w:style>
  <w:style w:type="character" w:customStyle="1" w:styleId="ZpatChar">
    <w:name w:val="Zápatí Char"/>
    <w:basedOn w:val="Standardnpsmoodstavce"/>
    <w:link w:val="Zpat"/>
    <w:uiPriority w:val="99"/>
    <w:rsid w:val="00B039A0"/>
  </w:style>
  <w:style w:type="character" w:styleId="slostrnky">
    <w:name w:val="page number"/>
    <w:rsid w:val="00B039A0"/>
  </w:style>
  <w:style w:type="paragraph" w:customStyle="1" w:styleId="Default">
    <w:name w:val="Default"/>
    <w:rsid w:val="00B039A0"/>
    <w:pPr>
      <w:autoSpaceDE w:val="0"/>
      <w:autoSpaceDN w:val="0"/>
      <w:adjustRightInd w:val="0"/>
      <w:spacing w:after="0" w:line="240" w:lineRule="auto"/>
    </w:pPr>
    <w:rPr>
      <w:rFonts w:ascii="HGIHBL+TimesNewRoman" w:eastAsia="Times New Roman" w:hAnsi="HGIHBL+TimesNewRoman" w:cs="HGIHBL+TimesNewRoman"/>
      <w:color w:val="000000"/>
      <w:sz w:val="24"/>
      <w:szCs w:val="24"/>
      <w:lang w:eastAsia="cs-CZ"/>
    </w:rPr>
  </w:style>
  <w:style w:type="paragraph" w:customStyle="1" w:styleId="Textpsmene">
    <w:name w:val="Text písmene"/>
    <w:basedOn w:val="Default"/>
    <w:next w:val="Default"/>
    <w:uiPriority w:val="99"/>
    <w:rsid w:val="00B039A0"/>
    <w:rPr>
      <w:rFonts w:cs="Times New Roman"/>
      <w:color w:val="auto"/>
    </w:rPr>
  </w:style>
  <w:style w:type="paragraph" w:styleId="Zkladntext">
    <w:name w:val="Body Text"/>
    <w:basedOn w:val="Normln"/>
    <w:link w:val="ZkladntextChar"/>
    <w:rsid w:val="00B039A0"/>
    <w:pPr>
      <w:jc w:val="both"/>
    </w:pPr>
    <w:rPr>
      <w:szCs w:val="20"/>
      <w:lang w:val="x-none" w:eastAsia="x-none"/>
    </w:rPr>
  </w:style>
  <w:style w:type="character" w:customStyle="1" w:styleId="ZkladntextChar">
    <w:name w:val="Základní text Char"/>
    <w:basedOn w:val="Standardnpsmoodstavce"/>
    <w:link w:val="Zkladntext"/>
    <w:rsid w:val="00B039A0"/>
    <w:rPr>
      <w:rFonts w:ascii="Times New Roman" w:eastAsia="Times New Roman" w:hAnsi="Times New Roman" w:cs="Times New Roman"/>
      <w:sz w:val="24"/>
      <w:szCs w:val="20"/>
      <w:lang w:val="x-none" w:eastAsia="x-none"/>
    </w:rPr>
  </w:style>
  <w:style w:type="paragraph" w:styleId="Odstavecseseznamem">
    <w:name w:val="List Paragraph"/>
    <w:basedOn w:val="Normln"/>
    <w:uiPriority w:val="34"/>
    <w:qFormat/>
    <w:rsid w:val="00DA4136"/>
    <w:pPr>
      <w:ind w:left="720"/>
      <w:contextualSpacing/>
    </w:pPr>
  </w:style>
  <w:style w:type="paragraph" w:customStyle="1" w:styleId="paragraph">
    <w:name w:val="paragraph"/>
    <w:basedOn w:val="Normln"/>
    <w:rsid w:val="003C7689"/>
    <w:pPr>
      <w:spacing w:before="100" w:beforeAutospacing="1" w:after="100" w:afterAutospacing="1"/>
    </w:pPr>
    <w:rPr>
      <w:lang w:eastAsia="cs-CZ"/>
    </w:rPr>
  </w:style>
  <w:style w:type="character" w:customStyle="1" w:styleId="normaltextrun">
    <w:name w:val="normaltextrun"/>
    <w:basedOn w:val="Standardnpsmoodstavce"/>
    <w:rsid w:val="003C7689"/>
  </w:style>
  <w:style w:type="character" w:customStyle="1" w:styleId="eop">
    <w:name w:val="eop"/>
    <w:basedOn w:val="Standardnpsmoodstavce"/>
    <w:rsid w:val="003C7689"/>
  </w:style>
  <w:style w:type="character" w:customStyle="1" w:styleId="spellingerror">
    <w:name w:val="spellingerror"/>
    <w:basedOn w:val="Standardnpsmoodstavce"/>
    <w:rsid w:val="003C7689"/>
  </w:style>
  <w:style w:type="character" w:customStyle="1" w:styleId="contextualspellingandgrammarerror">
    <w:name w:val="contextualspellingandgrammarerror"/>
    <w:basedOn w:val="Standardnpsmoodstavce"/>
    <w:rsid w:val="003C7689"/>
  </w:style>
  <w:style w:type="paragraph" w:styleId="Normlnweb">
    <w:name w:val="Normal (Web)"/>
    <w:basedOn w:val="Normln"/>
    <w:uiPriority w:val="99"/>
    <w:unhideWhenUsed/>
    <w:rsid w:val="00027CA1"/>
    <w:pPr>
      <w:spacing w:before="100" w:beforeAutospacing="1" w:after="100" w:afterAutospacing="1"/>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5150">
      <w:bodyDiv w:val="1"/>
      <w:marLeft w:val="0"/>
      <w:marRight w:val="0"/>
      <w:marTop w:val="0"/>
      <w:marBottom w:val="0"/>
      <w:divBdr>
        <w:top w:val="none" w:sz="0" w:space="0" w:color="auto"/>
        <w:left w:val="none" w:sz="0" w:space="0" w:color="auto"/>
        <w:bottom w:val="none" w:sz="0" w:space="0" w:color="auto"/>
        <w:right w:val="none" w:sz="0" w:space="0" w:color="auto"/>
      </w:divBdr>
    </w:div>
    <w:div w:id="548422577">
      <w:bodyDiv w:val="1"/>
      <w:marLeft w:val="0"/>
      <w:marRight w:val="0"/>
      <w:marTop w:val="0"/>
      <w:marBottom w:val="0"/>
      <w:divBdr>
        <w:top w:val="none" w:sz="0" w:space="0" w:color="auto"/>
        <w:left w:val="none" w:sz="0" w:space="0" w:color="auto"/>
        <w:bottom w:val="none" w:sz="0" w:space="0" w:color="auto"/>
        <w:right w:val="none" w:sz="0" w:space="0" w:color="auto"/>
      </w:divBdr>
    </w:div>
    <w:div w:id="611279939">
      <w:bodyDiv w:val="1"/>
      <w:marLeft w:val="0"/>
      <w:marRight w:val="0"/>
      <w:marTop w:val="0"/>
      <w:marBottom w:val="0"/>
      <w:divBdr>
        <w:top w:val="none" w:sz="0" w:space="0" w:color="auto"/>
        <w:left w:val="none" w:sz="0" w:space="0" w:color="auto"/>
        <w:bottom w:val="none" w:sz="0" w:space="0" w:color="auto"/>
        <w:right w:val="none" w:sz="0" w:space="0" w:color="auto"/>
      </w:divBdr>
    </w:div>
    <w:div w:id="949358420">
      <w:bodyDiv w:val="1"/>
      <w:marLeft w:val="0"/>
      <w:marRight w:val="0"/>
      <w:marTop w:val="0"/>
      <w:marBottom w:val="0"/>
      <w:divBdr>
        <w:top w:val="none" w:sz="0" w:space="0" w:color="auto"/>
        <w:left w:val="none" w:sz="0" w:space="0" w:color="auto"/>
        <w:bottom w:val="none" w:sz="0" w:space="0" w:color="auto"/>
        <w:right w:val="none" w:sz="0" w:space="0" w:color="auto"/>
      </w:divBdr>
    </w:div>
    <w:div w:id="978651611">
      <w:bodyDiv w:val="1"/>
      <w:marLeft w:val="0"/>
      <w:marRight w:val="0"/>
      <w:marTop w:val="0"/>
      <w:marBottom w:val="0"/>
      <w:divBdr>
        <w:top w:val="none" w:sz="0" w:space="0" w:color="auto"/>
        <w:left w:val="none" w:sz="0" w:space="0" w:color="auto"/>
        <w:bottom w:val="none" w:sz="0" w:space="0" w:color="auto"/>
        <w:right w:val="none" w:sz="0" w:space="0" w:color="auto"/>
      </w:divBdr>
    </w:div>
    <w:div w:id="1047101319">
      <w:bodyDiv w:val="1"/>
      <w:marLeft w:val="0"/>
      <w:marRight w:val="0"/>
      <w:marTop w:val="0"/>
      <w:marBottom w:val="0"/>
      <w:divBdr>
        <w:top w:val="none" w:sz="0" w:space="0" w:color="auto"/>
        <w:left w:val="none" w:sz="0" w:space="0" w:color="auto"/>
        <w:bottom w:val="none" w:sz="0" w:space="0" w:color="auto"/>
        <w:right w:val="none" w:sz="0" w:space="0" w:color="auto"/>
      </w:divBdr>
    </w:div>
    <w:div w:id="1065374934">
      <w:bodyDiv w:val="1"/>
      <w:marLeft w:val="0"/>
      <w:marRight w:val="0"/>
      <w:marTop w:val="0"/>
      <w:marBottom w:val="0"/>
      <w:divBdr>
        <w:top w:val="none" w:sz="0" w:space="0" w:color="auto"/>
        <w:left w:val="none" w:sz="0" w:space="0" w:color="auto"/>
        <w:bottom w:val="none" w:sz="0" w:space="0" w:color="auto"/>
        <w:right w:val="none" w:sz="0" w:space="0" w:color="auto"/>
      </w:divBdr>
    </w:div>
    <w:div w:id="1259145213">
      <w:bodyDiv w:val="1"/>
      <w:marLeft w:val="0"/>
      <w:marRight w:val="0"/>
      <w:marTop w:val="0"/>
      <w:marBottom w:val="0"/>
      <w:divBdr>
        <w:top w:val="none" w:sz="0" w:space="0" w:color="auto"/>
        <w:left w:val="none" w:sz="0" w:space="0" w:color="auto"/>
        <w:bottom w:val="none" w:sz="0" w:space="0" w:color="auto"/>
        <w:right w:val="none" w:sz="0" w:space="0" w:color="auto"/>
      </w:divBdr>
    </w:div>
    <w:div w:id="1943956262">
      <w:bodyDiv w:val="1"/>
      <w:marLeft w:val="0"/>
      <w:marRight w:val="0"/>
      <w:marTop w:val="0"/>
      <w:marBottom w:val="0"/>
      <w:divBdr>
        <w:top w:val="none" w:sz="0" w:space="0" w:color="auto"/>
        <w:left w:val="none" w:sz="0" w:space="0" w:color="auto"/>
        <w:bottom w:val="none" w:sz="0" w:space="0" w:color="auto"/>
        <w:right w:val="none" w:sz="0" w:space="0" w:color="auto"/>
      </w:divBdr>
    </w:div>
    <w:div w:id="1982465882">
      <w:bodyDiv w:val="1"/>
      <w:marLeft w:val="0"/>
      <w:marRight w:val="0"/>
      <w:marTop w:val="0"/>
      <w:marBottom w:val="0"/>
      <w:divBdr>
        <w:top w:val="none" w:sz="0" w:space="0" w:color="auto"/>
        <w:left w:val="none" w:sz="0" w:space="0" w:color="auto"/>
        <w:bottom w:val="none" w:sz="0" w:space="0" w:color="auto"/>
        <w:right w:val="none" w:sz="0" w:space="0" w:color="auto"/>
      </w:divBdr>
      <w:divsChild>
        <w:div w:id="1597252135">
          <w:marLeft w:val="0"/>
          <w:marRight w:val="0"/>
          <w:marTop w:val="0"/>
          <w:marBottom w:val="0"/>
          <w:divBdr>
            <w:top w:val="none" w:sz="0" w:space="0" w:color="auto"/>
            <w:left w:val="none" w:sz="0" w:space="0" w:color="auto"/>
            <w:bottom w:val="none" w:sz="0" w:space="0" w:color="auto"/>
            <w:right w:val="none" w:sz="0" w:space="0" w:color="auto"/>
          </w:divBdr>
        </w:div>
        <w:div w:id="1113479224">
          <w:marLeft w:val="0"/>
          <w:marRight w:val="0"/>
          <w:marTop w:val="0"/>
          <w:marBottom w:val="0"/>
          <w:divBdr>
            <w:top w:val="none" w:sz="0" w:space="0" w:color="auto"/>
            <w:left w:val="none" w:sz="0" w:space="0" w:color="auto"/>
            <w:bottom w:val="none" w:sz="0" w:space="0" w:color="auto"/>
            <w:right w:val="none" w:sz="0" w:space="0" w:color="auto"/>
          </w:divBdr>
        </w:div>
        <w:div w:id="2020692195">
          <w:marLeft w:val="0"/>
          <w:marRight w:val="0"/>
          <w:marTop w:val="0"/>
          <w:marBottom w:val="0"/>
          <w:divBdr>
            <w:top w:val="none" w:sz="0" w:space="0" w:color="auto"/>
            <w:left w:val="none" w:sz="0" w:space="0" w:color="auto"/>
            <w:bottom w:val="none" w:sz="0" w:space="0" w:color="auto"/>
            <w:right w:val="none" w:sz="0" w:space="0" w:color="auto"/>
          </w:divBdr>
        </w:div>
        <w:div w:id="1000624212">
          <w:marLeft w:val="0"/>
          <w:marRight w:val="0"/>
          <w:marTop w:val="0"/>
          <w:marBottom w:val="0"/>
          <w:divBdr>
            <w:top w:val="none" w:sz="0" w:space="0" w:color="auto"/>
            <w:left w:val="none" w:sz="0" w:space="0" w:color="auto"/>
            <w:bottom w:val="none" w:sz="0" w:space="0" w:color="auto"/>
            <w:right w:val="none" w:sz="0" w:space="0" w:color="auto"/>
          </w:divBdr>
        </w:div>
        <w:div w:id="998578098">
          <w:marLeft w:val="0"/>
          <w:marRight w:val="0"/>
          <w:marTop w:val="0"/>
          <w:marBottom w:val="0"/>
          <w:divBdr>
            <w:top w:val="none" w:sz="0" w:space="0" w:color="auto"/>
            <w:left w:val="none" w:sz="0" w:space="0" w:color="auto"/>
            <w:bottom w:val="none" w:sz="0" w:space="0" w:color="auto"/>
            <w:right w:val="none" w:sz="0" w:space="0" w:color="auto"/>
          </w:divBdr>
        </w:div>
        <w:div w:id="449937406">
          <w:marLeft w:val="0"/>
          <w:marRight w:val="0"/>
          <w:marTop w:val="0"/>
          <w:marBottom w:val="0"/>
          <w:divBdr>
            <w:top w:val="none" w:sz="0" w:space="0" w:color="auto"/>
            <w:left w:val="none" w:sz="0" w:space="0" w:color="auto"/>
            <w:bottom w:val="none" w:sz="0" w:space="0" w:color="auto"/>
            <w:right w:val="none" w:sz="0" w:space="0" w:color="auto"/>
          </w:divBdr>
        </w:div>
        <w:div w:id="1693652733">
          <w:marLeft w:val="0"/>
          <w:marRight w:val="0"/>
          <w:marTop w:val="0"/>
          <w:marBottom w:val="0"/>
          <w:divBdr>
            <w:top w:val="none" w:sz="0" w:space="0" w:color="auto"/>
            <w:left w:val="none" w:sz="0" w:space="0" w:color="auto"/>
            <w:bottom w:val="none" w:sz="0" w:space="0" w:color="auto"/>
            <w:right w:val="none" w:sz="0" w:space="0" w:color="auto"/>
          </w:divBdr>
        </w:div>
        <w:div w:id="129592127">
          <w:marLeft w:val="0"/>
          <w:marRight w:val="0"/>
          <w:marTop w:val="0"/>
          <w:marBottom w:val="0"/>
          <w:divBdr>
            <w:top w:val="none" w:sz="0" w:space="0" w:color="auto"/>
            <w:left w:val="none" w:sz="0" w:space="0" w:color="auto"/>
            <w:bottom w:val="none" w:sz="0" w:space="0" w:color="auto"/>
            <w:right w:val="none" w:sz="0" w:space="0" w:color="auto"/>
          </w:divBdr>
        </w:div>
        <w:div w:id="20902259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5272916694DC544A94CD922D2879FA4" ma:contentTypeVersion="10" ma:contentTypeDescription="Vytvoří nový dokument" ma:contentTypeScope="" ma:versionID="50e5b2552ba7d2b1ed0bb069cd8d0ebf">
  <xsd:schema xmlns:xsd="http://www.w3.org/2001/XMLSchema" xmlns:xs="http://www.w3.org/2001/XMLSchema" xmlns:p="http://schemas.microsoft.com/office/2006/metadata/properties" xmlns:ns2="ccffa26a-5f0d-4829-a3e1-b96020c9973a" xmlns:ns3="ea114ed0-a438-4bcc-9aba-a28a38baeb71" targetNamespace="http://schemas.microsoft.com/office/2006/metadata/properties" ma:root="true" ma:fieldsID="57a01c04cb86cb3460edff951112b1c3" ns2:_="" ns3:_="">
    <xsd:import namespace="ccffa26a-5f0d-4829-a3e1-b96020c9973a"/>
    <xsd:import namespace="ea114ed0-a438-4bcc-9aba-a28a38baeb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ffa26a-5f0d-4829-a3e1-b96020c997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114ed0-a438-4bcc-9aba-a28a38baeb71"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C316EC-A842-46A9-A112-F4AB7AB450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8DB6F3-0B21-4689-B87C-553516C2AF1C}">
  <ds:schemaRefs>
    <ds:schemaRef ds:uri="http://schemas.microsoft.com/sharepoint/v3/contenttype/forms"/>
  </ds:schemaRefs>
</ds:datastoreItem>
</file>

<file path=customXml/itemProps3.xml><?xml version="1.0" encoding="utf-8"?>
<ds:datastoreItem xmlns:ds="http://schemas.openxmlformats.org/officeDocument/2006/customXml" ds:itemID="{0816869E-3E4E-4BDA-B6CF-608DDBFF45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ffa26a-5f0d-4829-a3e1-b96020c9973a"/>
    <ds:schemaRef ds:uri="ea114ed0-a438-4bcc-9aba-a28a38bae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1</Pages>
  <Words>3471</Words>
  <Characters>20483</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Přemysl Cieslar</dc:creator>
  <cp:lastModifiedBy>Přemysl Cieslar | Lay Out s.r.o.</cp:lastModifiedBy>
  <cp:revision>204</cp:revision>
  <cp:lastPrinted>2021-04-13T06:20:00Z</cp:lastPrinted>
  <dcterms:created xsi:type="dcterms:W3CDTF">2020-03-04T09:33:00Z</dcterms:created>
  <dcterms:modified xsi:type="dcterms:W3CDTF">2021-04-13T06:20:00Z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0x010100A5272916694DC544A94CD922D2879FA4</vt:lpwstr>
  </property>
</Properties>
</file>