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D72993">
      <w:pPr>
        <w:ind w:left="4248" w:firstLine="708"/>
        <w:jc w:val="center"/>
        <w:rPr>
          <w:rFonts w:ascii="Arial" w:hAnsi="Arial" w:cs="Arial"/>
        </w:rPr>
      </w:pPr>
      <w:r w:rsidRPr="00A57717">
        <w:rPr>
          <w:rFonts w:ascii="Arial" w:hAnsi="Arial" w:cs="Arial"/>
        </w:rPr>
        <w:t>Příloha 3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</w:t>
      </w:r>
      <w:r w:rsidR="00D72993">
        <w:rPr>
          <w:rFonts w:ascii="Arial" w:hAnsi="Arial" w:cs="Arial"/>
        </w:rPr>
        <w:t>Vzory č</w:t>
      </w:r>
      <w:r w:rsidRPr="00A57717">
        <w:rPr>
          <w:rFonts w:ascii="Arial" w:hAnsi="Arial" w:cs="Arial"/>
        </w:rPr>
        <w:t>estn</w:t>
      </w:r>
      <w:r w:rsidR="00D72993">
        <w:rPr>
          <w:rFonts w:ascii="Arial" w:hAnsi="Arial" w:cs="Arial"/>
        </w:rPr>
        <w:t>ých</w:t>
      </w:r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431F9B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6B4C35" w:rsidRPr="006B4C35">
        <w:rPr>
          <w:rFonts w:ascii="Arial" w:hAnsi="Arial" w:cs="Arial"/>
          <w:b/>
          <w:bCs/>
          <w:i/>
          <w:u w:val="single"/>
        </w:rPr>
        <w:t>Provádění revizí, kontrol a posuzování stavu plynových zařízení včetně výkonu funkce osoby odpovědné za provoz plynových zařízení v období 2026-2028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67C6C" w:rsidRPr="00A57717" w:rsidRDefault="00236C22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 xml:space="preserve"> 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  <w:bookmarkStart w:id="0" w:name="_GoBack"/>
      <w:bookmarkEnd w:id="0"/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  <w:p w:rsidR="005B0225" w:rsidRPr="005B0225" w:rsidRDefault="005B0225" w:rsidP="00E143E7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 xml:space="preserve">Čestné prohlášení k omezujícím opatřením přijatým vzhledem k činnostem Ruska </w:t>
            </w:r>
            <w:r w:rsidR="00217133">
              <w:rPr>
                <w:rFonts w:ascii="Arial" w:hAnsi="Arial" w:cs="Arial"/>
                <w:b/>
                <w:sz w:val="20"/>
              </w:rPr>
              <w:t xml:space="preserve">a Běloruska </w:t>
            </w:r>
            <w:r w:rsidRPr="005B0225">
              <w:rPr>
                <w:rFonts w:ascii="Arial" w:hAnsi="Arial" w:cs="Arial"/>
                <w:b/>
                <w:sz w:val="20"/>
              </w:rPr>
              <w:t>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ruským </w:t>
            </w:r>
            <w:r w:rsidR="00217133">
              <w:rPr>
                <w:rFonts w:ascii="Arial" w:hAnsi="Arial" w:cs="Arial"/>
                <w:sz w:val="20"/>
              </w:rPr>
              <w:t xml:space="preserve">nebo běloruským </w:t>
            </w:r>
            <w:r w:rsidRPr="005B0225">
              <w:rPr>
                <w:rFonts w:ascii="Arial" w:hAnsi="Arial" w:cs="Arial"/>
                <w:sz w:val="20"/>
              </w:rPr>
              <w:t>státním příslušníkem, fyzickou či právnickou osobou, subjektem či orgánem se sídlem v</w:t>
            </w:r>
            <w:r w:rsidR="00217133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217133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Default="00567C6C" w:rsidP="00567C6C">
      <w:pPr>
        <w:rPr>
          <w:rFonts w:ascii="Arial" w:hAnsi="Arial" w:cs="Arial"/>
          <w:szCs w:val="22"/>
        </w:rPr>
      </w:pPr>
    </w:p>
    <w:p w:rsidR="00441158" w:rsidRPr="00A57717" w:rsidRDefault="00441158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:rsidR="00E143E7" w:rsidRDefault="00567C6C" w:rsidP="00E143E7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:rsidR="00441158" w:rsidRDefault="00441158" w:rsidP="00E143E7">
      <w:pPr>
        <w:pStyle w:val="Odstavec1"/>
        <w:spacing w:before="0"/>
        <w:rPr>
          <w:rFonts w:ascii="Calibri" w:eastAsia="Calibri" w:hAnsi="Calibri"/>
          <w:szCs w:val="22"/>
          <w:highlight w:val="yellow"/>
          <w:lang w:eastAsia="en-US"/>
        </w:rPr>
      </w:pPr>
    </w:p>
    <w:p w:rsidR="00752ED2" w:rsidRPr="00441158" w:rsidRDefault="009979B8" w:rsidP="00E143E7">
      <w:pPr>
        <w:pStyle w:val="Odstavec1"/>
        <w:spacing w:before="0"/>
        <w:rPr>
          <w:i/>
        </w:rPr>
      </w:pPr>
      <w:r w:rsidRPr="00441158">
        <w:rPr>
          <w:rFonts w:ascii="Calibri" w:eastAsia="Calibri" w:hAnsi="Calibri"/>
          <w:i/>
          <w:szCs w:val="22"/>
          <w:highlight w:val="yellow"/>
          <w:lang w:eastAsia="en-US"/>
        </w:rPr>
        <w:t>Žlutě zvýrazněné pasáže vyplňte!</w:t>
      </w:r>
    </w:p>
    <w:sectPr w:rsidR="00752ED2" w:rsidRPr="00441158" w:rsidSect="00E143E7">
      <w:headerReference w:type="default" r:id="rId7"/>
      <w:footerReference w:type="even" r:id="rId8"/>
      <w:footerReference w:type="default" r:id="rId9"/>
      <w:pgSz w:w="11906" w:h="16838"/>
      <w:pgMar w:top="426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743" w:rsidRDefault="004E5743">
      <w:pPr>
        <w:spacing w:after="0"/>
      </w:pPr>
      <w:r>
        <w:separator/>
      </w:r>
    </w:p>
  </w:endnote>
  <w:endnote w:type="continuationSeparator" w:id="0">
    <w:p w:rsidR="004E5743" w:rsidRDefault="004E57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4E5743">
    <w:pPr>
      <w:pStyle w:val="Zpat"/>
    </w:pPr>
  </w:p>
  <w:p w:rsidR="002A2775" w:rsidRDefault="004E57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4E5743">
    <w:pPr>
      <w:pStyle w:val="Zpat"/>
      <w:jc w:val="center"/>
      <w:rPr>
        <w:rFonts w:ascii="Arial" w:hAnsi="Arial" w:cs="Arial"/>
        <w:lang w:val="cs-CZ"/>
      </w:rPr>
    </w:pPr>
  </w:p>
  <w:p w:rsidR="002A2775" w:rsidRDefault="004E57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743" w:rsidRDefault="004E5743">
      <w:pPr>
        <w:spacing w:after="0"/>
      </w:pPr>
      <w:r>
        <w:separator/>
      </w:r>
    </w:p>
  </w:footnote>
  <w:footnote w:type="continuationSeparator" w:id="0">
    <w:p w:rsidR="004E5743" w:rsidRDefault="004E57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C4CDF"/>
    <w:rsid w:val="001D45BA"/>
    <w:rsid w:val="00217133"/>
    <w:rsid w:val="00234233"/>
    <w:rsid w:val="00236C22"/>
    <w:rsid w:val="0025622F"/>
    <w:rsid w:val="002E1BAA"/>
    <w:rsid w:val="003E2AF7"/>
    <w:rsid w:val="00414D6A"/>
    <w:rsid w:val="004307DE"/>
    <w:rsid w:val="00431F9B"/>
    <w:rsid w:val="00441158"/>
    <w:rsid w:val="00442692"/>
    <w:rsid w:val="00445FCA"/>
    <w:rsid w:val="004A7816"/>
    <w:rsid w:val="004E5743"/>
    <w:rsid w:val="005663E1"/>
    <w:rsid w:val="00567C6C"/>
    <w:rsid w:val="00585DD5"/>
    <w:rsid w:val="00593C81"/>
    <w:rsid w:val="005B0225"/>
    <w:rsid w:val="005C375A"/>
    <w:rsid w:val="005D5EE0"/>
    <w:rsid w:val="005F16C6"/>
    <w:rsid w:val="0065016E"/>
    <w:rsid w:val="006B142C"/>
    <w:rsid w:val="006B4C35"/>
    <w:rsid w:val="006B6024"/>
    <w:rsid w:val="007114A0"/>
    <w:rsid w:val="00752ED2"/>
    <w:rsid w:val="00766C01"/>
    <w:rsid w:val="00773E5D"/>
    <w:rsid w:val="007B563A"/>
    <w:rsid w:val="007F3363"/>
    <w:rsid w:val="007F3DC9"/>
    <w:rsid w:val="00824BBE"/>
    <w:rsid w:val="00845E18"/>
    <w:rsid w:val="008C3DCA"/>
    <w:rsid w:val="008E6845"/>
    <w:rsid w:val="009314E7"/>
    <w:rsid w:val="009362CA"/>
    <w:rsid w:val="009979B8"/>
    <w:rsid w:val="009A7049"/>
    <w:rsid w:val="00B15BB7"/>
    <w:rsid w:val="00BC5DEC"/>
    <w:rsid w:val="00BE0940"/>
    <w:rsid w:val="00C93966"/>
    <w:rsid w:val="00CD0CCA"/>
    <w:rsid w:val="00D2047E"/>
    <w:rsid w:val="00D42685"/>
    <w:rsid w:val="00D67B79"/>
    <w:rsid w:val="00D72993"/>
    <w:rsid w:val="00DF6F3C"/>
    <w:rsid w:val="00E143E7"/>
    <w:rsid w:val="00E50D6E"/>
    <w:rsid w:val="00F20CDB"/>
    <w:rsid w:val="00F32F4F"/>
    <w:rsid w:val="00F5014C"/>
    <w:rsid w:val="00FC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348DC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566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29</cp:revision>
  <dcterms:created xsi:type="dcterms:W3CDTF">2019-07-22T14:51:00Z</dcterms:created>
  <dcterms:modified xsi:type="dcterms:W3CDTF">2025-11-13T11:26:00Z</dcterms:modified>
</cp:coreProperties>
</file>