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ADB" w14:textId="77777777" w:rsidR="0024015D" w:rsidRPr="00B74DB3" w:rsidRDefault="00160AF9" w:rsidP="00160AF9">
      <w:pPr>
        <w:spacing w:after="0" w:line="240" w:lineRule="auto"/>
        <w:rPr>
          <w:rFonts w:ascii="Book Antiqua" w:hAnsi="Book Antiqua" w:cs="Calibri"/>
        </w:rPr>
      </w:pPr>
      <w:r w:rsidRPr="00B74DB3">
        <w:rPr>
          <w:rFonts w:ascii="Book Antiqua" w:hAnsi="Book Antiqua" w:cs="Calibri"/>
        </w:rPr>
        <w:tab/>
      </w:r>
      <w:r w:rsidRPr="00B74DB3">
        <w:rPr>
          <w:rFonts w:ascii="Book Antiqua" w:hAnsi="Book Antiqua" w:cs="Calibri"/>
        </w:rPr>
        <w:tab/>
      </w:r>
      <w:r w:rsidRPr="00B74DB3">
        <w:rPr>
          <w:rFonts w:ascii="Book Antiqua" w:hAnsi="Book Antiqua" w:cs="Calibri"/>
        </w:rPr>
        <w:tab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711"/>
        <w:gridCol w:w="847"/>
        <w:gridCol w:w="711"/>
        <w:gridCol w:w="2075"/>
      </w:tblGrid>
      <w:tr w:rsidR="00FC175D" w:rsidRPr="00B74DB3" w14:paraId="53F5370D" w14:textId="77777777" w:rsidTr="00901875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484BD" w14:textId="77777777" w:rsidR="00FC175D" w:rsidRPr="00B74DB3" w:rsidRDefault="00FC175D" w:rsidP="009018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sz w:val="32"/>
                <w:szCs w:val="32"/>
                <w:lang w:eastAsia="cs-CZ"/>
              </w:rPr>
            </w:pPr>
            <w:r w:rsidRPr="00B74DB3">
              <w:rPr>
                <w:rFonts w:ascii="Book Antiqua" w:hAnsi="Book Antiqua"/>
                <w:b/>
                <w:sz w:val="32"/>
                <w:szCs w:val="32"/>
              </w:rPr>
              <w:t>KRYCÍ LIST NABÍDKY</w:t>
            </w:r>
          </w:p>
        </w:tc>
      </w:tr>
      <w:tr w:rsidR="00FC175D" w:rsidRPr="00B74DB3" w14:paraId="22941277" w14:textId="77777777" w:rsidTr="00FC175D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DD940" w14:textId="77777777" w:rsidR="00FC175D" w:rsidRPr="00B74DB3" w:rsidRDefault="00FC175D" w:rsidP="00901875">
            <w:pPr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sz w:val="20"/>
                <w:szCs w:val="20"/>
                <w:highlight w:val="red"/>
                <w:lang w:eastAsia="cs-CZ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C175D" w:rsidRPr="00B74DB3" w14:paraId="66A49CC4" w14:textId="77777777" w:rsidTr="00901875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52B23" w14:textId="11E7FA8E" w:rsidR="00FC175D" w:rsidRPr="00DD7169" w:rsidRDefault="00987E7E" w:rsidP="008C6144">
            <w:pPr>
              <w:spacing w:before="120" w:after="120" w:line="240" w:lineRule="auto"/>
              <w:jc w:val="center"/>
              <w:rPr>
                <w:rFonts w:ascii="Book Antiqua" w:eastAsia="Times New Roman" w:hAnsi="Book Antiqua"/>
                <w:b/>
                <w:color w:val="FF0000"/>
                <w:sz w:val="28"/>
                <w:szCs w:val="28"/>
                <w:highlight w:val="red"/>
                <w:lang w:eastAsia="cs-CZ"/>
              </w:rPr>
            </w:pPr>
            <w:r w:rsidRPr="00987E7E">
              <w:rPr>
                <w:rFonts w:ascii="Book Antiqua" w:eastAsia="Times New Roman" w:hAnsi="Book Antiqua"/>
                <w:b/>
                <w:sz w:val="28"/>
                <w:szCs w:val="28"/>
                <w:lang w:eastAsia="cs-CZ"/>
              </w:rPr>
              <w:t>Údržba zeleně a technických prvků, zimní údržby a zajištění hřbitovních prací na veřejných pohřebištích statutárního města Třince</w:t>
            </w:r>
            <w:bookmarkStart w:id="0" w:name="_GoBack"/>
            <w:bookmarkEnd w:id="0"/>
          </w:p>
        </w:tc>
      </w:tr>
      <w:tr w:rsidR="00FC175D" w:rsidRPr="00B74DB3" w14:paraId="1DC530D3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1EF27E" w14:textId="77777777" w:rsidR="00FC175D" w:rsidRPr="00B74DB3" w:rsidRDefault="00FC175D" w:rsidP="00AD03EB">
            <w:pPr>
              <w:spacing w:before="120" w:after="120" w:line="240" w:lineRule="auto"/>
              <w:rPr>
                <w:rFonts w:ascii="Book Antiqua" w:eastAsia="Times New Roman" w:hAnsi="Book Antiqua" w:cs="Calibri"/>
                <w:b/>
                <w:bCs/>
                <w:caps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9A17E" w14:textId="112D6E41" w:rsidR="00FC175D" w:rsidRPr="00B74DB3" w:rsidRDefault="00AD03EB" w:rsidP="00AD03EB">
            <w:pPr>
              <w:spacing w:before="120" w:after="120" w:line="240" w:lineRule="auto"/>
              <w:rPr>
                <w:rFonts w:ascii="Book Antiqua" w:eastAsia="Times New Roman" w:hAnsi="Book Antiqua"/>
                <w:b/>
                <w:lang w:eastAsia="cs-CZ"/>
              </w:rPr>
            </w:pPr>
            <w:r w:rsidRPr="00AD03EB">
              <w:rPr>
                <w:rFonts w:ascii="Book Antiqua" w:eastAsia="Times New Roman" w:hAnsi="Book Antiqua"/>
                <w:b/>
                <w:lang w:eastAsia="cs-CZ"/>
              </w:rPr>
              <w:t>Statutární město Třinec</w:t>
            </w:r>
          </w:p>
        </w:tc>
      </w:tr>
      <w:tr w:rsidR="00FC175D" w:rsidRPr="00B74DB3" w14:paraId="30AF7C15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EEBE28" w14:textId="77777777" w:rsidR="00FC175D" w:rsidRPr="00B74DB3" w:rsidRDefault="00FC175D" w:rsidP="00AD03EB">
            <w:pPr>
              <w:spacing w:before="120" w:after="120" w:line="240" w:lineRule="auto"/>
              <w:rPr>
                <w:rFonts w:ascii="Book Antiqua" w:eastAsia="Times New Roman" w:hAnsi="Book Antiqua"/>
                <w:b/>
                <w:highlight w:val="red"/>
                <w:lang w:eastAsia="cs-CZ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E483" w14:textId="7F2ADBC3" w:rsidR="00FC175D" w:rsidRPr="00AD03EB" w:rsidRDefault="00AD03EB" w:rsidP="00AD03EB">
            <w:pPr>
              <w:spacing w:before="120" w:after="120" w:line="240" w:lineRule="auto"/>
              <w:rPr>
                <w:rFonts w:ascii="Book Antiqua" w:eastAsia="Times New Roman" w:hAnsi="Book Antiqua"/>
                <w:bCs/>
                <w:highlight w:val="red"/>
                <w:lang w:eastAsia="cs-CZ"/>
              </w:rPr>
            </w:pPr>
            <w:r w:rsidRPr="00AD03EB">
              <w:rPr>
                <w:rFonts w:ascii="Book Antiqua" w:eastAsia="Times New Roman" w:hAnsi="Book Antiqua"/>
                <w:bCs/>
                <w:lang w:eastAsia="cs-CZ"/>
              </w:rPr>
              <w:t>Jablunkovská 160, Staré Město, 739 61 Třinec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A86995" w14:textId="77777777" w:rsidR="00FC175D" w:rsidRPr="00B74DB3" w:rsidRDefault="00FC175D" w:rsidP="00AD03EB">
            <w:pPr>
              <w:spacing w:before="120" w:after="120" w:line="240" w:lineRule="auto"/>
              <w:rPr>
                <w:rFonts w:ascii="Book Antiqua" w:eastAsia="Times New Roman" w:hAnsi="Book Antiqua"/>
                <w:b/>
                <w:highlight w:val="red"/>
                <w:lang w:eastAsia="cs-CZ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73380" w14:textId="13A3938E" w:rsidR="00FC175D" w:rsidRPr="00B74DB3" w:rsidRDefault="00AD03EB" w:rsidP="00AD03EB">
            <w:pPr>
              <w:spacing w:before="120" w:after="120" w:line="240" w:lineRule="auto"/>
              <w:rPr>
                <w:rFonts w:ascii="Book Antiqua" w:eastAsia="Times New Roman" w:hAnsi="Book Antiqua"/>
                <w:b/>
                <w:highlight w:val="red"/>
                <w:lang w:eastAsia="cs-CZ"/>
              </w:rPr>
            </w:pPr>
            <w:r w:rsidRPr="00AD03EB">
              <w:rPr>
                <w:rFonts w:ascii="Book Antiqua" w:eastAsia="Times New Roman" w:hAnsi="Book Antiqua"/>
                <w:b/>
                <w:lang w:eastAsia="cs-CZ"/>
              </w:rPr>
              <w:t>0029 313</w:t>
            </w:r>
          </w:p>
        </w:tc>
      </w:tr>
      <w:tr w:rsidR="00FC175D" w:rsidRPr="00B74DB3" w14:paraId="45562F4E" w14:textId="77777777" w:rsidTr="0090187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380F83" w14:textId="77777777" w:rsidR="00FC175D" w:rsidRPr="00B74DB3" w:rsidRDefault="00FC175D" w:rsidP="00901875">
            <w:pPr>
              <w:spacing w:after="0" w:line="240" w:lineRule="auto"/>
              <w:rPr>
                <w:rFonts w:ascii="Book Antiqua" w:eastAsia="Times New Roman" w:hAnsi="Book Antiqua" w:cs="Calibri"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0549" w14:textId="66B44A74" w:rsidR="00FC175D" w:rsidRPr="00B74DB3" w:rsidRDefault="00AD03EB" w:rsidP="009018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eastAsia="cs-CZ"/>
              </w:rPr>
            </w:pPr>
            <w:r>
              <w:rPr>
                <w:rFonts w:ascii="Book Antiqua" w:eastAsia="Times New Roman" w:hAnsi="Book Antiqua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AF7C30" w14:textId="77777777" w:rsidR="00FC175D" w:rsidRPr="00B74DB3" w:rsidRDefault="00FC175D" w:rsidP="00901875">
            <w:pPr>
              <w:spacing w:after="0" w:line="240" w:lineRule="auto"/>
              <w:rPr>
                <w:rFonts w:ascii="Book Antiqua" w:eastAsia="Times New Roman" w:hAnsi="Book Antiqua" w:cs="Calibri"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sz w:val="20"/>
                <w:lang w:eastAsia="cs-CZ"/>
              </w:rPr>
              <w:t>REŽIM VZ: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1FE5" w14:textId="25338561" w:rsidR="00FC175D" w:rsidRPr="00B74DB3" w:rsidRDefault="00AD03EB" w:rsidP="009018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eastAsia="cs-CZ"/>
              </w:rPr>
            </w:pPr>
            <w:r>
              <w:rPr>
                <w:rFonts w:ascii="Book Antiqua" w:eastAsia="Times New Roman" w:hAnsi="Book Antiqua" w:cs="Calibri"/>
                <w:lang w:eastAsia="cs-CZ"/>
              </w:rPr>
              <w:t>Nadlimitní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06198" w14:textId="77777777" w:rsidR="00FC175D" w:rsidRPr="00B74DB3" w:rsidRDefault="00FC175D" w:rsidP="00901875">
            <w:pPr>
              <w:spacing w:after="0" w:line="240" w:lineRule="auto"/>
              <w:rPr>
                <w:rFonts w:ascii="Book Antiqua" w:eastAsia="Times New Roman" w:hAnsi="Book Antiqua" w:cs="Calibri"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CD00C" w14:textId="568D0B97" w:rsidR="00FC175D" w:rsidRPr="00B74DB3" w:rsidRDefault="00AD03EB" w:rsidP="009018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lang w:eastAsia="cs-CZ"/>
              </w:rPr>
            </w:pPr>
            <w:r>
              <w:rPr>
                <w:rFonts w:ascii="Book Antiqua" w:eastAsia="Times New Roman" w:hAnsi="Book Antiqua" w:cs="Calibri"/>
                <w:lang w:eastAsia="cs-CZ"/>
              </w:rPr>
              <w:t>Otevřené</w:t>
            </w:r>
          </w:p>
        </w:tc>
      </w:tr>
      <w:tr w:rsidR="00FC175D" w:rsidRPr="00B74DB3" w14:paraId="6BD04FF0" w14:textId="77777777" w:rsidTr="00901875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61A01A" w14:textId="77777777" w:rsidR="00FC175D" w:rsidRPr="00B74DB3" w:rsidRDefault="00FC175D" w:rsidP="0090187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aps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B3FA" w14:textId="77777777" w:rsidR="00FC175D" w:rsidRPr="00B74DB3" w:rsidRDefault="00FC175D" w:rsidP="00901875">
            <w:pPr>
              <w:spacing w:after="0" w:line="240" w:lineRule="auto"/>
              <w:rPr>
                <w:rFonts w:ascii="Book Antiqua" w:eastAsia="Times New Roman" w:hAnsi="Book Antiqua" w:cs="Calibri"/>
                <w:lang w:eastAsia="cs-CZ"/>
              </w:rPr>
            </w:pPr>
            <w:r w:rsidRPr="00B74DB3">
              <w:rPr>
                <w:rFonts w:ascii="Book Antiqua" w:eastAsia="Times New Roman" w:hAnsi="Book Antiqua" w:cs="Calibri"/>
                <w:lang w:eastAsia="cs-CZ"/>
              </w:rPr>
              <w:t>----</w:t>
            </w:r>
          </w:p>
        </w:tc>
      </w:tr>
    </w:tbl>
    <w:p w14:paraId="3197AD63" w14:textId="77777777" w:rsidR="001E45C2" w:rsidRPr="00B74DB3" w:rsidRDefault="001E45C2" w:rsidP="00EE5E94">
      <w:pPr>
        <w:spacing w:after="0" w:line="240" w:lineRule="auto"/>
        <w:ind w:left="705" w:hanging="705"/>
        <w:jc w:val="both"/>
        <w:rPr>
          <w:rFonts w:ascii="Book Antiqua" w:hAnsi="Book Antiqua" w:cs="Calibri"/>
        </w:rPr>
      </w:pPr>
    </w:p>
    <w:p w14:paraId="22E38AE7" w14:textId="77777777" w:rsidR="00FC175D" w:rsidRPr="00B74DB3" w:rsidRDefault="00FC175D" w:rsidP="00FC175D">
      <w:pPr>
        <w:rPr>
          <w:rFonts w:ascii="Book Antiqua" w:hAnsi="Book Antiqu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1"/>
        <w:gridCol w:w="3308"/>
        <w:gridCol w:w="3308"/>
      </w:tblGrid>
      <w:tr w:rsidR="00901875" w:rsidRPr="00B74DB3" w14:paraId="5DE0A18E" w14:textId="77777777" w:rsidTr="00901875">
        <w:trPr>
          <w:trHeight w:val="271"/>
        </w:trPr>
        <w:tc>
          <w:tcPr>
            <w:tcW w:w="9924" w:type="dxa"/>
            <w:gridSpan w:val="4"/>
            <w:shd w:val="clear" w:color="auto" w:fill="BFBFBF"/>
          </w:tcPr>
          <w:p w14:paraId="0E5494E4" w14:textId="77777777" w:rsidR="00FC175D" w:rsidRPr="00B74DB3" w:rsidRDefault="00FC175D" w:rsidP="00901875">
            <w:pPr>
              <w:spacing w:after="160" w:line="259" w:lineRule="auto"/>
              <w:jc w:val="center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IDENTIFIKAČNÍ ÚDAJE DODAVATELE</w:t>
            </w:r>
          </w:p>
        </w:tc>
      </w:tr>
      <w:tr w:rsidR="00901875" w:rsidRPr="00B74DB3" w14:paraId="77AC3518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0DA29D4E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Obchodní firma/název/jméno, příjmení</w:t>
            </w:r>
          </w:p>
        </w:tc>
        <w:tc>
          <w:tcPr>
            <w:tcW w:w="6677" w:type="dxa"/>
            <w:gridSpan w:val="3"/>
          </w:tcPr>
          <w:p w14:paraId="32796F36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</w:tc>
      </w:tr>
      <w:tr w:rsidR="00901875" w:rsidRPr="00B74DB3" w14:paraId="041D3878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247DC8B1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</w:rPr>
            </w:pPr>
            <w:r w:rsidRPr="00B74DB3">
              <w:rPr>
                <w:rFonts w:ascii="Book Antiqua" w:eastAsia="Times New Roman" w:hAnsi="Book Antiqua"/>
                <w:b/>
              </w:rPr>
              <w:t>Zapsaný ve veřejném rejstříku:</w:t>
            </w:r>
          </w:p>
        </w:tc>
        <w:tc>
          <w:tcPr>
            <w:tcW w:w="6677" w:type="dxa"/>
            <w:gridSpan w:val="3"/>
          </w:tcPr>
          <w:p w14:paraId="0888E23B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  <w:r w:rsidRPr="00B74DB3">
              <w:rPr>
                <w:rFonts w:ascii="Book Antiqua" w:eastAsia="Times New Roman" w:hAnsi="Book Antiqua"/>
                <w:i/>
              </w:rPr>
              <w:t xml:space="preserve"> </w:t>
            </w:r>
          </w:p>
          <w:p w14:paraId="065BA031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</w:rPr>
              <w:t xml:space="preserve">Spisová značka: ……. </w:t>
            </w:r>
            <w:proofErr w:type="gramStart"/>
            <w:r w:rsidRPr="00B74DB3">
              <w:rPr>
                <w:rFonts w:ascii="Book Antiqua" w:eastAsia="Times New Roman" w:hAnsi="Book Antiqua"/>
              </w:rPr>
              <w:t>vedená</w:t>
            </w:r>
            <w:proofErr w:type="gramEnd"/>
            <w:r w:rsidRPr="00B74DB3">
              <w:rPr>
                <w:rFonts w:ascii="Book Antiqua" w:eastAsia="Times New Roman" w:hAnsi="Book Antiqua"/>
              </w:rPr>
              <w:t xml:space="preserve"> u ……………………</w:t>
            </w:r>
          </w:p>
        </w:tc>
      </w:tr>
      <w:tr w:rsidR="00901875" w:rsidRPr="00B74DB3" w14:paraId="788AAFBF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700BFDB3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IČO</w:t>
            </w:r>
          </w:p>
        </w:tc>
        <w:tc>
          <w:tcPr>
            <w:tcW w:w="6677" w:type="dxa"/>
            <w:gridSpan w:val="3"/>
          </w:tcPr>
          <w:p w14:paraId="1710BF61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  <w:r w:rsidRPr="00B74DB3">
              <w:rPr>
                <w:rFonts w:ascii="Book Antiqua" w:eastAsia="Times New Roman" w:hAnsi="Book Antiqua"/>
                <w:i/>
              </w:rPr>
              <w:t xml:space="preserve"> </w:t>
            </w:r>
          </w:p>
        </w:tc>
      </w:tr>
      <w:tr w:rsidR="00901875" w:rsidRPr="00B74DB3" w14:paraId="77495DA3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7B852579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DIČ</w:t>
            </w:r>
          </w:p>
        </w:tc>
        <w:tc>
          <w:tcPr>
            <w:tcW w:w="6677" w:type="dxa"/>
            <w:gridSpan w:val="3"/>
          </w:tcPr>
          <w:p w14:paraId="3DFB9329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  <w:highlight w:val="yellow"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</w:tc>
      </w:tr>
      <w:tr w:rsidR="00901875" w:rsidRPr="00B74DB3" w14:paraId="47DF021D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549A3CEF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Sídlo/místo podnikání/místo bydliště</w:t>
            </w:r>
          </w:p>
        </w:tc>
        <w:tc>
          <w:tcPr>
            <w:tcW w:w="6677" w:type="dxa"/>
            <w:gridSpan w:val="3"/>
          </w:tcPr>
          <w:p w14:paraId="3C208D71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</w:tc>
      </w:tr>
      <w:tr w:rsidR="00901875" w:rsidRPr="00B74DB3" w14:paraId="67FFB7E0" w14:textId="77777777" w:rsidTr="00901875">
        <w:trPr>
          <w:trHeight w:val="1254"/>
        </w:trPr>
        <w:tc>
          <w:tcPr>
            <w:tcW w:w="3247" w:type="dxa"/>
            <w:shd w:val="clear" w:color="auto" w:fill="D9D9D9"/>
          </w:tcPr>
          <w:p w14:paraId="5160F91C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Oprávněná osoba jednat jménem či za dodavatele</w:t>
            </w:r>
          </w:p>
        </w:tc>
        <w:tc>
          <w:tcPr>
            <w:tcW w:w="6677" w:type="dxa"/>
            <w:gridSpan w:val="3"/>
          </w:tcPr>
          <w:p w14:paraId="10419A91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  <w:p w14:paraId="3FD355A9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Jméno a příjmení:</w:t>
            </w:r>
          </w:p>
          <w:p w14:paraId="298A1BF2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Funkce:</w:t>
            </w:r>
          </w:p>
          <w:p w14:paraId="325EEDCE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Kontakt (e-mail, tel.):</w:t>
            </w:r>
          </w:p>
          <w:p w14:paraId="7ED5B7F9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Oprávnění zastupovat (dle OR, popř. plná moc):</w:t>
            </w:r>
          </w:p>
        </w:tc>
      </w:tr>
      <w:tr w:rsidR="00901875" w:rsidRPr="00B74DB3" w14:paraId="4A2F75B9" w14:textId="77777777" w:rsidTr="00901875">
        <w:trPr>
          <w:trHeight w:val="770"/>
        </w:trPr>
        <w:tc>
          <w:tcPr>
            <w:tcW w:w="3247" w:type="dxa"/>
            <w:shd w:val="clear" w:color="auto" w:fill="D9D9D9"/>
          </w:tcPr>
          <w:p w14:paraId="583E0648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</w:rPr>
            </w:pPr>
            <w:r w:rsidRPr="00B74DB3">
              <w:rPr>
                <w:rFonts w:ascii="Book Antiqua" w:eastAsia="Times New Roman" w:hAnsi="Book Antiqua"/>
                <w:b/>
              </w:rPr>
              <w:t>Kontaktní osoba</w:t>
            </w:r>
            <w:r w:rsidRPr="00B74DB3">
              <w:rPr>
                <w:rFonts w:ascii="Book Antiqua" w:eastAsia="Times New Roman" w:hAnsi="Book Antiqua"/>
              </w:rPr>
              <w:t xml:space="preserve"> </w:t>
            </w:r>
          </w:p>
          <w:p w14:paraId="5E83E64D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</w:rPr>
            </w:pPr>
            <w:r w:rsidRPr="00B74DB3">
              <w:rPr>
                <w:rFonts w:ascii="Book Antiqua" w:eastAsia="Times New Roman" w:hAnsi="Book Antiqua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  <w:gridSpan w:val="3"/>
          </w:tcPr>
          <w:p w14:paraId="0526F244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  <w:p w14:paraId="4228C975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Jméno a příjmení:</w:t>
            </w:r>
          </w:p>
          <w:p w14:paraId="31C57488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Kontakt (e-mail, tel.):</w:t>
            </w:r>
          </w:p>
          <w:p w14:paraId="7F1455E0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901875" w:rsidRPr="00B74DB3" w14:paraId="3365AAE6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19C42415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Datová schránka:</w:t>
            </w:r>
          </w:p>
        </w:tc>
        <w:tc>
          <w:tcPr>
            <w:tcW w:w="6677" w:type="dxa"/>
            <w:gridSpan w:val="3"/>
          </w:tcPr>
          <w:p w14:paraId="14A9065C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  <w:highlight w:val="yellow"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</w:tc>
      </w:tr>
      <w:tr w:rsidR="00901875" w:rsidRPr="00B74DB3" w14:paraId="683F4217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5E5A0B3A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Bankovní spojení:</w:t>
            </w:r>
          </w:p>
        </w:tc>
        <w:tc>
          <w:tcPr>
            <w:tcW w:w="6677" w:type="dxa"/>
            <w:gridSpan w:val="3"/>
          </w:tcPr>
          <w:p w14:paraId="3F6D8976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  <w:highlight w:val="yellow"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</w:p>
        </w:tc>
      </w:tr>
      <w:tr w:rsidR="00901875" w:rsidRPr="00B74DB3" w14:paraId="4D234F12" w14:textId="77777777" w:rsidTr="00901875">
        <w:trPr>
          <w:trHeight w:val="256"/>
        </w:trPr>
        <w:tc>
          <w:tcPr>
            <w:tcW w:w="9924" w:type="dxa"/>
            <w:gridSpan w:val="4"/>
            <w:tcBorders>
              <w:bottom w:val="single" w:sz="2" w:space="0" w:color="auto"/>
            </w:tcBorders>
            <w:shd w:val="clear" w:color="auto" w:fill="BDD6EE"/>
          </w:tcPr>
          <w:p w14:paraId="3A042C46" w14:textId="37033957" w:rsidR="00FC175D" w:rsidRPr="00B74DB3" w:rsidRDefault="00272544" w:rsidP="00AD03EB">
            <w:pPr>
              <w:spacing w:after="160" w:line="259" w:lineRule="auto"/>
              <w:jc w:val="center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NABÍDKOVÁ</w:t>
            </w:r>
            <w:r w:rsidR="00FC175D" w:rsidRPr="00B74DB3">
              <w:rPr>
                <w:rFonts w:ascii="Book Antiqua" w:eastAsia="Times New Roman" w:hAnsi="Book Antiqua"/>
                <w:b/>
              </w:rPr>
              <w:t xml:space="preserve"> CENA DODAVATELE</w:t>
            </w:r>
          </w:p>
        </w:tc>
      </w:tr>
      <w:tr w:rsidR="00AD03EB" w:rsidRPr="00B74DB3" w14:paraId="1F220734" w14:textId="77777777" w:rsidTr="005D6EF8">
        <w:trPr>
          <w:trHeight w:val="200"/>
        </w:trPr>
        <w:tc>
          <w:tcPr>
            <w:tcW w:w="3308" w:type="dxa"/>
            <w:gridSpan w:val="2"/>
            <w:tcBorders>
              <w:bottom w:val="single" w:sz="4" w:space="0" w:color="auto"/>
            </w:tcBorders>
          </w:tcPr>
          <w:p w14:paraId="482E65AF" w14:textId="51918588" w:rsidR="00AD03EB" w:rsidRPr="00AD03EB" w:rsidRDefault="00AD03EB" w:rsidP="00AD03EB">
            <w:pPr>
              <w:spacing w:before="120" w:after="0" w:line="259" w:lineRule="auto"/>
              <w:ind w:left="-136"/>
              <w:jc w:val="center"/>
              <w:rPr>
                <w:rFonts w:ascii="Book Antiqua" w:eastAsia="Times New Roman" w:hAnsi="Book Antiqua"/>
                <w:b/>
              </w:rPr>
            </w:pPr>
            <w:r w:rsidRPr="00AD03EB">
              <w:rPr>
                <w:rFonts w:ascii="Book Antiqua" w:eastAsia="Times New Roman" w:hAnsi="Book Antiqua"/>
                <w:b/>
              </w:rPr>
              <w:t>Cena bez DPH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6FFBFB2" w14:textId="01894A73" w:rsidR="00AD03EB" w:rsidRPr="00AD03EB" w:rsidRDefault="00AD03EB" w:rsidP="00AD03EB">
            <w:pPr>
              <w:spacing w:before="120" w:after="0" w:line="259" w:lineRule="auto"/>
              <w:ind w:left="-136"/>
              <w:jc w:val="center"/>
              <w:rPr>
                <w:rFonts w:ascii="Book Antiqua" w:eastAsia="Times New Roman" w:hAnsi="Book Antiqua"/>
                <w:b/>
              </w:rPr>
            </w:pPr>
            <w:r w:rsidRPr="00AD03EB">
              <w:rPr>
                <w:rFonts w:ascii="Book Antiqua" w:eastAsia="Times New Roman" w:hAnsi="Book Antiqua"/>
                <w:b/>
              </w:rPr>
              <w:t>DPH</w:t>
            </w: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2005F202" w14:textId="0E2DA9F4" w:rsidR="00AD03EB" w:rsidRPr="00AD03EB" w:rsidRDefault="00AD03EB" w:rsidP="00AD03EB">
            <w:pPr>
              <w:spacing w:before="120" w:after="0" w:line="259" w:lineRule="auto"/>
              <w:ind w:left="-136"/>
              <w:jc w:val="center"/>
              <w:rPr>
                <w:rFonts w:ascii="Book Antiqua" w:eastAsia="Times New Roman" w:hAnsi="Book Antiqua"/>
                <w:b/>
              </w:rPr>
            </w:pPr>
            <w:r w:rsidRPr="00AD03EB">
              <w:rPr>
                <w:rFonts w:ascii="Book Antiqua" w:eastAsia="Times New Roman" w:hAnsi="Book Antiqua"/>
                <w:b/>
              </w:rPr>
              <w:t>Cena včetně DPH</w:t>
            </w:r>
          </w:p>
        </w:tc>
      </w:tr>
      <w:tr w:rsidR="00AD03EB" w:rsidRPr="00B74DB3" w14:paraId="00AF51D2" w14:textId="77777777" w:rsidTr="005D6EF8">
        <w:trPr>
          <w:trHeight w:val="200"/>
        </w:trPr>
        <w:tc>
          <w:tcPr>
            <w:tcW w:w="3308" w:type="dxa"/>
            <w:gridSpan w:val="2"/>
            <w:tcBorders>
              <w:bottom w:val="single" w:sz="4" w:space="0" w:color="auto"/>
            </w:tcBorders>
          </w:tcPr>
          <w:p w14:paraId="7FD54EFD" w14:textId="77777777" w:rsidR="00AD03EB" w:rsidRPr="00B74DB3" w:rsidRDefault="00AD03EB" w:rsidP="00AD03EB">
            <w:pPr>
              <w:spacing w:before="120" w:after="160" w:line="259" w:lineRule="auto"/>
              <w:ind w:left="-136"/>
              <w:rPr>
                <w:rFonts w:ascii="Book Antiqua" w:eastAsia="Times New Roman" w:hAnsi="Book Antiqua"/>
                <w:b/>
                <w:highlight w:val="yellow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35442C08" w14:textId="77777777" w:rsidR="00AD03EB" w:rsidRPr="00B74DB3" w:rsidRDefault="00AD03EB" w:rsidP="00AD03EB">
            <w:pPr>
              <w:spacing w:before="120" w:after="160" w:line="259" w:lineRule="auto"/>
              <w:ind w:left="-136"/>
              <w:rPr>
                <w:rFonts w:ascii="Book Antiqua" w:eastAsia="Times New Roman" w:hAnsi="Book Antiqua"/>
                <w:b/>
                <w:highlight w:val="yellow"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</w:tcPr>
          <w:p w14:paraId="135A0CF2" w14:textId="77777777" w:rsidR="00AD03EB" w:rsidRPr="00B74DB3" w:rsidRDefault="00AD03EB" w:rsidP="00AD03EB">
            <w:pPr>
              <w:spacing w:before="120" w:after="160" w:line="259" w:lineRule="auto"/>
              <w:ind w:left="-136"/>
              <w:rPr>
                <w:rFonts w:ascii="Book Antiqua" w:eastAsia="Times New Roman" w:hAnsi="Book Antiqua"/>
                <w:b/>
                <w:highlight w:val="yellow"/>
              </w:rPr>
            </w:pPr>
          </w:p>
        </w:tc>
      </w:tr>
      <w:tr w:rsidR="00901875" w:rsidRPr="00B74DB3" w14:paraId="1C2381C2" w14:textId="77777777" w:rsidTr="00901875">
        <w:trPr>
          <w:trHeight w:val="200"/>
        </w:trPr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9974AF5" w14:textId="77777777" w:rsidR="00FC175D" w:rsidRPr="00B74DB3" w:rsidRDefault="00FC175D" w:rsidP="00901875">
            <w:pPr>
              <w:jc w:val="center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lastRenderedPageBreak/>
              <w:t>PROHLÁŠENÍ</w:t>
            </w:r>
          </w:p>
        </w:tc>
      </w:tr>
      <w:tr w:rsidR="00901875" w:rsidRPr="00B74DB3" w14:paraId="2FF7DDD2" w14:textId="77777777" w:rsidTr="00901875">
        <w:trPr>
          <w:trHeight w:val="2206"/>
        </w:trPr>
        <w:tc>
          <w:tcPr>
            <w:tcW w:w="9924" w:type="dxa"/>
            <w:gridSpan w:val="4"/>
            <w:shd w:val="clear" w:color="auto" w:fill="FFFFFF"/>
          </w:tcPr>
          <w:p w14:paraId="1935A068" w14:textId="77777777" w:rsidR="00FC175D" w:rsidRPr="00B74DB3" w:rsidRDefault="00FC175D" w:rsidP="00901875">
            <w:pPr>
              <w:spacing w:after="120"/>
              <w:contextualSpacing/>
              <w:jc w:val="both"/>
              <w:rPr>
                <w:rFonts w:ascii="Book Antiqua" w:eastAsia="Times New Roman" w:hAnsi="Book Antiqua"/>
                <w:b/>
                <w:sz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</w:rPr>
              <w:t>Jako uchazeč o veřejnou zakázku čestně prohlašuji, že</w:t>
            </w:r>
          </w:p>
          <w:p w14:paraId="395780B6" w14:textId="77777777" w:rsidR="00FC175D" w:rsidRPr="00B74DB3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Book Antiqua" w:eastAsia="Times New Roman" w:hAnsi="Book Antiqua"/>
                <w:b/>
                <w:sz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</w:rPr>
              <w:t xml:space="preserve">jsem se v plném rozsahu seznámil se zadávacími </w:t>
            </w:r>
            <w:r w:rsidR="00272544" w:rsidRPr="00B74DB3">
              <w:rPr>
                <w:rFonts w:ascii="Book Antiqua" w:eastAsia="Times New Roman" w:hAnsi="Book Antiqua"/>
                <w:b/>
                <w:sz w:val="20"/>
              </w:rPr>
              <w:t>podmínkami – rozsahem</w:t>
            </w:r>
            <w:r w:rsidRPr="00B74DB3">
              <w:rPr>
                <w:rFonts w:ascii="Book Antiqua" w:eastAsia="Times New Roman" w:hAnsi="Book Antiqua"/>
                <w:b/>
                <w:sz w:val="20"/>
              </w:rPr>
              <w:t xml:space="preserve">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6CF1922B" w14:textId="77777777" w:rsidR="00FC175D" w:rsidRPr="00B74DB3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Book Antiqua" w:eastAsia="Times New Roman" w:hAnsi="Book Antiqua"/>
                <w:b/>
                <w:sz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</w:rPr>
              <w:t>veškeré údaje, informace, doklady a dokumenty, které jsem uvedl v nabídce, jsou pravdivé a odpovídají skutečnosti;</w:t>
            </w:r>
          </w:p>
          <w:p w14:paraId="0A81637A" w14:textId="77777777" w:rsidR="00FC175D" w:rsidRPr="00B74DB3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Book Antiqua" w:eastAsia="Times New Roman" w:hAnsi="Book Antiqua"/>
                <w:b/>
                <w:sz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</w:rPr>
              <w:t>dodržím technické podmínky požadované zadavatelem v zadávacích podmínkách;</w:t>
            </w:r>
          </w:p>
          <w:p w14:paraId="20D1E982" w14:textId="77777777" w:rsidR="00FC175D" w:rsidRPr="00B74DB3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Book Antiqua" w:eastAsia="Times New Roman" w:hAnsi="Book Antiqua"/>
                <w:b/>
                <w:sz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</w:rPr>
              <w:t>akceptuji bez výhrad návrh smlouvy.</w:t>
            </w:r>
          </w:p>
        </w:tc>
      </w:tr>
      <w:tr w:rsidR="00901875" w:rsidRPr="00B74DB3" w14:paraId="0B7E49AE" w14:textId="77777777" w:rsidTr="00901875">
        <w:trPr>
          <w:trHeight w:val="1842"/>
        </w:trPr>
        <w:tc>
          <w:tcPr>
            <w:tcW w:w="3247" w:type="dxa"/>
            <w:shd w:val="clear" w:color="auto" w:fill="D9D9D9"/>
          </w:tcPr>
          <w:p w14:paraId="5305809A" w14:textId="77777777" w:rsidR="00FC175D" w:rsidRPr="00B74DB3" w:rsidRDefault="00FC175D" w:rsidP="00901875">
            <w:pPr>
              <w:spacing w:after="160" w:line="259" w:lineRule="auto"/>
              <w:rPr>
                <w:rFonts w:ascii="Book Antiqua" w:eastAsia="Times New Roman" w:hAnsi="Book Antiqua"/>
                <w:b/>
              </w:rPr>
            </w:pPr>
            <w:r w:rsidRPr="00B74DB3">
              <w:rPr>
                <w:rFonts w:ascii="Book Antiqua" w:eastAsia="Times New Roman" w:hAnsi="Book Antiqua"/>
                <w:b/>
              </w:rPr>
              <w:t>Datum:</w:t>
            </w:r>
          </w:p>
          <w:p w14:paraId="15238072" w14:textId="77777777" w:rsidR="00FC175D" w:rsidRPr="00B74DB3" w:rsidRDefault="00FC175D" w:rsidP="00901875">
            <w:pPr>
              <w:spacing w:after="160" w:line="259" w:lineRule="auto"/>
              <w:rPr>
                <w:rFonts w:ascii="Book Antiqua" w:eastAsia="Times New Roman" w:hAnsi="Book Antiqua"/>
                <w:i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i/>
                <w:sz w:val="20"/>
                <w:szCs w:val="20"/>
                <w:highlight w:val="yellow"/>
              </w:rPr>
              <w:t>VYPLNÍ DODAVATEL</w:t>
            </w:r>
          </w:p>
          <w:p w14:paraId="0E03497E" w14:textId="77777777" w:rsidR="00FC175D" w:rsidRPr="00B74DB3" w:rsidRDefault="00FC175D" w:rsidP="00901875">
            <w:pPr>
              <w:spacing w:after="160" w:line="259" w:lineRule="auto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6677" w:type="dxa"/>
            <w:gridSpan w:val="3"/>
          </w:tcPr>
          <w:p w14:paraId="2F272377" w14:textId="77777777" w:rsidR="00FC175D" w:rsidRPr="00B74DB3" w:rsidRDefault="00FC175D" w:rsidP="00901875">
            <w:pPr>
              <w:spacing w:after="120"/>
              <w:jc w:val="both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 w:rsidRPr="00B74DB3">
              <w:rPr>
                <w:rFonts w:ascii="Book Antiqua" w:eastAsia="Times New Roman" w:hAnsi="Book Antiqua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0B886B05" w14:textId="77777777" w:rsidR="00FC175D" w:rsidRPr="00B74DB3" w:rsidRDefault="00FC175D" w:rsidP="00901875">
            <w:pPr>
              <w:spacing w:after="120"/>
              <w:rPr>
                <w:rFonts w:ascii="Book Antiqua" w:eastAsia="Times New Roman" w:hAnsi="Book Antiqua"/>
                <w:i/>
              </w:rPr>
            </w:pPr>
            <w:r w:rsidRPr="00B74DB3">
              <w:rPr>
                <w:rFonts w:ascii="Book Antiqua" w:eastAsia="Times New Roman" w:hAnsi="Book Antiqua"/>
                <w:i/>
                <w:highlight w:val="yellow"/>
              </w:rPr>
              <w:t>VYPLNÍ DODAVATEL</w:t>
            </w:r>
            <w:r w:rsidRPr="00B74DB3">
              <w:rPr>
                <w:rFonts w:ascii="Book Antiqua" w:eastAsia="Times New Roman" w:hAnsi="Book Antiqua"/>
                <w:sz w:val="20"/>
                <w:szCs w:val="20"/>
              </w:rPr>
              <w:t xml:space="preserve"> Jméno a příjmení </w:t>
            </w:r>
            <w:r w:rsidRPr="00B74DB3">
              <w:rPr>
                <w:rFonts w:ascii="Book Antiqua" w:eastAsia="Times New Roman" w:hAnsi="Book Antiqua"/>
                <w:i/>
                <w:highlight w:val="yellow"/>
              </w:rPr>
              <w:t>oprávněné osoby jednat jménem či za dodavatele</w:t>
            </w:r>
          </w:p>
        </w:tc>
      </w:tr>
    </w:tbl>
    <w:p w14:paraId="06DD47CB" w14:textId="77777777" w:rsidR="00FC175D" w:rsidRPr="00B74DB3" w:rsidRDefault="00FC175D" w:rsidP="00FC175D">
      <w:pPr>
        <w:rPr>
          <w:rFonts w:ascii="Book Antiqua" w:hAnsi="Book Antiqua"/>
        </w:rPr>
      </w:pPr>
    </w:p>
    <w:sectPr w:rsidR="00FC175D" w:rsidRPr="00B74DB3" w:rsidSect="002C1CE6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7BBE" w14:textId="77777777" w:rsidR="00CE72E0" w:rsidRDefault="00CE72E0" w:rsidP="00842995">
      <w:pPr>
        <w:spacing w:after="0" w:line="240" w:lineRule="auto"/>
      </w:pPr>
      <w:r>
        <w:separator/>
      </w:r>
    </w:p>
  </w:endnote>
  <w:endnote w:type="continuationSeparator" w:id="0">
    <w:p w14:paraId="4E10F1AF" w14:textId="77777777" w:rsidR="00CE72E0" w:rsidRDefault="00CE72E0" w:rsidP="008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0F5E7" w14:textId="77777777" w:rsidR="00CE72E0" w:rsidRDefault="00CE72E0" w:rsidP="00842995">
      <w:pPr>
        <w:spacing w:after="0" w:line="240" w:lineRule="auto"/>
      </w:pPr>
      <w:r>
        <w:separator/>
      </w:r>
    </w:p>
  </w:footnote>
  <w:footnote w:type="continuationSeparator" w:id="0">
    <w:p w14:paraId="65FF4659" w14:textId="77777777" w:rsidR="00CE72E0" w:rsidRDefault="00CE72E0" w:rsidP="008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F2C49" w14:textId="65A75C5E" w:rsidR="004A2B5A" w:rsidRDefault="004A2B5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1AD4D3C" wp14:editId="59B70545">
          <wp:simplePos x="0" y="0"/>
          <wp:positionH relativeFrom="column">
            <wp:posOffset>1800225</wp:posOffset>
          </wp:positionH>
          <wp:positionV relativeFrom="paragraph">
            <wp:posOffset>-101600</wp:posOffset>
          </wp:positionV>
          <wp:extent cx="1697990" cy="641350"/>
          <wp:effectExtent l="0" t="0" r="0" b="0"/>
          <wp:wrapSquare wrapText="bothSides"/>
          <wp:docPr id="1113679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5A4"/>
    <w:multiLevelType w:val="multilevel"/>
    <w:tmpl w:val="1B4EF5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Claneki"/>
      <w:lvlText w:val="(%4)"/>
      <w:lvlJc w:val="left"/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A2"/>
    <w:rsid w:val="00001CA8"/>
    <w:rsid w:val="00014585"/>
    <w:rsid w:val="00086DB6"/>
    <w:rsid w:val="00095B58"/>
    <w:rsid w:val="0010067E"/>
    <w:rsid w:val="00133239"/>
    <w:rsid w:val="00160AF9"/>
    <w:rsid w:val="00161432"/>
    <w:rsid w:val="00163D8E"/>
    <w:rsid w:val="00167932"/>
    <w:rsid w:val="00173393"/>
    <w:rsid w:val="001C54F6"/>
    <w:rsid w:val="001E45C2"/>
    <w:rsid w:val="001E5ACF"/>
    <w:rsid w:val="0024015D"/>
    <w:rsid w:val="00270A86"/>
    <w:rsid w:val="00272544"/>
    <w:rsid w:val="002C1CE6"/>
    <w:rsid w:val="002C5C61"/>
    <w:rsid w:val="00313FA3"/>
    <w:rsid w:val="003174A0"/>
    <w:rsid w:val="0032258B"/>
    <w:rsid w:val="003833D6"/>
    <w:rsid w:val="00397510"/>
    <w:rsid w:val="003E54D8"/>
    <w:rsid w:val="003F2C8B"/>
    <w:rsid w:val="00417829"/>
    <w:rsid w:val="00463C74"/>
    <w:rsid w:val="004A1775"/>
    <w:rsid w:val="004A2B5A"/>
    <w:rsid w:val="004C0F78"/>
    <w:rsid w:val="004D7F97"/>
    <w:rsid w:val="00581963"/>
    <w:rsid w:val="006254C0"/>
    <w:rsid w:val="00626808"/>
    <w:rsid w:val="00651B55"/>
    <w:rsid w:val="006901B0"/>
    <w:rsid w:val="006A2372"/>
    <w:rsid w:val="006B52F6"/>
    <w:rsid w:val="006E3ACD"/>
    <w:rsid w:val="006E6381"/>
    <w:rsid w:val="006F40AE"/>
    <w:rsid w:val="006F7D15"/>
    <w:rsid w:val="00705DEA"/>
    <w:rsid w:val="00722795"/>
    <w:rsid w:val="007317DA"/>
    <w:rsid w:val="0073261E"/>
    <w:rsid w:val="007C2B14"/>
    <w:rsid w:val="007D6632"/>
    <w:rsid w:val="0080727F"/>
    <w:rsid w:val="0082380E"/>
    <w:rsid w:val="0083788A"/>
    <w:rsid w:val="00837C7B"/>
    <w:rsid w:val="00840F8C"/>
    <w:rsid w:val="00842995"/>
    <w:rsid w:val="008602A9"/>
    <w:rsid w:val="008C109A"/>
    <w:rsid w:val="008C6144"/>
    <w:rsid w:val="008F1EB7"/>
    <w:rsid w:val="008F2333"/>
    <w:rsid w:val="008F23F4"/>
    <w:rsid w:val="00901875"/>
    <w:rsid w:val="00924CD1"/>
    <w:rsid w:val="00961591"/>
    <w:rsid w:val="00987E7E"/>
    <w:rsid w:val="00991114"/>
    <w:rsid w:val="009C55FC"/>
    <w:rsid w:val="009D5FC0"/>
    <w:rsid w:val="009F273B"/>
    <w:rsid w:val="009F7F9C"/>
    <w:rsid w:val="00A0272E"/>
    <w:rsid w:val="00A25151"/>
    <w:rsid w:val="00A36699"/>
    <w:rsid w:val="00A7032A"/>
    <w:rsid w:val="00A81E20"/>
    <w:rsid w:val="00AC2215"/>
    <w:rsid w:val="00AD03EB"/>
    <w:rsid w:val="00AD6E50"/>
    <w:rsid w:val="00B04228"/>
    <w:rsid w:val="00B74DB3"/>
    <w:rsid w:val="00B93EA2"/>
    <w:rsid w:val="00BA1EBD"/>
    <w:rsid w:val="00BA79F1"/>
    <w:rsid w:val="00BD35AD"/>
    <w:rsid w:val="00BD3E5A"/>
    <w:rsid w:val="00BE5F7F"/>
    <w:rsid w:val="00C74702"/>
    <w:rsid w:val="00CA0E6D"/>
    <w:rsid w:val="00CB31D0"/>
    <w:rsid w:val="00CE72E0"/>
    <w:rsid w:val="00CF0876"/>
    <w:rsid w:val="00D3754B"/>
    <w:rsid w:val="00D85A3E"/>
    <w:rsid w:val="00DA5B46"/>
    <w:rsid w:val="00DB7541"/>
    <w:rsid w:val="00DC5C4D"/>
    <w:rsid w:val="00DD7169"/>
    <w:rsid w:val="00E20E29"/>
    <w:rsid w:val="00E672BA"/>
    <w:rsid w:val="00E8025F"/>
    <w:rsid w:val="00EA5CAF"/>
    <w:rsid w:val="00EE5E94"/>
    <w:rsid w:val="00EF5F21"/>
    <w:rsid w:val="00F3218A"/>
    <w:rsid w:val="00F36B12"/>
    <w:rsid w:val="00F85089"/>
    <w:rsid w:val="00FC175D"/>
    <w:rsid w:val="00FD31EB"/>
    <w:rsid w:val="00FE7DCC"/>
    <w:rsid w:val="00FF03D6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EF632"/>
  <w15:chartTrackingRefBased/>
  <w15:docId w15:val="{3C2BFAA4-8CC8-4EBA-91CF-2A17549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2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C175D"/>
    <w:pPr>
      <w:keepNext/>
      <w:numPr>
        <w:numId w:val="2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429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4299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175D"/>
    <w:rPr>
      <w:color w:val="0563C1"/>
      <w:u w:val="single"/>
    </w:rPr>
  </w:style>
  <w:style w:type="character" w:customStyle="1" w:styleId="Nadpis1Char">
    <w:name w:val="Nadpis 1 Char"/>
    <w:aliases w:val="_Nadpis 1 Char"/>
    <w:link w:val="Nadpis1"/>
    <w:rsid w:val="00FC175D"/>
    <w:rPr>
      <w:rFonts w:ascii="Times New Roman" w:eastAsia="Times New Roman" w:hAnsi="Times New Roman"/>
      <w:b/>
      <w:caps/>
      <w:kern w:val="28"/>
      <w:sz w:val="22"/>
      <w:lang w:eastAsia="en-US"/>
    </w:rPr>
  </w:style>
  <w:style w:type="table" w:styleId="Mkatabulky">
    <w:name w:val="Table Grid"/>
    <w:basedOn w:val="Normlntabulka"/>
    <w:rsid w:val="00FC175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ormln"/>
    <w:link w:val="Clanek11Char"/>
    <w:qFormat/>
    <w:rsid w:val="00FC175D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FC175D"/>
    <w:rPr>
      <w:rFonts w:ascii="Times New Roman" w:eastAsia="Times New Roman" w:hAnsi="Times New Roman"/>
      <w:sz w:val="22"/>
      <w:lang w:eastAsia="en-US"/>
    </w:rPr>
  </w:style>
  <w:style w:type="paragraph" w:customStyle="1" w:styleId="Claneka">
    <w:name w:val="Clanek (a)"/>
    <w:basedOn w:val="Normln"/>
    <w:qFormat/>
    <w:rsid w:val="00FC175D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FC175D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Petr Kulich</cp:lastModifiedBy>
  <cp:revision>4</cp:revision>
  <dcterms:created xsi:type="dcterms:W3CDTF">2025-08-28T11:01:00Z</dcterms:created>
  <dcterms:modified xsi:type="dcterms:W3CDTF">2025-09-10T06:14:00Z</dcterms:modified>
</cp:coreProperties>
</file>