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BAFE081" w14:textId="77777777" w:rsidR="00A82912" w:rsidRPr="00AA32DC" w:rsidRDefault="00A82912" w:rsidP="00E57881">
      <w:pPr>
        <w:pStyle w:val="MMNotes"/>
        <w:rPr>
          <w:rFonts w:ascii="Trebuchet MS" w:hAnsi="Trebuchet MS"/>
        </w:rPr>
      </w:pPr>
      <w:bookmarkStart w:id="0" w:name="_Toc270067885"/>
    </w:p>
    <w:bookmarkEnd w:id="0"/>
    <w:p w14:paraId="3BAFE082" w14:textId="77777777" w:rsidR="00A82912" w:rsidRPr="00AA32DC" w:rsidRDefault="00A82912" w:rsidP="00FE6D46">
      <w:pPr>
        <w:pStyle w:val="MMNotes"/>
        <w:rPr>
          <w:rFonts w:ascii="Trebuchet MS" w:hAnsi="Trebuchet MS"/>
        </w:rPr>
      </w:pPr>
    </w:p>
    <w:p w14:paraId="3BAFE083" w14:textId="77777777" w:rsidR="00A82912" w:rsidRPr="00AA32DC" w:rsidRDefault="00A82912" w:rsidP="00FE6D46">
      <w:pPr>
        <w:pStyle w:val="MMNotes"/>
        <w:rPr>
          <w:rFonts w:ascii="Trebuchet MS" w:hAnsi="Trebuchet MS"/>
        </w:rPr>
      </w:pPr>
    </w:p>
    <w:p w14:paraId="3BAFE084" w14:textId="77777777" w:rsidR="00A82912" w:rsidRPr="008D2FB6" w:rsidRDefault="008F53F7" w:rsidP="00FE6D46">
      <w:pPr>
        <w:pStyle w:val="MMNotes"/>
        <w:rPr>
          <w:rFonts w:ascii="Trebuchet MS" w:hAnsi="Trebuchet MS"/>
        </w:rPr>
      </w:pPr>
      <w:r w:rsidRPr="008D2FB6">
        <w:rPr>
          <w:noProof/>
          <w:lang w:eastAsia="cs-CZ"/>
        </w:rPr>
        <w:drawing>
          <wp:anchor distT="0" distB="0" distL="114300" distR="114300" simplePos="0" relativeHeight="251651584" behindDoc="0" locked="0" layoutInCell="1" allowOverlap="1" wp14:anchorId="3BAFE7FE" wp14:editId="3BAFE7FF">
            <wp:simplePos x="0" y="0"/>
            <wp:positionH relativeFrom="column">
              <wp:posOffset>-10160</wp:posOffset>
            </wp:positionH>
            <wp:positionV relativeFrom="paragraph">
              <wp:posOffset>-2540</wp:posOffset>
            </wp:positionV>
            <wp:extent cx="2019300" cy="7891145"/>
            <wp:effectExtent l="0" t="0" r="0" b="0"/>
            <wp:wrapNone/>
            <wp:docPr id="2037913" name="Image 2037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03789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7891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AFE085" w14:textId="77777777" w:rsidR="00A82912" w:rsidRPr="008D2FB6" w:rsidRDefault="00A82912" w:rsidP="00FE6D46">
      <w:pPr>
        <w:pStyle w:val="MMNotes"/>
        <w:rPr>
          <w:rFonts w:ascii="Trebuchet MS" w:hAnsi="Trebuchet MS"/>
        </w:rPr>
      </w:pPr>
    </w:p>
    <w:p w14:paraId="3BAFE086" w14:textId="77777777" w:rsidR="00A82912" w:rsidRPr="008D2FB6" w:rsidRDefault="00A82912" w:rsidP="00FE6D46">
      <w:pPr>
        <w:pStyle w:val="MMNotes"/>
        <w:rPr>
          <w:rFonts w:ascii="Trebuchet MS" w:hAnsi="Trebuchet MS"/>
        </w:rPr>
      </w:pPr>
    </w:p>
    <w:p w14:paraId="3BAFE087" w14:textId="77777777" w:rsidR="00A82912" w:rsidRPr="008D2FB6" w:rsidRDefault="00A82912" w:rsidP="00FE6D46">
      <w:pPr>
        <w:pStyle w:val="MMNotes"/>
        <w:rPr>
          <w:rFonts w:ascii="Trebuchet MS" w:hAnsi="Trebuchet MS"/>
        </w:rPr>
      </w:pPr>
    </w:p>
    <w:p w14:paraId="3BAFE088" w14:textId="77777777" w:rsidR="00A82912" w:rsidRPr="008D2FB6" w:rsidRDefault="00A82912" w:rsidP="0087569D">
      <w:pPr>
        <w:pStyle w:val="SectionTitle"/>
        <w:rPr>
          <w:color w:val="FF0000"/>
          <w:sz w:val="100"/>
          <w:szCs w:val="100"/>
          <w:lang w:val="cs-CZ"/>
        </w:rPr>
      </w:pPr>
      <w:bookmarkStart w:id="1" w:name="_Toc300130275"/>
      <w:bookmarkStart w:id="2" w:name="_Toc408493592"/>
      <w:r w:rsidRPr="008D2FB6">
        <w:rPr>
          <w:color w:val="FF0000"/>
          <w:sz w:val="100"/>
          <w:szCs w:val="100"/>
          <w:lang w:val="cs-CZ"/>
        </w:rPr>
        <w:t xml:space="preserve">ČÁST </w:t>
      </w:r>
      <w:bookmarkEnd w:id="1"/>
      <w:bookmarkEnd w:id="2"/>
      <w:r w:rsidR="002F7836" w:rsidRPr="008D2FB6">
        <w:rPr>
          <w:color w:val="FF0000"/>
          <w:sz w:val="100"/>
          <w:szCs w:val="100"/>
          <w:lang w:val="cs-CZ"/>
        </w:rPr>
        <w:t>A</w:t>
      </w:r>
    </w:p>
    <w:p w14:paraId="3BAFE089" w14:textId="77777777" w:rsidR="00A82912" w:rsidRPr="008D2FB6" w:rsidRDefault="00A82912" w:rsidP="00344A8E">
      <w:pPr>
        <w:jc w:val="right"/>
        <w:rPr>
          <w:rFonts w:ascii="Trebuchet MS" w:hAnsi="Trebuchet MS"/>
          <w:b/>
          <w:i/>
          <w:color w:val="FF0000"/>
        </w:rPr>
      </w:pPr>
    </w:p>
    <w:p w14:paraId="3BAFE08A" w14:textId="23C6530C" w:rsidR="00A82912" w:rsidRPr="008D2FB6" w:rsidRDefault="00A82912" w:rsidP="002F7836">
      <w:pPr>
        <w:rPr>
          <w:rFonts w:ascii="Trebuchet MS" w:hAnsi="Trebuchet MS"/>
          <w:b/>
          <w:i/>
          <w:color w:val="FFCC00"/>
          <w:sz w:val="80"/>
          <w:szCs w:val="80"/>
        </w:rPr>
      </w:pPr>
      <w:r w:rsidRPr="008D2FB6">
        <w:rPr>
          <w:rFonts w:ascii="Trebuchet MS" w:hAnsi="Trebuchet MS"/>
          <w:b/>
          <w:i/>
          <w:color w:val="FF0000"/>
          <w:sz w:val="80"/>
          <w:szCs w:val="80"/>
        </w:rPr>
        <w:t xml:space="preserve">                 </w:t>
      </w:r>
      <w:r w:rsidR="00761E97" w:rsidRPr="008D2FB6">
        <w:rPr>
          <w:rFonts w:ascii="Trebuchet MS" w:hAnsi="Trebuchet MS"/>
          <w:b/>
          <w:i/>
          <w:color w:val="FF0000"/>
          <w:sz w:val="80"/>
          <w:szCs w:val="80"/>
        </w:rPr>
        <w:t xml:space="preserve">       </w:t>
      </w:r>
      <w:r w:rsidRPr="008D2FB6">
        <w:rPr>
          <w:rFonts w:ascii="Trebuchet MS" w:hAnsi="Trebuchet MS"/>
          <w:b/>
          <w:i/>
          <w:color w:val="FF0000"/>
          <w:sz w:val="80"/>
          <w:szCs w:val="80"/>
        </w:rPr>
        <w:t xml:space="preserve">  </w:t>
      </w:r>
      <w:r w:rsidR="00761E97" w:rsidRPr="008D2FB6">
        <w:rPr>
          <w:rFonts w:ascii="Trebuchet MS" w:hAnsi="Trebuchet MS"/>
          <w:b/>
          <w:i/>
          <w:color w:val="FF0000"/>
          <w:sz w:val="80"/>
          <w:szCs w:val="80"/>
        </w:rPr>
        <w:t xml:space="preserve">  </w:t>
      </w:r>
      <w:r w:rsidR="00FB1C3B" w:rsidRPr="008D2FB6">
        <w:rPr>
          <w:rFonts w:ascii="Trebuchet MS" w:hAnsi="Trebuchet MS"/>
          <w:b/>
          <w:i/>
          <w:color w:val="FF0000"/>
          <w:sz w:val="80"/>
          <w:szCs w:val="80"/>
        </w:rPr>
        <w:t xml:space="preserve">POPIS                                                                       </w:t>
      </w:r>
      <w:r w:rsidR="00FB1C3B" w:rsidRPr="008D2FB6">
        <w:rPr>
          <w:rFonts w:ascii="Trebuchet MS" w:hAnsi="Trebuchet MS"/>
          <w:b/>
          <w:i/>
          <w:color w:val="FF0000"/>
          <w:sz w:val="80"/>
          <w:szCs w:val="80"/>
        </w:rPr>
        <w:tab/>
      </w:r>
      <w:r w:rsidR="00FB1C3B" w:rsidRPr="008D2FB6">
        <w:rPr>
          <w:rFonts w:ascii="Trebuchet MS" w:hAnsi="Trebuchet MS"/>
          <w:b/>
          <w:i/>
          <w:color w:val="FF0000"/>
          <w:sz w:val="80"/>
          <w:szCs w:val="80"/>
        </w:rPr>
        <w:tab/>
        <w:t xml:space="preserve">            </w:t>
      </w:r>
      <w:r w:rsidR="00FB1C3B" w:rsidRPr="008D2FB6">
        <w:rPr>
          <w:rFonts w:ascii="Trebuchet MS" w:hAnsi="Trebuchet MS"/>
          <w:b/>
          <w:i/>
          <w:color w:val="FF0000"/>
          <w:sz w:val="80"/>
          <w:szCs w:val="80"/>
        </w:rPr>
        <w:tab/>
      </w:r>
      <w:r w:rsidR="00FB1C3B" w:rsidRPr="008D2FB6">
        <w:rPr>
          <w:rFonts w:ascii="Trebuchet MS" w:hAnsi="Trebuchet MS"/>
          <w:b/>
          <w:i/>
          <w:color w:val="FF0000"/>
          <w:sz w:val="80"/>
          <w:szCs w:val="80"/>
        </w:rPr>
        <w:tab/>
        <w:t xml:space="preserve"> FUNKCÍ</w:t>
      </w:r>
      <w:r w:rsidR="00761E97" w:rsidRPr="008D2FB6">
        <w:rPr>
          <w:rFonts w:ascii="Trebuchet MS" w:hAnsi="Trebuchet MS"/>
          <w:b/>
          <w:i/>
          <w:color w:val="FF0000"/>
          <w:sz w:val="80"/>
          <w:szCs w:val="80"/>
        </w:rPr>
        <w:t xml:space="preserve">  </w:t>
      </w:r>
      <w:r w:rsidRPr="008D2FB6">
        <w:rPr>
          <w:rFonts w:ascii="Trebuchet MS" w:hAnsi="Trebuchet MS"/>
          <w:b/>
          <w:i/>
          <w:color w:val="FF0000"/>
          <w:sz w:val="80"/>
          <w:szCs w:val="80"/>
        </w:rPr>
        <w:t xml:space="preserve">               </w:t>
      </w:r>
      <w:r w:rsidR="00761E97" w:rsidRPr="008D2FB6">
        <w:rPr>
          <w:rFonts w:ascii="Trebuchet MS" w:hAnsi="Trebuchet MS"/>
          <w:b/>
          <w:i/>
          <w:color w:val="FF0000"/>
          <w:sz w:val="80"/>
          <w:szCs w:val="80"/>
        </w:rPr>
        <w:t xml:space="preserve">     </w:t>
      </w:r>
      <w:r w:rsidRPr="008D2FB6">
        <w:rPr>
          <w:rFonts w:ascii="Trebuchet MS" w:hAnsi="Trebuchet MS"/>
          <w:b/>
          <w:i/>
          <w:color w:val="FF0000"/>
          <w:sz w:val="80"/>
          <w:szCs w:val="80"/>
        </w:rPr>
        <w:t xml:space="preserve">      </w:t>
      </w:r>
      <w:r w:rsidR="00AC406D" w:rsidRPr="008D2FB6">
        <w:rPr>
          <w:rFonts w:ascii="Trebuchet MS" w:hAnsi="Trebuchet MS"/>
          <w:b/>
          <w:i/>
          <w:color w:val="FFCC00"/>
          <w:sz w:val="80"/>
          <w:szCs w:val="80"/>
        </w:rPr>
        <w:t>Tarifní</w:t>
      </w:r>
    </w:p>
    <w:p w14:paraId="3BAFE08B" w14:textId="77777777" w:rsidR="00A82912" w:rsidRPr="008D2FB6" w:rsidRDefault="004946C1" w:rsidP="00344A8E">
      <w:pPr>
        <w:jc w:val="right"/>
        <w:rPr>
          <w:rFonts w:ascii="Trebuchet MS" w:hAnsi="Trebuchet MS"/>
          <w:b/>
          <w:i/>
          <w:color w:val="FFCC00"/>
          <w:sz w:val="80"/>
          <w:szCs w:val="80"/>
        </w:rPr>
      </w:pPr>
      <w:r w:rsidRPr="008D2FB6">
        <w:rPr>
          <w:rFonts w:ascii="Trebuchet MS" w:hAnsi="Trebuchet MS"/>
          <w:b/>
          <w:i/>
          <w:color w:val="FFCC00"/>
          <w:sz w:val="80"/>
          <w:szCs w:val="80"/>
        </w:rPr>
        <w:t>platební</w:t>
      </w:r>
    </w:p>
    <w:p w14:paraId="3BAFE08C" w14:textId="77777777" w:rsidR="00A82912" w:rsidRPr="008D2FB6" w:rsidRDefault="004946C1" w:rsidP="00344A8E">
      <w:pPr>
        <w:jc w:val="right"/>
        <w:rPr>
          <w:rFonts w:ascii="Trebuchet MS" w:hAnsi="Trebuchet MS"/>
          <w:b/>
          <w:i/>
          <w:color w:val="FFCC00"/>
          <w:sz w:val="80"/>
          <w:szCs w:val="80"/>
        </w:rPr>
      </w:pPr>
      <w:r w:rsidRPr="008D2FB6">
        <w:rPr>
          <w:rFonts w:ascii="Trebuchet MS" w:hAnsi="Trebuchet MS"/>
          <w:b/>
          <w:i/>
          <w:color w:val="FFCC00"/>
          <w:sz w:val="80"/>
          <w:szCs w:val="80"/>
        </w:rPr>
        <w:t>parkovací</w:t>
      </w:r>
    </w:p>
    <w:p w14:paraId="3BAFE08D" w14:textId="77777777" w:rsidR="00A82912" w:rsidRPr="008D2FB6" w:rsidRDefault="00A82912" w:rsidP="00344A8E">
      <w:pPr>
        <w:jc w:val="right"/>
        <w:rPr>
          <w:rFonts w:ascii="Trebuchet MS" w:hAnsi="Trebuchet MS"/>
          <w:b/>
          <w:i/>
          <w:color w:val="FFCC00"/>
          <w:sz w:val="80"/>
          <w:szCs w:val="80"/>
        </w:rPr>
      </w:pPr>
      <w:r w:rsidRPr="008D2FB6">
        <w:rPr>
          <w:rFonts w:ascii="Trebuchet MS" w:hAnsi="Trebuchet MS"/>
          <w:b/>
          <w:i/>
          <w:color w:val="FFCC00"/>
          <w:sz w:val="80"/>
          <w:szCs w:val="80"/>
        </w:rPr>
        <w:t xml:space="preserve">        </w:t>
      </w:r>
      <w:r w:rsidR="004946C1" w:rsidRPr="008D2FB6">
        <w:rPr>
          <w:rFonts w:ascii="Trebuchet MS" w:hAnsi="Trebuchet MS"/>
          <w:b/>
          <w:i/>
          <w:color w:val="FFCC00"/>
          <w:sz w:val="80"/>
          <w:szCs w:val="80"/>
        </w:rPr>
        <w:t>a</w:t>
      </w:r>
      <w:r w:rsidRPr="008D2FB6">
        <w:rPr>
          <w:rFonts w:ascii="Trebuchet MS" w:hAnsi="Trebuchet MS"/>
          <w:b/>
          <w:i/>
          <w:color w:val="FFCC00"/>
          <w:sz w:val="80"/>
          <w:szCs w:val="80"/>
        </w:rPr>
        <w:t xml:space="preserve">utomat </w:t>
      </w:r>
    </w:p>
    <w:p w14:paraId="3BAFE08E" w14:textId="77777777" w:rsidR="00A82912" w:rsidRPr="008D2FB6" w:rsidRDefault="00A82912" w:rsidP="00344A8E">
      <w:pPr>
        <w:jc w:val="right"/>
        <w:rPr>
          <w:rFonts w:ascii="Trebuchet MS" w:hAnsi="Trebuchet MS"/>
          <w:b/>
          <w:i/>
          <w:color w:val="FFCC00"/>
          <w:sz w:val="80"/>
          <w:szCs w:val="80"/>
        </w:rPr>
      </w:pPr>
      <w:r w:rsidRPr="008D2FB6">
        <w:rPr>
          <w:rFonts w:ascii="Trebuchet MS" w:hAnsi="Trebuchet MS"/>
          <w:b/>
          <w:i/>
          <w:color w:val="FFCC00"/>
          <w:sz w:val="80"/>
          <w:szCs w:val="80"/>
        </w:rPr>
        <w:t xml:space="preserve"> </w:t>
      </w:r>
    </w:p>
    <w:p w14:paraId="3BAFE08F" w14:textId="77777777" w:rsidR="00A82912" w:rsidRPr="008D2FB6" w:rsidRDefault="00A82912" w:rsidP="00FE6D46">
      <w:pPr>
        <w:pStyle w:val="MMNotes"/>
        <w:rPr>
          <w:rFonts w:ascii="Trebuchet MS" w:hAnsi="Trebuchet MS"/>
        </w:rPr>
      </w:pPr>
    </w:p>
    <w:p w14:paraId="3BAFE090" w14:textId="77777777" w:rsidR="00A82912" w:rsidRPr="008D2FB6" w:rsidRDefault="00A82912" w:rsidP="00FE6D46">
      <w:pPr>
        <w:pStyle w:val="MMNotes"/>
        <w:rPr>
          <w:rFonts w:ascii="Trebuchet MS" w:hAnsi="Trebuchet MS"/>
        </w:rPr>
      </w:pPr>
    </w:p>
    <w:p w14:paraId="3BAFE091" w14:textId="77777777" w:rsidR="00A82912" w:rsidRPr="008D2FB6" w:rsidRDefault="00A82912" w:rsidP="00FE6D46">
      <w:pPr>
        <w:pStyle w:val="MMNotes"/>
        <w:rPr>
          <w:rFonts w:ascii="Trebuchet MS" w:hAnsi="Trebuchet MS"/>
        </w:rPr>
      </w:pPr>
    </w:p>
    <w:p w14:paraId="3BAFE092" w14:textId="77777777" w:rsidR="00A82912" w:rsidRPr="008D2FB6" w:rsidRDefault="008F53F7" w:rsidP="00FE6D46">
      <w:pPr>
        <w:pStyle w:val="MMNotes"/>
        <w:rPr>
          <w:rFonts w:ascii="Trebuchet MS" w:hAnsi="Trebuchet MS"/>
        </w:rPr>
      </w:pPr>
      <w:r w:rsidRPr="008D2FB6">
        <w:rPr>
          <w:noProof/>
          <w:lang w:eastAsia="cs-CZ"/>
        </w:rPr>
        <w:drawing>
          <wp:anchor distT="0" distB="0" distL="114300" distR="114300" simplePos="0" relativeHeight="251672064" behindDoc="0" locked="0" layoutInCell="1" allowOverlap="1" wp14:anchorId="3BAFE800" wp14:editId="3BAFE801">
            <wp:simplePos x="0" y="0"/>
            <wp:positionH relativeFrom="margin">
              <wp:posOffset>4380230</wp:posOffset>
            </wp:positionH>
            <wp:positionV relativeFrom="margin">
              <wp:posOffset>6353175</wp:posOffset>
            </wp:positionV>
            <wp:extent cx="1951355" cy="2334260"/>
            <wp:effectExtent l="0" t="0" r="0" b="8890"/>
            <wp:wrapSquare wrapText="bothSides"/>
            <wp:docPr id="2037912" name="Image 2037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0379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355" cy="2334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AFE093" w14:textId="77777777" w:rsidR="00A82912" w:rsidRPr="008D2FB6" w:rsidRDefault="00A82912" w:rsidP="00FE6D46">
      <w:pPr>
        <w:pStyle w:val="MMNotes"/>
        <w:rPr>
          <w:rFonts w:ascii="Trebuchet MS" w:hAnsi="Trebuchet MS"/>
        </w:rPr>
      </w:pPr>
    </w:p>
    <w:p w14:paraId="3BAFE094" w14:textId="77777777" w:rsidR="00A82912" w:rsidRPr="008D2FB6" w:rsidRDefault="00A82912" w:rsidP="00FE6D46">
      <w:pPr>
        <w:pStyle w:val="MMNotes"/>
        <w:rPr>
          <w:rFonts w:ascii="Trebuchet MS" w:hAnsi="Trebuchet MS"/>
        </w:rPr>
      </w:pPr>
    </w:p>
    <w:p w14:paraId="3BAFE095" w14:textId="77777777" w:rsidR="00A82912" w:rsidRPr="008D2FB6" w:rsidRDefault="00A82912" w:rsidP="00FE6D46">
      <w:pPr>
        <w:pStyle w:val="MMNotes"/>
        <w:rPr>
          <w:rFonts w:ascii="Trebuchet MS" w:hAnsi="Trebuchet MS"/>
        </w:rPr>
      </w:pPr>
    </w:p>
    <w:p w14:paraId="3BAFE096" w14:textId="77777777" w:rsidR="00A82912" w:rsidRPr="008D2FB6" w:rsidRDefault="00A82912" w:rsidP="00FE6D46">
      <w:pPr>
        <w:pStyle w:val="MMNotes"/>
        <w:rPr>
          <w:rFonts w:ascii="Trebuchet MS" w:hAnsi="Trebuchet MS"/>
        </w:rPr>
      </w:pPr>
    </w:p>
    <w:p w14:paraId="3BAFE0B4" w14:textId="2802359D" w:rsidR="00A82912" w:rsidRPr="008D2FB6" w:rsidRDefault="00A82912" w:rsidP="00FB1C3B">
      <w:pPr>
        <w:pStyle w:val="SectionLevel1"/>
      </w:pPr>
      <w:r w:rsidRPr="008D2FB6">
        <w:rPr>
          <w:color w:val="C0C0C0"/>
          <w:lang w:val="cs-CZ"/>
        </w:rPr>
        <w:br w:type="page"/>
      </w:r>
      <w:bookmarkStart w:id="3" w:name="_Toc300130277"/>
    </w:p>
    <w:p w14:paraId="3BAFE0C5" w14:textId="6533112D" w:rsidR="009E22BA" w:rsidRPr="008D2FB6" w:rsidRDefault="00FB1C3B" w:rsidP="0087569D">
      <w:pPr>
        <w:pStyle w:val="SectionLevel2"/>
        <w:rPr>
          <w:sz w:val="36"/>
          <w:szCs w:val="36"/>
          <w:lang w:val="cs-CZ"/>
        </w:rPr>
      </w:pPr>
      <w:bookmarkStart w:id="4" w:name="_Toc292418405"/>
      <w:bookmarkStart w:id="5" w:name="_Toc300061903"/>
      <w:bookmarkStart w:id="6" w:name="_Toc300130279"/>
      <w:bookmarkEnd w:id="3"/>
      <w:r w:rsidRPr="008D2FB6">
        <w:rPr>
          <w:sz w:val="36"/>
          <w:szCs w:val="36"/>
          <w:lang w:val="cs-CZ"/>
        </w:rPr>
        <w:lastRenderedPageBreak/>
        <w:t>1.</w:t>
      </w:r>
      <w:r w:rsidR="00A82912" w:rsidRPr="008D2FB6">
        <w:rPr>
          <w:sz w:val="36"/>
          <w:szCs w:val="36"/>
          <w:lang w:val="cs-CZ"/>
        </w:rPr>
        <w:t xml:space="preserve"> Rozměry, </w:t>
      </w:r>
      <w:bookmarkEnd w:id="4"/>
      <w:bookmarkEnd w:id="5"/>
      <w:bookmarkEnd w:id="6"/>
      <w:r w:rsidR="00CE07A0" w:rsidRPr="008D2FB6">
        <w:rPr>
          <w:sz w:val="36"/>
          <w:szCs w:val="36"/>
          <w:lang w:val="cs-CZ"/>
        </w:rPr>
        <w:t>v</w:t>
      </w:r>
      <w:r w:rsidR="00A82912" w:rsidRPr="008D2FB6">
        <w:rPr>
          <w:sz w:val="36"/>
          <w:szCs w:val="36"/>
          <w:lang w:val="cs-CZ"/>
        </w:rPr>
        <w:t>áha</w:t>
      </w:r>
    </w:p>
    <w:p w14:paraId="3BAFE0C8" w14:textId="77777777" w:rsidR="00A82912" w:rsidRPr="008D2FB6" w:rsidRDefault="00A82912" w:rsidP="00AD5111">
      <w:pPr>
        <w:jc w:val="both"/>
        <w:rPr>
          <w:rFonts w:ascii="Trebuchet MS" w:hAnsi="Trebuchet MS"/>
        </w:rPr>
      </w:pPr>
    </w:p>
    <w:p w14:paraId="3BAFE0C9" w14:textId="58F226F0" w:rsidR="00A82912" w:rsidRPr="008D2FB6" w:rsidRDefault="00FB1C3B" w:rsidP="00AD5111">
      <w:pPr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>M</w:t>
      </w:r>
      <w:r w:rsidR="00A82912" w:rsidRPr="008D2FB6">
        <w:rPr>
          <w:rFonts w:ascii="Trebuchet MS" w:hAnsi="Trebuchet MS"/>
        </w:rPr>
        <w:t xml:space="preserve">ůže </w:t>
      </w:r>
      <w:r w:rsidR="003461EB" w:rsidRPr="008D2FB6">
        <w:rPr>
          <w:rFonts w:ascii="Trebuchet MS" w:hAnsi="Trebuchet MS"/>
        </w:rPr>
        <w:t xml:space="preserve">například </w:t>
      </w:r>
      <w:r w:rsidR="00A82912" w:rsidRPr="008D2FB6">
        <w:rPr>
          <w:rFonts w:ascii="Trebuchet MS" w:hAnsi="Trebuchet MS"/>
        </w:rPr>
        <w:t>vyhovět těmto normám podle závěrečné montážní výšky: CEN 15291, ADA, DDABS8300</w:t>
      </w:r>
    </w:p>
    <w:p w14:paraId="3BAFE0CA" w14:textId="77777777" w:rsidR="00A82912" w:rsidRPr="008D2FB6" w:rsidRDefault="00A82912" w:rsidP="001A7408">
      <w:pPr>
        <w:jc w:val="both"/>
        <w:rPr>
          <w:rFonts w:ascii="Trebuchet MS" w:hAnsi="Trebuchet MS"/>
        </w:rPr>
      </w:pPr>
    </w:p>
    <w:p w14:paraId="3BAFE0CB" w14:textId="24CF825D" w:rsidR="00A82912" w:rsidRPr="008D2FB6" w:rsidRDefault="003461EB" w:rsidP="001A7408">
      <w:pPr>
        <w:jc w:val="both"/>
        <w:rPr>
          <w:rFonts w:ascii="Trebuchet MS" w:hAnsi="Trebuchet MS"/>
        </w:rPr>
      </w:pPr>
      <w:r w:rsidRPr="008D2FB6">
        <w:rPr>
          <w:rFonts w:ascii="Trebuchet MS" w:hAnsi="Trebuchet MS"/>
          <w:b/>
        </w:rPr>
        <w:t>Rozměry samotné skříně</w:t>
      </w:r>
      <w:r w:rsidR="00A82912" w:rsidRPr="008D2FB6">
        <w:rPr>
          <w:rFonts w:ascii="Trebuchet MS" w:hAnsi="Trebuchet MS"/>
          <w:b/>
        </w:rPr>
        <w:t xml:space="preserve">: </w:t>
      </w:r>
      <w:r w:rsidR="00FB1C3B" w:rsidRPr="008D2FB6">
        <w:rPr>
          <w:rFonts w:ascii="Trebuchet MS" w:hAnsi="Trebuchet MS"/>
          <w:b/>
        </w:rPr>
        <w:t xml:space="preserve">cca </w:t>
      </w:r>
      <w:r w:rsidR="00A82912" w:rsidRPr="008D2FB6">
        <w:rPr>
          <w:rFonts w:ascii="Trebuchet MS" w:hAnsi="Trebuchet MS"/>
        </w:rPr>
        <w:t xml:space="preserve">1485x290x290mm </w:t>
      </w:r>
    </w:p>
    <w:p w14:paraId="3BAFE0CC" w14:textId="77777777" w:rsidR="00A82912" w:rsidRPr="008D2FB6" w:rsidRDefault="00A82912" w:rsidP="001A7408">
      <w:pPr>
        <w:jc w:val="both"/>
        <w:rPr>
          <w:rFonts w:ascii="Trebuchet MS" w:hAnsi="Trebuchet MS"/>
        </w:rPr>
      </w:pPr>
    </w:p>
    <w:p w14:paraId="3BAFE0CD" w14:textId="77777777" w:rsidR="00A82912" w:rsidRPr="008D2FB6" w:rsidRDefault="003461EB" w:rsidP="001A7408">
      <w:pPr>
        <w:jc w:val="both"/>
        <w:rPr>
          <w:rFonts w:ascii="Trebuchet MS" w:hAnsi="Trebuchet MS"/>
          <w:b/>
        </w:rPr>
      </w:pPr>
      <w:r w:rsidRPr="008D2FB6">
        <w:rPr>
          <w:rFonts w:ascii="Trebuchet MS" w:hAnsi="Trebuchet MS"/>
          <w:b/>
        </w:rPr>
        <w:t>Konečná možná výška podle potřeb</w:t>
      </w:r>
      <w:r w:rsidR="00A82912" w:rsidRPr="008D2FB6">
        <w:rPr>
          <w:rFonts w:ascii="Trebuchet MS" w:hAnsi="Trebuchet MS"/>
          <w:b/>
        </w:rPr>
        <w:t xml:space="preserve"> instalace:</w:t>
      </w:r>
    </w:p>
    <w:p w14:paraId="3BAFE0CF" w14:textId="77777777" w:rsidR="00A82912" w:rsidRPr="008D2FB6" w:rsidRDefault="003461EB" w:rsidP="001A7408">
      <w:pPr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>•maximální výška: 1,</w:t>
      </w:r>
      <w:r w:rsidR="00A82912" w:rsidRPr="008D2FB6">
        <w:rPr>
          <w:rFonts w:ascii="Trebuchet MS" w:hAnsi="Trebuchet MS"/>
        </w:rPr>
        <w:t xml:space="preserve">72 m </w:t>
      </w:r>
    </w:p>
    <w:p w14:paraId="3BAFE0D0" w14:textId="77777777" w:rsidR="00A82912" w:rsidRPr="008D2FB6" w:rsidRDefault="00A82912" w:rsidP="001A7408">
      <w:pPr>
        <w:jc w:val="both"/>
        <w:rPr>
          <w:rFonts w:ascii="Trebuchet MS" w:hAnsi="Trebuchet MS"/>
        </w:rPr>
      </w:pPr>
    </w:p>
    <w:p w14:paraId="3BAFE0D1" w14:textId="77777777" w:rsidR="00A82912" w:rsidRPr="008D2FB6" w:rsidRDefault="00A82912" w:rsidP="001A7408">
      <w:pPr>
        <w:jc w:val="both"/>
        <w:rPr>
          <w:rFonts w:ascii="Trebuchet MS" w:hAnsi="Trebuchet MS"/>
          <w:b/>
        </w:rPr>
      </w:pPr>
      <w:r w:rsidRPr="008D2FB6">
        <w:rPr>
          <w:rFonts w:ascii="Trebuchet MS" w:hAnsi="Trebuchet MS"/>
          <w:b/>
        </w:rPr>
        <w:t xml:space="preserve">Váha: </w:t>
      </w:r>
    </w:p>
    <w:p w14:paraId="3BAFE0D3" w14:textId="77777777" w:rsidR="00A82912" w:rsidRPr="008D2FB6" w:rsidRDefault="003461EB" w:rsidP="001A7408">
      <w:pPr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>•s</w:t>
      </w:r>
      <w:r w:rsidR="00A82912" w:rsidRPr="008D2FB6">
        <w:rPr>
          <w:rFonts w:ascii="Trebuchet MS" w:hAnsi="Trebuchet MS"/>
        </w:rPr>
        <w:t>olární pohon se čtečkou, módem, přidan</w:t>
      </w:r>
      <w:r w:rsidRPr="008D2FB6">
        <w:rPr>
          <w:rFonts w:ascii="Trebuchet MS" w:hAnsi="Trebuchet MS"/>
        </w:rPr>
        <w:t>é pancéřování (volitelné): 130 k</w:t>
      </w:r>
      <w:r w:rsidR="00A82912" w:rsidRPr="008D2FB6">
        <w:rPr>
          <w:rFonts w:ascii="Trebuchet MS" w:hAnsi="Trebuchet MS"/>
        </w:rPr>
        <w:t>g</w:t>
      </w:r>
    </w:p>
    <w:p w14:paraId="3BAFE0D4" w14:textId="77777777" w:rsidR="00A82912" w:rsidRPr="008D2FB6" w:rsidRDefault="00A82912" w:rsidP="001A7408">
      <w:pPr>
        <w:jc w:val="both"/>
        <w:rPr>
          <w:rFonts w:ascii="Trebuchet MS" w:hAnsi="Trebuchet MS"/>
        </w:rPr>
      </w:pPr>
    </w:p>
    <w:p w14:paraId="3BAFE0D5" w14:textId="77777777" w:rsidR="00A82912" w:rsidRPr="008D2FB6" w:rsidRDefault="008F53F7" w:rsidP="00FA5D09">
      <w:pPr>
        <w:jc w:val="both"/>
        <w:rPr>
          <w:rFonts w:ascii="Trebuchet MS" w:hAnsi="Trebuchet MS"/>
        </w:rPr>
      </w:pPr>
      <w:r w:rsidRPr="008D2FB6">
        <w:rPr>
          <w:noProof/>
          <w:lang w:eastAsia="cs-CZ"/>
        </w:rPr>
        <w:drawing>
          <wp:anchor distT="0" distB="0" distL="114300" distR="114300" simplePos="0" relativeHeight="251668992" behindDoc="0" locked="0" layoutInCell="1" allowOverlap="1" wp14:anchorId="3BAFE806" wp14:editId="3BAFE807">
            <wp:simplePos x="0" y="0"/>
            <wp:positionH relativeFrom="margin">
              <wp:posOffset>2480945</wp:posOffset>
            </wp:positionH>
            <wp:positionV relativeFrom="margin">
              <wp:posOffset>3707130</wp:posOffset>
            </wp:positionV>
            <wp:extent cx="3679825" cy="5057775"/>
            <wp:effectExtent l="0" t="0" r="0" b="9525"/>
            <wp:wrapSquare wrapText="bothSides"/>
            <wp:docPr id="2037910" name="Image 2037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03791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9825" cy="5057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2912" w:rsidRPr="008D2FB6">
        <w:t xml:space="preserve"> </w:t>
      </w:r>
    </w:p>
    <w:p w14:paraId="3BAFE0D6" w14:textId="77777777" w:rsidR="00A82912" w:rsidRPr="008D2FB6" w:rsidRDefault="008F53F7" w:rsidP="00FA5D09">
      <w:pPr>
        <w:jc w:val="both"/>
        <w:rPr>
          <w:rFonts w:ascii="Trebuchet MS" w:hAnsi="Trebuchet MS"/>
        </w:rPr>
      </w:pPr>
      <w:r w:rsidRPr="008D2FB6">
        <w:rPr>
          <w:noProof/>
          <w:lang w:eastAsia="cs-CZ"/>
        </w:rPr>
        <w:drawing>
          <wp:anchor distT="0" distB="0" distL="114300" distR="114300" simplePos="0" relativeHeight="251665920" behindDoc="0" locked="0" layoutInCell="1" allowOverlap="1" wp14:anchorId="3BAFE808" wp14:editId="3BAFE809">
            <wp:simplePos x="0" y="0"/>
            <wp:positionH relativeFrom="margin">
              <wp:posOffset>556260</wp:posOffset>
            </wp:positionH>
            <wp:positionV relativeFrom="margin">
              <wp:posOffset>3766820</wp:posOffset>
            </wp:positionV>
            <wp:extent cx="1136015" cy="4507865"/>
            <wp:effectExtent l="0" t="0" r="6985" b="6985"/>
            <wp:wrapSquare wrapText="bothSides"/>
            <wp:docPr id="2037909" name="Image 2037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0379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015" cy="4507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AFE0D7" w14:textId="77777777" w:rsidR="00A82912" w:rsidRPr="008D2FB6" w:rsidRDefault="00A82912">
      <w:pPr>
        <w:rPr>
          <w:rFonts w:ascii="Trebuchet MS" w:hAnsi="Trebuchet MS"/>
        </w:rPr>
      </w:pPr>
      <w:r w:rsidRPr="008D2FB6">
        <w:rPr>
          <w:rFonts w:ascii="Trebuchet MS" w:hAnsi="Trebuchet MS"/>
        </w:rPr>
        <w:br w:type="page"/>
      </w:r>
    </w:p>
    <w:p w14:paraId="3BAFE0D8" w14:textId="253BFAB6" w:rsidR="00A82912" w:rsidRPr="008D2FB6" w:rsidRDefault="00FB1C3B" w:rsidP="00354D99">
      <w:pPr>
        <w:pStyle w:val="SectionLevel2"/>
        <w:rPr>
          <w:sz w:val="36"/>
          <w:szCs w:val="36"/>
          <w:lang w:val="cs-CZ"/>
        </w:rPr>
      </w:pPr>
      <w:r w:rsidRPr="008D2FB6">
        <w:rPr>
          <w:sz w:val="36"/>
          <w:szCs w:val="36"/>
          <w:lang w:val="cs-CZ"/>
        </w:rPr>
        <w:lastRenderedPageBreak/>
        <w:t xml:space="preserve">2) </w:t>
      </w:r>
      <w:r w:rsidR="00A82912" w:rsidRPr="008D2FB6">
        <w:rPr>
          <w:sz w:val="36"/>
          <w:szCs w:val="36"/>
          <w:lang w:val="cs-CZ"/>
        </w:rPr>
        <w:t xml:space="preserve"> Upevňování</w:t>
      </w:r>
    </w:p>
    <w:p w14:paraId="3BAFE0D9" w14:textId="66A8333B" w:rsidR="00A82912" w:rsidRPr="008D2FB6" w:rsidRDefault="00FB1C3B" w:rsidP="00DD4CD4">
      <w:pPr>
        <w:pStyle w:val="00"/>
        <w:keepNext/>
        <w:keepLines/>
        <w:jc w:val="both"/>
        <w:rPr>
          <w:sz w:val="24"/>
          <w:szCs w:val="24"/>
        </w:rPr>
      </w:pPr>
      <w:r w:rsidRPr="008D2FB6">
        <w:rPr>
          <w:sz w:val="24"/>
          <w:szCs w:val="24"/>
        </w:rPr>
        <w:t>Dodavatel</w:t>
      </w:r>
      <w:r w:rsidR="00A82912" w:rsidRPr="008D2FB6">
        <w:rPr>
          <w:sz w:val="24"/>
          <w:szCs w:val="24"/>
        </w:rPr>
        <w:t xml:space="preserve"> nabízí </w:t>
      </w:r>
      <w:r w:rsidR="00961F88" w:rsidRPr="008D2FB6">
        <w:rPr>
          <w:sz w:val="24"/>
          <w:szCs w:val="24"/>
        </w:rPr>
        <w:t xml:space="preserve">pro město </w:t>
      </w:r>
      <w:r w:rsidR="00A82912" w:rsidRPr="008D2FB6">
        <w:rPr>
          <w:sz w:val="24"/>
          <w:szCs w:val="24"/>
        </w:rPr>
        <w:t>flexibilní systém upevnění k instalaci terminálu na rovných plochách. Tento upevňovací systém je dodáván s černým podstavcem.</w:t>
      </w:r>
    </w:p>
    <w:p w14:paraId="3BAFE0DA" w14:textId="77777777" w:rsidR="00A82912" w:rsidRPr="008D2FB6" w:rsidRDefault="008F53F7" w:rsidP="00DD4CD4">
      <w:pPr>
        <w:pStyle w:val="00"/>
        <w:keepNext/>
        <w:keepLines/>
        <w:ind w:left="360"/>
        <w:jc w:val="center"/>
        <w:rPr>
          <w:sz w:val="24"/>
          <w:szCs w:val="24"/>
        </w:rPr>
      </w:pPr>
      <w:r w:rsidRPr="008D2FB6">
        <w:rPr>
          <w:noProof/>
          <w:lang w:eastAsia="cs-CZ"/>
        </w:rPr>
        <w:drawing>
          <wp:inline distT="0" distB="0" distL="0" distR="0" wp14:anchorId="3BAFE80A" wp14:editId="3BAFE80B">
            <wp:extent cx="1984375" cy="2499995"/>
            <wp:effectExtent l="0" t="0" r="0" b="0"/>
            <wp:docPr id="33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375" cy="249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AFE0DB" w14:textId="77777777" w:rsidR="00A82912" w:rsidRPr="008D2FB6" w:rsidRDefault="00A82912" w:rsidP="00354D99">
      <w:pPr>
        <w:pStyle w:val="00"/>
        <w:keepNext/>
        <w:keepLines/>
        <w:jc w:val="both"/>
        <w:rPr>
          <w:sz w:val="24"/>
          <w:szCs w:val="24"/>
        </w:rPr>
      </w:pPr>
    </w:p>
    <w:p w14:paraId="3BAFE0DC" w14:textId="5DC2411D" w:rsidR="00A82912" w:rsidRPr="008D2FB6" w:rsidRDefault="008F53F7" w:rsidP="00F3206E">
      <w:pPr>
        <w:pStyle w:val="00"/>
        <w:keepNext/>
        <w:keepLines/>
        <w:jc w:val="both"/>
        <w:rPr>
          <w:sz w:val="24"/>
          <w:szCs w:val="24"/>
        </w:rPr>
      </w:pPr>
      <w:r w:rsidRPr="008D2FB6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73088" behindDoc="1" locked="0" layoutInCell="1" allowOverlap="1" wp14:anchorId="3BAFE80C" wp14:editId="3BAFE80D">
                <wp:simplePos x="0" y="0"/>
                <wp:positionH relativeFrom="column">
                  <wp:posOffset>3841750</wp:posOffset>
                </wp:positionH>
                <wp:positionV relativeFrom="paragraph">
                  <wp:posOffset>430530</wp:posOffset>
                </wp:positionV>
                <wp:extent cx="2168525" cy="885825"/>
                <wp:effectExtent l="50800" t="49530" r="161925" b="7620"/>
                <wp:wrapTight wrapText="bothSides">
                  <wp:wrapPolygon edited="0">
                    <wp:start x="190" y="-929"/>
                    <wp:lineTo x="-380" y="465"/>
                    <wp:lineTo x="-474" y="1626"/>
                    <wp:lineTo x="-474" y="12310"/>
                    <wp:lineTo x="-95" y="13935"/>
                    <wp:lineTo x="8621" y="13935"/>
                    <wp:lineTo x="8621" y="21368"/>
                    <wp:lineTo x="16768" y="21368"/>
                    <wp:lineTo x="16863" y="21368"/>
                    <wp:lineTo x="18286" y="17652"/>
                    <wp:lineTo x="18286" y="10219"/>
                    <wp:lineTo x="19045" y="10219"/>
                    <wp:lineTo x="21410" y="7432"/>
                    <wp:lineTo x="21505" y="6503"/>
                    <wp:lineTo x="23213" y="1626"/>
                    <wp:lineTo x="23213" y="1161"/>
                    <wp:lineTo x="17337" y="-929"/>
                    <wp:lineTo x="190" y="-929"/>
                  </wp:wrapPolygon>
                </wp:wrapTight>
                <wp:docPr id="2037892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68525" cy="885825"/>
                          <a:chOff x="7580" y="840"/>
                          <a:chExt cx="4330" cy="1680"/>
                        </a:xfrm>
                      </wpg:grpSpPr>
                      <wps:wsp>
                        <wps:cNvPr id="2037893" name="Line 46"/>
                        <wps:cNvCnPr/>
                        <wps:spPr bwMode="auto">
                          <a:xfrm>
                            <a:off x="7580" y="840"/>
                            <a:ext cx="3" cy="10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ffectLst/>
                          <a:scene3d>
                            <a:camera prst="legacyObliqueTopRight">
                              <a:rot lat="0" lon="300000" rev="0"/>
                            </a:camera>
                            <a:lightRig rig="legacyFlat4" dir="t"/>
                          </a:scene3d>
                          <a:sp3d extrusionH="100000" prstMaterial="legacyMatte">
                            <a:bevelT w="13500" h="13500" prst="angle"/>
                            <a:bevelB w="13500" h="13500" prst="angle"/>
                            <a:extrusionClr>
                              <a:srgbClr val="FF0000"/>
                            </a:extrusionClr>
                          </a:sp3d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0071BB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037894" name="Rectangle 47"/>
                        <wps:cNvSpPr>
                          <a:spLocks noChangeArrowheads="1"/>
                        </wps:cNvSpPr>
                        <wps:spPr bwMode="auto">
                          <a:xfrm>
                            <a:off x="9340" y="1560"/>
                            <a:ext cx="1560" cy="960"/>
                          </a:xfrm>
                          <a:prstGeom prst="rect">
                            <a:avLst/>
                          </a:prstGeom>
                          <a:solidFill>
                            <a:srgbClr val="C0C0C0">
                              <a:alpha val="50195"/>
                            </a:srgbClr>
                          </a:solidFill>
                          <a:ln w="9525">
                            <a:miter lim="800000"/>
                            <a:headEnd/>
                            <a:tailEnd/>
                          </a:ln>
                          <a:effectLst/>
                          <a:scene3d>
                            <a:camera prst="legacyObliqueTopRight"/>
                            <a:lightRig rig="legacyFlat3" dir="b"/>
                          </a:scene3d>
                          <a:sp3d extrusionH="430200" prstMaterial="legacyMatte">
                            <a:bevelT w="13500" h="13500" prst="angle"/>
                            <a:bevelB w="13500" h="13500" prst="angle"/>
                            <a:extrusionClr>
                              <a:srgbClr val="C0C0C0"/>
                            </a:extrusionClr>
                          </a:sp3d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0071BB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g:grpSp>
                        <wpg:cNvPr id="2037895" name="Group 48"/>
                        <wpg:cNvGrpSpPr>
                          <a:grpSpLocks/>
                        </wpg:cNvGrpSpPr>
                        <wpg:grpSpPr bwMode="auto">
                          <a:xfrm>
                            <a:off x="9545" y="1560"/>
                            <a:ext cx="1235" cy="805"/>
                            <a:chOff x="2609" y="3794"/>
                            <a:chExt cx="494" cy="322"/>
                          </a:xfrm>
                        </wpg:grpSpPr>
                        <wpg:grpSp>
                          <wpg:cNvPr id="2037896" name="Group 49"/>
                          <wpg:cNvGrpSpPr>
                            <a:grpSpLocks/>
                          </wpg:cNvGrpSpPr>
                          <wpg:grpSpPr bwMode="auto">
                            <a:xfrm>
                              <a:off x="2609" y="3799"/>
                              <a:ext cx="127" cy="317"/>
                              <a:chOff x="1553" y="3072"/>
                              <a:chExt cx="127" cy="317"/>
                            </a:xfrm>
                          </wpg:grpSpPr>
                          <wps:wsp>
                            <wps:cNvPr id="2037897" name="Line 50"/>
                            <wps:cNvCnPr/>
                            <wps:spPr bwMode="auto">
                              <a:xfrm>
                                <a:off x="1680" y="3072"/>
                                <a:ext cx="0" cy="240"/>
                              </a:xfrm>
                              <a:prstGeom prst="line">
                                <a:avLst/>
                              </a:prstGeom>
                              <a:noFill/>
                              <a:ln w="38100">
                                <a:solidFill>
                                  <a:srgbClr val="F7921C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0071BB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37898" name="Freeform 51"/>
                            <wps:cNvSpPr>
                              <a:spLocks/>
                            </wps:cNvSpPr>
                            <wps:spPr bwMode="auto">
                              <a:xfrm>
                                <a:off x="1553" y="3304"/>
                                <a:ext cx="127" cy="85"/>
                              </a:xfrm>
                              <a:custGeom>
                                <a:avLst/>
                                <a:gdLst>
                                  <a:gd name="T0" fmla="*/ 127 w 127"/>
                                  <a:gd name="T1" fmla="*/ 0 h 85"/>
                                  <a:gd name="T2" fmla="*/ 62 w 127"/>
                                  <a:gd name="T3" fmla="*/ 83 h 85"/>
                                  <a:gd name="T4" fmla="*/ 0 w 127"/>
                                  <a:gd name="T5" fmla="*/ 13 h 85"/>
                                  <a:gd name="T6" fmla="*/ 0 60000 65536"/>
                                  <a:gd name="T7" fmla="*/ 0 60000 65536"/>
                                  <a:gd name="T8" fmla="*/ 0 60000 65536"/>
                                </a:gdLst>
                                <a:ahLst/>
                                <a:cxnLst>
                                  <a:cxn ang="T6">
                                    <a:pos x="T0" y="T1"/>
                                  </a:cxn>
                                  <a:cxn ang="T7">
                                    <a:pos x="T2" y="T3"/>
                                  </a:cxn>
                                  <a:cxn ang="T8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127" h="85">
                                    <a:moveTo>
                                      <a:pt x="127" y="0"/>
                                    </a:moveTo>
                                    <a:cubicBezTo>
                                      <a:pt x="116" y="14"/>
                                      <a:pt x="83" y="81"/>
                                      <a:pt x="62" y="83"/>
                                    </a:cubicBezTo>
                                    <a:cubicBezTo>
                                      <a:pt x="41" y="85"/>
                                      <a:pt x="13" y="28"/>
                                      <a:pt x="0" y="13"/>
                                    </a:cubicBezTo>
                                  </a:path>
                                </a:pathLst>
                              </a:custGeom>
                              <a:noFill/>
                              <a:ln w="38100">
                                <a:solidFill>
                                  <a:srgbClr val="F7921C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00ACCB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0071BB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037899" name="Group 52"/>
                          <wpg:cNvGrpSpPr>
                            <a:grpSpLocks/>
                          </wpg:cNvGrpSpPr>
                          <wpg:grpSpPr bwMode="auto">
                            <a:xfrm flipH="1">
                              <a:off x="2976" y="3794"/>
                              <a:ext cx="127" cy="317"/>
                              <a:chOff x="1553" y="3072"/>
                              <a:chExt cx="127" cy="317"/>
                            </a:xfrm>
                          </wpg:grpSpPr>
                          <wps:wsp>
                            <wps:cNvPr id="2037900" name="Line 53"/>
                            <wps:cNvCnPr/>
                            <wps:spPr bwMode="auto">
                              <a:xfrm>
                                <a:off x="1680" y="3072"/>
                                <a:ext cx="0" cy="240"/>
                              </a:xfrm>
                              <a:prstGeom prst="line">
                                <a:avLst/>
                              </a:prstGeom>
                              <a:noFill/>
                              <a:ln w="38100">
                                <a:solidFill>
                                  <a:srgbClr val="F7921C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0071BB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37901" name="Freeform 54"/>
                            <wps:cNvSpPr>
                              <a:spLocks/>
                            </wps:cNvSpPr>
                            <wps:spPr bwMode="auto">
                              <a:xfrm>
                                <a:off x="1553" y="3304"/>
                                <a:ext cx="127" cy="85"/>
                              </a:xfrm>
                              <a:custGeom>
                                <a:avLst/>
                                <a:gdLst>
                                  <a:gd name="T0" fmla="*/ 127 w 127"/>
                                  <a:gd name="T1" fmla="*/ 0 h 85"/>
                                  <a:gd name="T2" fmla="*/ 62 w 127"/>
                                  <a:gd name="T3" fmla="*/ 83 h 85"/>
                                  <a:gd name="T4" fmla="*/ 0 w 127"/>
                                  <a:gd name="T5" fmla="*/ 13 h 85"/>
                                  <a:gd name="T6" fmla="*/ 0 60000 65536"/>
                                  <a:gd name="T7" fmla="*/ 0 60000 65536"/>
                                  <a:gd name="T8" fmla="*/ 0 60000 65536"/>
                                </a:gdLst>
                                <a:ahLst/>
                                <a:cxnLst>
                                  <a:cxn ang="T6">
                                    <a:pos x="T0" y="T1"/>
                                  </a:cxn>
                                  <a:cxn ang="T7">
                                    <a:pos x="T2" y="T3"/>
                                  </a:cxn>
                                  <a:cxn ang="T8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127" h="85">
                                    <a:moveTo>
                                      <a:pt x="127" y="0"/>
                                    </a:moveTo>
                                    <a:cubicBezTo>
                                      <a:pt x="116" y="14"/>
                                      <a:pt x="83" y="81"/>
                                      <a:pt x="62" y="83"/>
                                    </a:cubicBezTo>
                                    <a:cubicBezTo>
                                      <a:pt x="41" y="85"/>
                                      <a:pt x="13" y="28"/>
                                      <a:pt x="0" y="13"/>
                                    </a:cubicBezTo>
                                  </a:path>
                                </a:pathLst>
                              </a:custGeom>
                              <a:noFill/>
                              <a:ln w="38100">
                                <a:solidFill>
                                  <a:srgbClr val="F7921C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00ACCB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0071BB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s:wsp>
                        <wps:cNvPr id="2037902" name="Rectangle 55"/>
                        <wps:cNvSpPr>
                          <a:spLocks noChangeArrowheads="1"/>
                        </wps:cNvSpPr>
                        <wps:spPr bwMode="auto">
                          <a:xfrm>
                            <a:off x="8310" y="1250"/>
                            <a:ext cx="1190" cy="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50195"/>
                            </a:srgbClr>
                          </a:solidFill>
                          <a:ln w="9525">
                            <a:miter lim="800000"/>
                            <a:headEnd/>
                            <a:tailEnd/>
                          </a:ln>
                          <a:effectLst/>
                          <a:scene3d>
                            <a:camera prst="legacyObliqueTopRight"/>
                            <a:lightRig rig="legacyFlat3" dir="b"/>
                          </a:scene3d>
                          <a:sp3d extrusionH="430200" prstMaterial="legacyMatte">
                            <a:bevelT w="13500" h="13500" prst="angle"/>
                            <a:bevelB w="13500" h="13500" prst="angle"/>
                            <a:extrusionClr>
                              <a:srgbClr val="FFFFFF"/>
                            </a:extrusionClr>
                          </a:sp3d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0071BB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2037906" name="Rectangle 56"/>
                        <wps:cNvSpPr>
                          <a:spLocks noChangeArrowheads="1"/>
                        </wps:cNvSpPr>
                        <wps:spPr bwMode="auto">
                          <a:xfrm>
                            <a:off x="9520" y="1080"/>
                            <a:ext cx="1200" cy="480"/>
                          </a:xfrm>
                          <a:prstGeom prst="rect">
                            <a:avLst/>
                          </a:prstGeom>
                          <a:solidFill>
                            <a:srgbClr val="333333"/>
                          </a:solidFill>
                          <a:ln w="9525">
                            <a:miter lim="800000"/>
                            <a:headEnd/>
                            <a:tailEnd/>
                          </a:ln>
                          <a:effectLst/>
                          <a:scene3d>
                            <a:camera prst="legacyObliqueTopRight"/>
                            <a:lightRig rig="legacyFlat3" dir="b"/>
                          </a:scene3d>
                          <a:sp3d extrusionH="430200" prstMaterial="legacyMatte">
                            <a:bevelT w="13500" h="13500" prst="angle"/>
                            <a:bevelB w="13500" h="13500" prst="angle"/>
                            <a:extrusionClr>
                              <a:srgbClr val="333333"/>
                            </a:extrusionClr>
                          </a:sp3d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0071BB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2037907" name="Rectangle 57"/>
                        <wps:cNvSpPr>
                          <a:spLocks noChangeArrowheads="1"/>
                        </wps:cNvSpPr>
                        <wps:spPr bwMode="auto">
                          <a:xfrm>
                            <a:off x="10720" y="1260"/>
                            <a:ext cx="1190" cy="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50195"/>
                            </a:srgbClr>
                          </a:solidFill>
                          <a:ln w="9525">
                            <a:miter lim="800000"/>
                            <a:headEnd/>
                            <a:tailEnd/>
                          </a:ln>
                          <a:effectLst/>
                          <a:scene3d>
                            <a:camera prst="legacyObliqueTopRight"/>
                            <a:lightRig rig="legacyFlat3" dir="b"/>
                          </a:scene3d>
                          <a:sp3d extrusionH="430200" prstMaterial="legacyMatte">
                            <a:bevelT w="13500" h="13500" prst="angle"/>
                            <a:bevelB w="13500" h="13500" prst="angle"/>
                            <a:extrusionClr>
                              <a:srgbClr val="FFFFFF"/>
                            </a:extrusionClr>
                          </a:sp3d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0071BB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2037908" name="Rectangle 58"/>
                        <wps:cNvSpPr>
                          <a:spLocks noChangeArrowheads="1"/>
                        </wps:cNvSpPr>
                        <wps:spPr bwMode="auto">
                          <a:xfrm>
                            <a:off x="8080" y="1495"/>
                            <a:ext cx="3600" cy="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50195"/>
                            </a:srgbClr>
                          </a:solidFill>
                          <a:ln w="9525">
                            <a:miter lim="800000"/>
                            <a:headEnd/>
                            <a:tailEnd/>
                          </a:ln>
                          <a:effectLst/>
                          <a:scene3d>
                            <a:camera prst="legacyObliqueTopRight"/>
                            <a:lightRig rig="legacyFlat3" dir="b"/>
                          </a:scene3d>
                          <a:sp3d extrusionH="430200" prstMaterial="legacyMatte">
                            <a:bevelT w="13500" h="13500" prst="angle"/>
                            <a:bevelB w="13500" h="13500" prst="angle"/>
                            <a:extrusionClr>
                              <a:srgbClr val="FFFFFF"/>
                            </a:extrusionClr>
                          </a:sp3d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0071BB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group w14:anchorId="6B5DDAF0" id="Group 45" o:spid="_x0000_s1026" style="position:absolute;margin-left:302.5pt;margin-top:33.9pt;width:170.75pt;height:69.75pt;z-index:-251643392" coordorigin="7580,840" coordsize="4330,1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">
                <v:line id="Line 46" o:spid="_x0000_s1027" style="position:absolute;visibility:visible;mso-wrap-style:square" from="7580,840" to="7583,19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" strokecolor="red">
                  <v:stroke startarrow="block" endarrow="block"/>
                  <v:shadow color="#0071bb"/>
                  <o:extrusion v:ext="view" backdepth="10pt" color="red" on="t" rotationangle=",5" lightposition="-50000,50000" lightposition2="50000"/>
                </v:line>
                <v:rect id="Rectangle 47" o:spid="_x0000_s1028" style="position:absolute;left:9340;top:1560;width:1560;height:960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" fillcolor="silver">
                  <v:fill opacity="32896f"/>
                  <v:shadow color="#0071bb"/>
                  <o:extrusion v:ext="view" color="silver" on="t"/>
                </v:rect>
                <v:group id="Group 48" o:spid="_x0000_s1029" style="position:absolute;left:9545;top:1560;width:1235;height:805" coordorigin="2609,3794" coordsize="494,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">
                  <v:group id="Group 49" o:spid="_x0000_s1030" style="position:absolute;left:2609;top:3799;width:127;height:317" coordorigin="1553,3072" coordsize="127,3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">
                    <v:line id="Line 50" o:spid="_x0000_s1031" style="position:absolute;visibility:visible;mso-wrap-style:square" from="1680,3072" to="1680,3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" strokecolor="#f7921c" strokeweight="3pt">
                      <v:shadow color="#0071bb"/>
                    </v:line>
                    <v:shape id="Freeform 51" o:spid="_x0000_s1032" style="position:absolute;left:1553;top:3304;width:127;height:85;visibility:visible;mso-wrap-style:square;v-text-anchor:top" coordsize="127,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" path="m127,c116,14,83,81,62,83,41,85,13,28,,13e" filled="f" fillcolor="#00accb" strokecolor="#f7921c" strokeweight="3pt">
                      <v:shadow color="#0071bb"/>
                      <v:path arrowok="t" o:connecttype="custom" o:connectlocs="127,0;62,83;0,13" o:connectangles="0,0,0"/>
                    </v:shape>
                  </v:group>
                  <v:group id="Group 52" o:spid="_x0000_s1033" style="position:absolute;left:2976;top:3794;width:127;height:317;flip:x" coordorigin="1553,3072" coordsize="127,3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">
                    <v:line id="Line 53" o:spid="_x0000_s1034" style="position:absolute;visibility:visible;mso-wrap-style:square" from="1680,3072" to="1680,3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" strokecolor="#f7921c" strokeweight="3pt">
                      <v:shadow color="#0071bb"/>
                    </v:line>
                    <v:shape id="Freeform 54" o:spid="_x0000_s1035" style="position:absolute;left:1553;top:3304;width:127;height:85;visibility:visible;mso-wrap-style:square;v-text-anchor:top" coordsize="127,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" path="m127,c116,14,83,81,62,83,41,85,13,28,,13e" filled="f" fillcolor="#00accb" strokecolor="#f7921c" strokeweight="3pt">
                      <v:shadow color="#0071bb"/>
                      <v:path arrowok="t" o:connecttype="custom" o:connectlocs="127,0;62,83;0,13" o:connectangles="0,0,0"/>
                    </v:shape>
                  </v:group>
                </v:group>
                <v:rect id="Rectangle 55" o:spid="_x0000_s1036" style="position:absolute;left:8310;top:1250;width:1190;height: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">
                  <v:fill opacity="32896f"/>
                  <v:shadow color="#0071bb"/>
                  <o:extrusion v:ext="view" color="white" on="t"/>
                </v:rect>
                <v:rect id="Rectangle 56" o:spid="_x0000_s1037" style="position:absolute;left:9520;top:1080;width:1200;height:480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" fillcolor="#333">
                  <v:shadow color="#0071bb"/>
                  <o:extrusion v:ext="view" color="#333" on="t"/>
                </v:rect>
                <v:rect id="Rectangle 57" o:spid="_x0000_s1038" style="position:absolute;left:10720;top:1260;width:1190;height: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">
                  <v:fill opacity="32896f"/>
                  <v:shadow color="#0071bb"/>
                  <o:extrusion v:ext="view" color="white" on="t"/>
                </v:rect>
                <v:rect id="Rectangle 58" o:spid="_x0000_s1039" style="position:absolute;left:8080;top:1495;width:3600;height: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">
                  <v:fill opacity="32896f"/>
                  <v:shadow color="#0071bb"/>
                  <o:extrusion v:ext="view" color="white" on="t"/>
                </v:rect>
                <w10:wrap type="tight"/>
              </v:group>
            </w:pict>
          </mc:Fallback>
        </mc:AlternateContent>
      </w:r>
      <w:r w:rsidR="00A82912" w:rsidRPr="008D2FB6">
        <w:rPr>
          <w:sz w:val="24"/>
          <w:szCs w:val="24"/>
        </w:rPr>
        <w:t xml:space="preserve"> </w:t>
      </w:r>
    </w:p>
    <w:p w14:paraId="3BAFE0DD" w14:textId="77777777" w:rsidR="00A82912" w:rsidRPr="008D2FB6" w:rsidRDefault="00A82912" w:rsidP="00EC589C">
      <w:pPr>
        <w:pStyle w:val="00"/>
        <w:numPr>
          <w:ilvl w:val="0"/>
          <w:numId w:val="13"/>
        </w:numPr>
        <w:jc w:val="both"/>
        <w:rPr>
          <w:sz w:val="24"/>
          <w:szCs w:val="24"/>
        </w:rPr>
      </w:pPr>
      <w:r w:rsidRPr="008D2FB6">
        <w:rPr>
          <w:sz w:val="24"/>
          <w:szCs w:val="24"/>
        </w:rPr>
        <w:t xml:space="preserve">Management celkové konečné výšky terminálu -      </w:t>
      </w:r>
      <w:r w:rsidR="00C8417F" w:rsidRPr="008D2FB6">
        <w:rPr>
          <w:sz w:val="24"/>
          <w:szCs w:val="24"/>
        </w:rPr>
        <w:t>v souladu s</w:t>
      </w:r>
      <w:r w:rsidR="00961F88" w:rsidRPr="008D2FB6">
        <w:rPr>
          <w:sz w:val="24"/>
          <w:szCs w:val="24"/>
        </w:rPr>
        <w:t xml:space="preserve"> předpisy </w:t>
      </w:r>
      <w:r w:rsidRPr="008D2FB6">
        <w:rPr>
          <w:sz w:val="24"/>
          <w:szCs w:val="24"/>
        </w:rPr>
        <w:t xml:space="preserve">dostupnosti a </w:t>
      </w:r>
      <w:r w:rsidR="00961F88" w:rsidRPr="008D2FB6">
        <w:rPr>
          <w:sz w:val="24"/>
          <w:szCs w:val="24"/>
        </w:rPr>
        <w:t>norm</w:t>
      </w:r>
      <w:r w:rsidR="00C8417F" w:rsidRPr="008D2FB6">
        <w:rPr>
          <w:sz w:val="24"/>
          <w:szCs w:val="24"/>
        </w:rPr>
        <w:t>ami</w:t>
      </w:r>
      <w:r w:rsidR="00961F88" w:rsidRPr="008D2FB6">
        <w:rPr>
          <w:sz w:val="24"/>
          <w:szCs w:val="24"/>
        </w:rPr>
        <w:t xml:space="preserve"> - vý</w:t>
      </w:r>
      <w:r w:rsidR="00C8417F" w:rsidRPr="008D2FB6">
        <w:rPr>
          <w:sz w:val="24"/>
          <w:szCs w:val="24"/>
        </w:rPr>
        <w:t>ška bez vrchní části</w:t>
      </w:r>
      <w:r w:rsidRPr="008D2FB6">
        <w:rPr>
          <w:sz w:val="24"/>
          <w:szCs w:val="24"/>
        </w:rPr>
        <w:t>: od 1,485 m/58.5 in do 1,622 m/ 63.9 in</w:t>
      </w:r>
    </w:p>
    <w:p w14:paraId="3BAFE0DE" w14:textId="77777777" w:rsidR="00A82912" w:rsidRPr="008D2FB6" w:rsidRDefault="008F53F7" w:rsidP="00EC589C">
      <w:pPr>
        <w:pStyle w:val="00"/>
        <w:numPr>
          <w:ilvl w:val="0"/>
          <w:numId w:val="13"/>
        </w:numPr>
        <w:jc w:val="both"/>
        <w:rPr>
          <w:sz w:val="24"/>
          <w:szCs w:val="24"/>
        </w:rPr>
      </w:pPr>
      <w:r w:rsidRPr="008D2FB6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5680" behindDoc="0" locked="0" layoutInCell="1" allowOverlap="1" wp14:anchorId="3BAFE80E" wp14:editId="3BAFE80F">
                <wp:simplePos x="0" y="0"/>
                <wp:positionH relativeFrom="column">
                  <wp:posOffset>4272915</wp:posOffset>
                </wp:positionH>
                <wp:positionV relativeFrom="paragraph">
                  <wp:posOffset>354330</wp:posOffset>
                </wp:positionV>
                <wp:extent cx="1743075" cy="619125"/>
                <wp:effectExtent l="15240" t="163830" r="89535" b="7620"/>
                <wp:wrapSquare wrapText="bothSides"/>
                <wp:docPr id="105" name="Groupe 2037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3075" cy="619125"/>
                          <a:chOff x="8070" y="4800"/>
                          <a:chExt cx="3840" cy="1440"/>
                        </a:xfrm>
                      </wpg:grpSpPr>
                      <wps:wsp>
                        <wps:cNvPr id="106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9210" y="5280"/>
                            <a:ext cx="1560" cy="960"/>
                          </a:xfrm>
                          <a:prstGeom prst="rect">
                            <a:avLst/>
                          </a:prstGeom>
                          <a:solidFill>
                            <a:srgbClr val="C0C0C0">
                              <a:alpha val="50195"/>
                            </a:srgbClr>
                          </a:solidFill>
                          <a:ln w="9525">
                            <a:miter lim="800000"/>
                            <a:headEnd/>
                            <a:tailEnd/>
                          </a:ln>
                          <a:effectLst/>
                          <a:scene3d>
                            <a:camera prst="legacyObliqueTopRight"/>
                            <a:lightRig rig="legacyFlat3" dir="b"/>
                          </a:scene3d>
                          <a:sp3d extrusionH="430200" prstMaterial="legacyMatte">
                            <a:bevelT w="13500" h="13500" prst="angle"/>
                            <a:bevelB w="13500" h="13500" prst="angle"/>
                            <a:extrusionClr>
                              <a:srgbClr val="C0C0C0"/>
                            </a:extrusionClr>
                          </a:sp3d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0071BB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g:grpSp>
                        <wpg:cNvPr id="107" name="Group 6"/>
                        <wpg:cNvGrpSpPr>
                          <a:grpSpLocks/>
                        </wpg:cNvGrpSpPr>
                        <wpg:grpSpPr bwMode="auto">
                          <a:xfrm>
                            <a:off x="8190" y="4920"/>
                            <a:ext cx="1320" cy="353"/>
                            <a:chOff x="2112" y="3696"/>
                            <a:chExt cx="528" cy="141"/>
                          </a:xfrm>
                        </wpg:grpSpPr>
                        <wps:wsp>
                          <wps:cNvPr id="108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160" y="3696"/>
                              <a:ext cx="240" cy="93"/>
                            </a:xfrm>
                            <a:prstGeom prst="rect">
                              <a:avLst/>
                            </a:prstGeom>
                            <a:solidFill>
                              <a:srgbClr val="FF9900"/>
                            </a:solidFill>
                            <a:ln w="9525">
                              <a:miter lim="800000"/>
                              <a:headEnd/>
                              <a:tailEnd/>
                            </a:ln>
                            <a:effectLst/>
                            <a:scene3d>
                              <a:camera prst="legacyObliqueTopRight"/>
                              <a:lightRig rig="legacyFlat3" dir="b"/>
                            </a:scene3d>
                            <a:sp3d extrusionH="201600" prstMaterial="legacyMatte">
                              <a:bevelT w="13500" h="13500" prst="angle"/>
                              <a:bevelB w="13500" h="13500" prst="angle"/>
                              <a:extrusionClr>
                                <a:srgbClr val="FF9900"/>
                              </a:extrusionClr>
                            </a:sp3d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71BB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109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400" y="3696"/>
                              <a:ext cx="240" cy="93"/>
                            </a:xfrm>
                            <a:prstGeom prst="rect">
                              <a:avLst/>
                            </a:prstGeom>
                            <a:solidFill>
                              <a:srgbClr val="993300"/>
                            </a:solidFill>
                            <a:ln w="9525">
                              <a:miter lim="800000"/>
                              <a:headEnd/>
                              <a:tailEnd/>
                            </a:ln>
                            <a:effectLst/>
                            <a:scene3d>
                              <a:camera prst="legacyObliqueTopRight"/>
                              <a:lightRig rig="legacyFlat3" dir="b"/>
                            </a:scene3d>
                            <a:sp3d extrusionH="201600" prstMaterial="legacyMatte">
                              <a:bevelT w="13500" h="13500" prst="angle"/>
                              <a:bevelB w="13500" h="13500" prst="angle"/>
                              <a:extrusionClr>
                                <a:srgbClr val="993300"/>
                              </a:extrusionClr>
                            </a:sp3d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71BB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110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112" y="3744"/>
                              <a:ext cx="240" cy="93"/>
                            </a:xfrm>
                            <a:prstGeom prst="rect">
                              <a:avLst/>
                            </a:prstGeom>
                            <a:solidFill>
                              <a:srgbClr val="993300"/>
                            </a:solidFill>
                            <a:ln w="9525">
                              <a:miter lim="800000"/>
                              <a:headEnd/>
                              <a:tailEnd/>
                            </a:ln>
                            <a:effectLst/>
                            <a:scene3d>
                              <a:camera prst="legacyObliqueTopRight"/>
                              <a:lightRig rig="legacyFlat3" dir="b"/>
                            </a:scene3d>
                            <a:sp3d extrusionH="201600" prstMaterial="legacyMatte">
                              <a:bevelT w="13500" h="13500" prst="angle"/>
                              <a:bevelB w="13500" h="13500" prst="angle"/>
                              <a:extrusionClr>
                                <a:srgbClr val="993300"/>
                              </a:extrusionClr>
                            </a:sp3d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71BB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111" name="Rectangle 10"/>
                          <wps:cNvSpPr>
                            <a:spLocks noChangeArrowheads="1"/>
                          </wps:cNvSpPr>
                          <wps:spPr bwMode="auto">
                            <a:xfrm>
                              <a:off x="2352" y="3744"/>
                              <a:ext cx="240" cy="93"/>
                            </a:xfrm>
                            <a:prstGeom prst="rect">
                              <a:avLst/>
                            </a:prstGeom>
                            <a:solidFill>
                              <a:srgbClr val="FF9900"/>
                            </a:solidFill>
                            <a:ln w="9525">
                              <a:miter lim="800000"/>
                              <a:headEnd/>
                              <a:tailEnd/>
                            </a:ln>
                            <a:effectLst/>
                            <a:scene3d>
                              <a:camera prst="legacyObliqueTopRight"/>
                              <a:lightRig rig="legacyFlat3" dir="b"/>
                            </a:scene3d>
                            <a:sp3d extrusionH="201600" prstMaterial="legacyMatte">
                              <a:bevelT w="13500" h="13500" prst="angle"/>
                              <a:bevelB w="13500" h="13500" prst="angle"/>
                              <a:extrusionClr>
                                <a:srgbClr val="FF9900"/>
                              </a:extrusionClr>
                            </a:sp3d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71BB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</wpg:grpSp>
                      <wps:wsp>
                        <wps:cNvPr id="112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9390" y="4800"/>
                            <a:ext cx="1200" cy="480"/>
                          </a:xfrm>
                          <a:prstGeom prst="rect">
                            <a:avLst/>
                          </a:prstGeom>
                          <a:solidFill>
                            <a:srgbClr val="333333"/>
                          </a:solidFill>
                          <a:ln w="9525">
                            <a:miter lim="800000"/>
                            <a:headEnd/>
                            <a:tailEnd/>
                          </a:ln>
                          <a:effectLst/>
                          <a:scene3d>
                            <a:camera prst="legacyObliqueTopRight"/>
                            <a:lightRig rig="legacyFlat3" dir="b"/>
                          </a:scene3d>
                          <a:sp3d extrusionH="430200" prstMaterial="legacyMatte">
                            <a:bevelT w="13500" h="13500" prst="angle"/>
                            <a:bevelB w="13500" h="13500" prst="angle"/>
                            <a:extrusionClr>
                              <a:srgbClr val="333333"/>
                            </a:extrusionClr>
                          </a:sp3d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0071BB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g:grpSp>
                        <wpg:cNvPr id="113" name="Group 12"/>
                        <wpg:cNvGrpSpPr>
                          <a:grpSpLocks/>
                        </wpg:cNvGrpSpPr>
                        <wpg:grpSpPr bwMode="auto">
                          <a:xfrm>
                            <a:off x="9432" y="5285"/>
                            <a:ext cx="1235" cy="805"/>
                            <a:chOff x="2609" y="3794"/>
                            <a:chExt cx="494" cy="322"/>
                          </a:xfrm>
                        </wpg:grpSpPr>
                        <wpg:grpSp>
                          <wpg:cNvPr id="114" name="Group 13"/>
                          <wpg:cNvGrpSpPr>
                            <a:grpSpLocks/>
                          </wpg:cNvGrpSpPr>
                          <wpg:grpSpPr bwMode="auto">
                            <a:xfrm>
                              <a:off x="2609" y="3799"/>
                              <a:ext cx="127" cy="317"/>
                              <a:chOff x="1553" y="3072"/>
                              <a:chExt cx="127" cy="317"/>
                            </a:xfrm>
                          </wpg:grpSpPr>
                          <wps:wsp>
                            <wps:cNvPr id="115" name="Line 14"/>
                            <wps:cNvCnPr/>
                            <wps:spPr bwMode="auto">
                              <a:xfrm>
                                <a:off x="1680" y="3072"/>
                                <a:ext cx="0" cy="240"/>
                              </a:xfrm>
                              <a:prstGeom prst="line">
                                <a:avLst/>
                              </a:prstGeom>
                              <a:noFill/>
                              <a:ln w="38100">
                                <a:solidFill>
                                  <a:srgbClr val="F7921C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0071BB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6" name="Freeform 15"/>
                            <wps:cNvSpPr>
                              <a:spLocks/>
                            </wps:cNvSpPr>
                            <wps:spPr bwMode="auto">
                              <a:xfrm>
                                <a:off x="1553" y="3304"/>
                                <a:ext cx="127" cy="85"/>
                              </a:xfrm>
                              <a:custGeom>
                                <a:avLst/>
                                <a:gdLst>
                                  <a:gd name="T0" fmla="*/ 127 w 127"/>
                                  <a:gd name="T1" fmla="*/ 0 h 85"/>
                                  <a:gd name="T2" fmla="*/ 62 w 127"/>
                                  <a:gd name="T3" fmla="*/ 83 h 85"/>
                                  <a:gd name="T4" fmla="*/ 0 w 127"/>
                                  <a:gd name="T5" fmla="*/ 13 h 85"/>
                                  <a:gd name="T6" fmla="*/ 0 60000 65536"/>
                                  <a:gd name="T7" fmla="*/ 0 60000 65536"/>
                                  <a:gd name="T8" fmla="*/ 0 60000 65536"/>
                                </a:gdLst>
                                <a:ahLst/>
                                <a:cxnLst>
                                  <a:cxn ang="T6">
                                    <a:pos x="T0" y="T1"/>
                                  </a:cxn>
                                  <a:cxn ang="T7">
                                    <a:pos x="T2" y="T3"/>
                                  </a:cxn>
                                  <a:cxn ang="T8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127" h="85">
                                    <a:moveTo>
                                      <a:pt x="127" y="0"/>
                                    </a:moveTo>
                                    <a:cubicBezTo>
                                      <a:pt x="116" y="14"/>
                                      <a:pt x="83" y="81"/>
                                      <a:pt x="62" y="83"/>
                                    </a:cubicBezTo>
                                    <a:cubicBezTo>
                                      <a:pt x="41" y="85"/>
                                      <a:pt x="13" y="28"/>
                                      <a:pt x="0" y="13"/>
                                    </a:cubicBezTo>
                                  </a:path>
                                </a:pathLst>
                              </a:custGeom>
                              <a:noFill/>
                              <a:ln w="38100">
                                <a:solidFill>
                                  <a:srgbClr val="F7921C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00ACCB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0071BB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17" name="Group 16"/>
                          <wpg:cNvGrpSpPr>
                            <a:grpSpLocks/>
                          </wpg:cNvGrpSpPr>
                          <wpg:grpSpPr bwMode="auto">
                            <a:xfrm flipH="1">
                              <a:off x="2976" y="3794"/>
                              <a:ext cx="127" cy="317"/>
                              <a:chOff x="1553" y="3072"/>
                              <a:chExt cx="127" cy="317"/>
                            </a:xfrm>
                          </wpg:grpSpPr>
                          <wps:wsp>
                            <wps:cNvPr id="118" name="Line 17"/>
                            <wps:cNvCnPr/>
                            <wps:spPr bwMode="auto">
                              <a:xfrm>
                                <a:off x="1680" y="3072"/>
                                <a:ext cx="0" cy="240"/>
                              </a:xfrm>
                              <a:prstGeom prst="line">
                                <a:avLst/>
                              </a:prstGeom>
                              <a:noFill/>
                              <a:ln w="38100">
                                <a:solidFill>
                                  <a:srgbClr val="F7921C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0071BB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9" name="Freeform 18"/>
                            <wps:cNvSpPr>
                              <a:spLocks/>
                            </wps:cNvSpPr>
                            <wps:spPr bwMode="auto">
                              <a:xfrm>
                                <a:off x="1553" y="3304"/>
                                <a:ext cx="127" cy="85"/>
                              </a:xfrm>
                              <a:custGeom>
                                <a:avLst/>
                                <a:gdLst>
                                  <a:gd name="T0" fmla="*/ 127 w 127"/>
                                  <a:gd name="T1" fmla="*/ 0 h 85"/>
                                  <a:gd name="T2" fmla="*/ 62 w 127"/>
                                  <a:gd name="T3" fmla="*/ 83 h 85"/>
                                  <a:gd name="T4" fmla="*/ 0 w 127"/>
                                  <a:gd name="T5" fmla="*/ 13 h 85"/>
                                  <a:gd name="T6" fmla="*/ 0 60000 65536"/>
                                  <a:gd name="T7" fmla="*/ 0 60000 65536"/>
                                  <a:gd name="T8" fmla="*/ 0 60000 65536"/>
                                </a:gdLst>
                                <a:ahLst/>
                                <a:cxnLst>
                                  <a:cxn ang="T6">
                                    <a:pos x="T0" y="T1"/>
                                  </a:cxn>
                                  <a:cxn ang="T7">
                                    <a:pos x="T2" y="T3"/>
                                  </a:cxn>
                                  <a:cxn ang="T8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127" h="85">
                                    <a:moveTo>
                                      <a:pt x="127" y="0"/>
                                    </a:moveTo>
                                    <a:cubicBezTo>
                                      <a:pt x="116" y="14"/>
                                      <a:pt x="83" y="81"/>
                                      <a:pt x="62" y="83"/>
                                    </a:cubicBezTo>
                                    <a:cubicBezTo>
                                      <a:pt x="41" y="85"/>
                                      <a:pt x="13" y="28"/>
                                      <a:pt x="0" y="13"/>
                                    </a:cubicBezTo>
                                  </a:path>
                                </a:pathLst>
                              </a:custGeom>
                              <a:noFill/>
                              <a:ln w="38100">
                                <a:solidFill>
                                  <a:srgbClr val="F7921C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00ACCB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0071BB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120" name="Group 19"/>
                        <wpg:cNvGrpSpPr>
                          <a:grpSpLocks/>
                        </wpg:cNvGrpSpPr>
                        <wpg:grpSpPr bwMode="auto">
                          <a:xfrm>
                            <a:off x="10590" y="4920"/>
                            <a:ext cx="1320" cy="353"/>
                            <a:chOff x="2112" y="3696"/>
                            <a:chExt cx="528" cy="141"/>
                          </a:xfrm>
                        </wpg:grpSpPr>
                        <wps:wsp>
                          <wps:cNvPr id="121" name="Rectangle 20"/>
                          <wps:cNvSpPr>
                            <a:spLocks noChangeArrowheads="1"/>
                          </wps:cNvSpPr>
                          <wps:spPr bwMode="auto">
                            <a:xfrm>
                              <a:off x="2160" y="3696"/>
                              <a:ext cx="240" cy="93"/>
                            </a:xfrm>
                            <a:prstGeom prst="rect">
                              <a:avLst/>
                            </a:prstGeom>
                            <a:solidFill>
                              <a:srgbClr val="FF9900"/>
                            </a:solidFill>
                            <a:ln w="9525">
                              <a:miter lim="800000"/>
                              <a:headEnd/>
                              <a:tailEnd/>
                            </a:ln>
                            <a:effectLst/>
                            <a:scene3d>
                              <a:camera prst="legacyObliqueTopRight"/>
                              <a:lightRig rig="legacyFlat3" dir="b"/>
                            </a:scene3d>
                            <a:sp3d extrusionH="201600" prstMaterial="legacyMatte">
                              <a:bevelT w="13500" h="13500" prst="angle"/>
                              <a:bevelB w="13500" h="13500" prst="angle"/>
                              <a:extrusionClr>
                                <a:srgbClr val="FF9900"/>
                              </a:extrusionClr>
                            </a:sp3d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71BB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122" name="Rectangle 21"/>
                          <wps:cNvSpPr>
                            <a:spLocks noChangeArrowheads="1"/>
                          </wps:cNvSpPr>
                          <wps:spPr bwMode="auto">
                            <a:xfrm>
                              <a:off x="2400" y="3696"/>
                              <a:ext cx="240" cy="93"/>
                            </a:xfrm>
                            <a:prstGeom prst="rect">
                              <a:avLst/>
                            </a:prstGeom>
                            <a:solidFill>
                              <a:srgbClr val="993300"/>
                            </a:solidFill>
                            <a:ln w="9525">
                              <a:miter lim="800000"/>
                              <a:headEnd/>
                              <a:tailEnd/>
                            </a:ln>
                            <a:effectLst/>
                            <a:scene3d>
                              <a:camera prst="legacyObliqueTopRight"/>
                              <a:lightRig rig="legacyFlat3" dir="b"/>
                            </a:scene3d>
                            <a:sp3d extrusionH="201600" prstMaterial="legacyMatte">
                              <a:bevelT w="13500" h="13500" prst="angle"/>
                              <a:bevelB w="13500" h="13500" prst="angle"/>
                              <a:extrusionClr>
                                <a:srgbClr val="993300"/>
                              </a:extrusionClr>
                            </a:sp3d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71BB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123" name="Rectangle 22"/>
                          <wps:cNvSpPr>
                            <a:spLocks noChangeArrowheads="1"/>
                          </wps:cNvSpPr>
                          <wps:spPr bwMode="auto">
                            <a:xfrm>
                              <a:off x="2112" y="3744"/>
                              <a:ext cx="240" cy="93"/>
                            </a:xfrm>
                            <a:prstGeom prst="rect">
                              <a:avLst/>
                            </a:prstGeom>
                            <a:solidFill>
                              <a:srgbClr val="993300"/>
                            </a:solidFill>
                            <a:ln w="9525">
                              <a:miter lim="800000"/>
                              <a:headEnd/>
                              <a:tailEnd/>
                            </a:ln>
                            <a:effectLst/>
                            <a:scene3d>
                              <a:camera prst="legacyObliqueTopRight"/>
                              <a:lightRig rig="legacyFlat3" dir="b"/>
                            </a:scene3d>
                            <a:sp3d extrusionH="201600" prstMaterial="legacyMatte">
                              <a:bevelT w="13500" h="13500" prst="angle"/>
                              <a:bevelB w="13500" h="13500" prst="angle"/>
                              <a:extrusionClr>
                                <a:srgbClr val="993300"/>
                              </a:extrusionClr>
                            </a:sp3d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71BB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124" name="Rectangle 23"/>
                          <wps:cNvSpPr>
                            <a:spLocks noChangeArrowheads="1"/>
                          </wps:cNvSpPr>
                          <wps:spPr bwMode="auto">
                            <a:xfrm>
                              <a:off x="2352" y="3744"/>
                              <a:ext cx="240" cy="93"/>
                            </a:xfrm>
                            <a:prstGeom prst="rect">
                              <a:avLst/>
                            </a:prstGeom>
                            <a:solidFill>
                              <a:srgbClr val="FF9900"/>
                            </a:solidFill>
                            <a:ln w="9525">
                              <a:miter lim="800000"/>
                              <a:headEnd/>
                              <a:tailEnd/>
                            </a:ln>
                            <a:effectLst/>
                            <a:scene3d>
                              <a:camera prst="legacyObliqueTopRight"/>
                              <a:lightRig rig="legacyFlat3" dir="b"/>
                            </a:scene3d>
                            <a:sp3d extrusionH="201600" prstMaterial="legacyMatte">
                              <a:bevelT w="13500" h="13500" prst="angle"/>
                              <a:bevelB w="13500" h="13500" prst="angle"/>
                              <a:extrusionClr>
                                <a:srgbClr val="FF9900"/>
                              </a:extrusionClr>
                            </a:sp3d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71BB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</wpg:grpSp>
                      <wpg:grpSp>
                        <wpg:cNvPr id="125" name="Group 24"/>
                        <wpg:cNvGrpSpPr>
                          <a:grpSpLocks/>
                        </wpg:cNvGrpSpPr>
                        <wpg:grpSpPr bwMode="auto">
                          <a:xfrm>
                            <a:off x="8070" y="5160"/>
                            <a:ext cx="3600" cy="232"/>
                            <a:chOff x="2064" y="3744"/>
                            <a:chExt cx="1440" cy="93"/>
                          </a:xfrm>
                        </wpg:grpSpPr>
                        <wps:wsp>
                          <wps:cNvPr id="126" name="Rectangle 25"/>
                          <wps:cNvSpPr>
                            <a:spLocks noChangeArrowheads="1"/>
                          </wps:cNvSpPr>
                          <wps:spPr bwMode="auto">
                            <a:xfrm>
                              <a:off x="2064" y="3744"/>
                              <a:ext cx="240" cy="93"/>
                            </a:xfrm>
                            <a:prstGeom prst="rect">
                              <a:avLst/>
                            </a:prstGeom>
                            <a:solidFill>
                              <a:srgbClr val="FF9900"/>
                            </a:solidFill>
                            <a:ln w="9525">
                              <a:miter lim="800000"/>
                              <a:headEnd/>
                              <a:tailEnd/>
                            </a:ln>
                            <a:effectLst/>
                            <a:scene3d>
                              <a:camera prst="legacyObliqueTopRight"/>
                              <a:lightRig rig="legacyFlat3" dir="b"/>
                            </a:scene3d>
                            <a:sp3d extrusionH="201600" prstMaterial="legacyMatte">
                              <a:bevelT w="13500" h="13500" prst="angle"/>
                              <a:bevelB w="13500" h="13500" prst="angle"/>
                              <a:extrusionClr>
                                <a:srgbClr val="FF9900"/>
                              </a:extrusionClr>
                            </a:sp3d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71BB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127" name="Rectangle 26"/>
                          <wps:cNvSpPr>
                            <a:spLocks noChangeArrowheads="1"/>
                          </wps:cNvSpPr>
                          <wps:spPr bwMode="auto">
                            <a:xfrm>
                              <a:off x="2304" y="3744"/>
                              <a:ext cx="240" cy="93"/>
                            </a:xfrm>
                            <a:prstGeom prst="rect">
                              <a:avLst/>
                            </a:prstGeom>
                            <a:solidFill>
                              <a:srgbClr val="993300"/>
                            </a:solidFill>
                            <a:ln w="9525">
                              <a:miter lim="800000"/>
                              <a:headEnd/>
                              <a:tailEnd/>
                            </a:ln>
                            <a:effectLst/>
                            <a:scene3d>
                              <a:camera prst="legacyObliqueTopRight"/>
                              <a:lightRig rig="legacyFlat3" dir="b"/>
                            </a:scene3d>
                            <a:sp3d extrusionH="201600" prstMaterial="legacyMatte">
                              <a:bevelT w="13500" h="13500" prst="angle"/>
                              <a:bevelB w="13500" h="13500" prst="angle"/>
                              <a:extrusionClr>
                                <a:srgbClr val="993300"/>
                              </a:extrusionClr>
                            </a:sp3d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71BB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2037888" name="Rectangle 27"/>
                          <wps:cNvSpPr>
                            <a:spLocks noChangeArrowheads="1"/>
                          </wps:cNvSpPr>
                          <wps:spPr bwMode="auto">
                            <a:xfrm>
                              <a:off x="2544" y="3744"/>
                              <a:ext cx="240" cy="93"/>
                            </a:xfrm>
                            <a:prstGeom prst="rect">
                              <a:avLst/>
                            </a:prstGeom>
                            <a:solidFill>
                              <a:srgbClr val="FF9900"/>
                            </a:solidFill>
                            <a:ln w="9525">
                              <a:miter lim="800000"/>
                              <a:headEnd/>
                              <a:tailEnd/>
                            </a:ln>
                            <a:effectLst/>
                            <a:scene3d>
                              <a:camera prst="legacyObliqueTopRight"/>
                              <a:lightRig rig="legacyFlat3" dir="b"/>
                            </a:scene3d>
                            <a:sp3d extrusionH="201600" prstMaterial="legacyMatte">
                              <a:bevelT w="13500" h="13500" prst="angle"/>
                              <a:bevelB w="13500" h="13500" prst="angle"/>
                              <a:extrusionClr>
                                <a:srgbClr val="FF9900"/>
                              </a:extrusionClr>
                            </a:sp3d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71BB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2037889" name="Rectangle 28"/>
                          <wps:cNvSpPr>
                            <a:spLocks noChangeArrowheads="1"/>
                          </wps:cNvSpPr>
                          <wps:spPr bwMode="auto">
                            <a:xfrm>
                              <a:off x="2784" y="3744"/>
                              <a:ext cx="240" cy="93"/>
                            </a:xfrm>
                            <a:prstGeom prst="rect">
                              <a:avLst/>
                            </a:prstGeom>
                            <a:solidFill>
                              <a:srgbClr val="993300"/>
                            </a:solidFill>
                            <a:ln w="9525">
                              <a:miter lim="800000"/>
                              <a:headEnd/>
                              <a:tailEnd/>
                            </a:ln>
                            <a:effectLst/>
                            <a:scene3d>
                              <a:camera prst="legacyObliqueTopRight"/>
                              <a:lightRig rig="legacyFlat3" dir="b"/>
                            </a:scene3d>
                            <a:sp3d extrusionH="201600" prstMaterial="legacyMatte">
                              <a:bevelT w="13500" h="13500" prst="angle"/>
                              <a:bevelB w="13500" h="13500" prst="angle"/>
                              <a:extrusionClr>
                                <a:srgbClr val="993300"/>
                              </a:extrusionClr>
                            </a:sp3d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71BB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2037890" name="Rectangle 29"/>
                          <wps:cNvSpPr>
                            <a:spLocks noChangeArrowheads="1"/>
                          </wps:cNvSpPr>
                          <wps:spPr bwMode="auto">
                            <a:xfrm>
                              <a:off x="3024" y="3744"/>
                              <a:ext cx="240" cy="93"/>
                            </a:xfrm>
                            <a:prstGeom prst="rect">
                              <a:avLst/>
                            </a:prstGeom>
                            <a:solidFill>
                              <a:srgbClr val="FF9900"/>
                            </a:solidFill>
                            <a:ln w="9525">
                              <a:miter lim="800000"/>
                              <a:headEnd/>
                              <a:tailEnd/>
                            </a:ln>
                            <a:effectLst/>
                            <a:scene3d>
                              <a:camera prst="legacyObliqueTopRight"/>
                              <a:lightRig rig="legacyFlat3" dir="b"/>
                            </a:scene3d>
                            <a:sp3d extrusionH="201600" prstMaterial="legacyMatte">
                              <a:bevelT w="13500" h="13500" prst="angle"/>
                              <a:bevelB w="13500" h="13500" prst="angle"/>
                              <a:extrusionClr>
                                <a:srgbClr val="FF9900"/>
                              </a:extrusionClr>
                            </a:sp3d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71BB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2037891" name="Rectangle 30"/>
                          <wps:cNvSpPr>
                            <a:spLocks noChangeArrowheads="1"/>
                          </wps:cNvSpPr>
                          <wps:spPr bwMode="auto">
                            <a:xfrm>
                              <a:off x="3264" y="3744"/>
                              <a:ext cx="240" cy="93"/>
                            </a:xfrm>
                            <a:prstGeom prst="rect">
                              <a:avLst/>
                            </a:prstGeom>
                            <a:solidFill>
                              <a:srgbClr val="993300"/>
                            </a:solidFill>
                            <a:ln w="9525">
                              <a:miter lim="800000"/>
                              <a:headEnd/>
                              <a:tailEnd/>
                            </a:ln>
                            <a:effectLst/>
                            <a:scene3d>
                              <a:camera prst="legacyObliqueTopRight"/>
                              <a:lightRig rig="legacyFlat3" dir="b"/>
                            </a:scene3d>
                            <a:sp3d extrusionH="201600" prstMaterial="legacyMatte">
                              <a:bevelT w="13500" h="13500" prst="angle"/>
                              <a:bevelB w="13500" h="13500" prst="angle"/>
                              <a:extrusionClr>
                                <a:srgbClr val="993300"/>
                              </a:extrusionClr>
                            </a:sp3d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71BB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group w14:anchorId="7CAB1845" id="Groupe 2037992" o:spid="_x0000_s1026" style="position:absolute;margin-left:336.45pt;margin-top:27.9pt;width:137.25pt;height:48.75pt;z-index:251655680" coordorigin="8070,4800" coordsize="3840,1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">
                <v:rect id="Rectangle 5" o:spid="_x0000_s1027" style="position:absolute;left:9210;top:5280;width:1560;height:960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" fillcolor="silver">
                  <v:fill opacity="32896f"/>
                  <v:shadow color="#0071bb"/>
                  <o:extrusion v:ext="view" color="silver" on="t"/>
                </v:rect>
                <v:group id="Group 6" o:spid="_x0000_s1028" style="position:absolute;left:8190;top:4920;width:1320;height:353" coordorigin="2112,3696" coordsize="528,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<v:rect id="Rectangle 7" o:spid="_x0000_s1029" style="position:absolute;left:2160;top:3696;width:240;height: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" fillcolor="#f90">
                    <v:shadow color="#0071bb"/>
                    <o:extrusion v:ext="view" backdepth="18pt" color="#f90" on="t"/>
                  </v:rect>
                  <v:rect id="Rectangle 8" o:spid="_x0000_s1030" style="position:absolute;left:2400;top:3696;width:240;height: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" fillcolor="#930">
                    <v:shadow color="#0071bb"/>
                    <o:extrusion v:ext="view" backdepth="18pt" color="#930" on="t"/>
                  </v:rect>
                  <v:rect id="Rectangle 9" o:spid="_x0000_s1031" style="position:absolute;left:2112;top:3744;width:240;height: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" fillcolor="#930">
                    <v:shadow color="#0071bb"/>
                    <o:extrusion v:ext="view" backdepth="18pt" color="#930" on="t"/>
                  </v:rect>
                  <v:rect id="Rectangle 10" o:spid="_x0000_s1032" style="position:absolute;left:2352;top:3744;width:240;height: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" fillcolor="#f90">
                    <v:shadow color="#0071bb"/>
                    <o:extrusion v:ext="view" backdepth="18pt" color="#f90" on="t"/>
                  </v:rect>
                </v:group>
                <v:rect id="Rectangle 11" o:spid="_x0000_s1033" style="position:absolute;left:9390;top:4800;width:1200;height:480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" fillcolor="#333">
                  <v:shadow color="#0071bb"/>
                  <o:extrusion v:ext="view" color="#333" on="t"/>
                </v:rect>
                <v:group id="Group 12" o:spid="_x0000_s1034" style="position:absolute;left:9432;top:5285;width:1235;height:805" coordorigin="2609,3794" coordsize="494,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5L2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+MxvJ4JF8j5EwAA//8DAFBLAQItABQABgAIAAAAIQDb4fbL7gAAAIUBAAATAAAAAAAAAAAAAAAA&#10;AAAAAABbQ29udGVudF9UeXBlc10ueG1sUEsBAi0AFAAGAAgAAAAhAFr0LFu/AAAAFQEAAAsAAAAA&#10;AAAAAAAAAAAAHwEAAF9yZWxzLy5yZWxzUEsBAi0AFAAGAAgAAAAhAD7PkvbBAAAA3AAAAA8AAAAA&#10;AAAAAAAAAAAABwIAAGRycy9kb3ducmV2LnhtbFBLBQYAAAAAAwADALcAAAD1AgAAAAA=&#10;">
                  <v:group id="Group 13" o:spid="_x0000_s1035" style="position:absolute;left:2609;top:3799;width:127;height:317" coordorigin="1553,3072" coordsize="127,3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gqC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yTP8PhMukJsfAAAA//8DAFBLAQItABQABgAIAAAAIQDb4fbL7gAAAIUBAAATAAAAAAAAAAAA&#10;AAAAAAAAAABbQ29udGVudF9UeXBlc10ueG1sUEsBAi0AFAAGAAgAAAAhAFr0LFu/AAAAFQEAAAsA&#10;AAAAAAAAAAAAAAAAHwEAAF9yZWxzLy5yZWxzUEsBAi0AFAAGAAgAAAAhALEmCoLEAAAA3AAAAA8A&#10;AAAAAAAAAAAAAAAABwIAAGRycy9kb3ducmV2LnhtbFBLBQYAAAAAAwADALcAAAD4AgAAAAA=&#10;">
                    <v:line id="Line 14" o:spid="_x0000_s1036" style="position:absolute;visibility:visible;mso-wrap-style:square" from="1680,3072" to="1680,3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" strokecolor="#f7921c" strokeweight="3pt">
                      <v:shadow color="#0071bb"/>
                    </v:line>
                    <v:shape id="Freeform 15" o:spid="_x0000_s1037" style="position:absolute;left:1553;top:3304;width:127;height:85;visibility:visible;mso-wrap-style:square;v-text-anchor:top" coordsize="127,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" path="m127,c116,14,83,81,62,83,41,85,13,28,,13e" filled="f" fillcolor="#00accb" strokecolor="#f7921c" strokeweight="3pt">
                      <v:shadow color="#0071bb"/>
                      <v:path arrowok="t" o:connecttype="custom" o:connectlocs="127,0;62,83;0,13" o:connectangles="0,0,0"/>
                    </v:shape>
                  </v:group>
                  <v:group id="Group 16" o:spid="_x0000_s1038" style="position:absolute;left:2976;top:3794;width:127;height:317;flip:x" coordorigin="1553,3072" coordsize="127,3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">
                    <v:line id="Line 17" o:spid="_x0000_s1039" style="position:absolute;visibility:visible;mso-wrap-style:square" from="1680,3072" to="1680,3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" strokecolor="#f7921c" strokeweight="3pt">
                      <v:shadow color="#0071bb"/>
                    </v:line>
                    <v:shape id="Freeform 18" o:spid="_x0000_s1040" style="position:absolute;left:1553;top:3304;width:127;height:85;visibility:visible;mso-wrap-style:square;v-text-anchor:top" coordsize="127,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" path="m127,c116,14,83,81,62,83,41,85,13,28,,13e" filled="f" fillcolor="#00accb" strokecolor="#f7921c" strokeweight="3pt">
                      <v:shadow color="#0071bb"/>
                      <v:path arrowok="t" o:connecttype="custom" o:connectlocs="127,0;62,83;0,13" o:connectangles="0,0,0"/>
                    </v:shape>
                  </v:group>
                </v:group>
                <v:group id="Group 19" o:spid="_x0000_s1041" style="position:absolute;left:10590;top:4920;width:1320;height:353" coordorigin="2112,3696" coordsize="528,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Y8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">
                  <v:rect id="Rectangle 20" o:spid="_x0000_s1042" style="position:absolute;left:2160;top:3696;width:240;height: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" fillcolor="#f90">
                    <v:shadow color="#0071bb"/>
                    <o:extrusion v:ext="view" backdepth="18pt" color="#f90" on="t"/>
                  </v:rect>
                  <v:rect id="Rectangle 21" o:spid="_x0000_s1043" style="position:absolute;left:2400;top:3696;width:240;height: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" fillcolor="#930">
                    <v:shadow color="#0071bb"/>
                    <o:extrusion v:ext="view" backdepth="18pt" color="#930" on="t"/>
                  </v:rect>
                  <v:rect id="Rectangle 22" o:spid="_x0000_s1044" style="position:absolute;left:2112;top:3744;width:240;height: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" fillcolor="#930">
                    <v:shadow color="#0071bb"/>
                    <o:extrusion v:ext="view" backdepth="18pt" color="#930" on="t"/>
                  </v:rect>
                  <v:rect id="Rectangle 23" o:spid="_x0000_s1045" style="position:absolute;left:2352;top:3744;width:240;height: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" fillcolor="#f90">
                    <v:shadow color="#0071bb"/>
                    <o:extrusion v:ext="view" backdepth="18pt" color="#f90" on="t"/>
                  </v:rect>
                </v:group>
                <v:group id="Group 24" o:spid="_x0000_s1046" style="position:absolute;left:8070;top:5160;width:3600;height:232" coordorigin="2064,3744" coordsize="1440,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mWk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bA6PZ8IFcvULAAD//wMAUEsBAi0AFAAGAAgAAAAhANvh9svuAAAAhQEAABMAAAAAAAAAAAAA&#10;AAAAAAAAAFtDb250ZW50X1R5cGVzXS54bWxQSwECLQAUAAYACAAAACEAWvQsW78AAAAVAQAACwAA&#10;AAAAAAAAAAAAAAAfAQAAX3JlbHMvLnJlbHNQSwECLQAUAAYACAAAACEAEAZlpMMAAADcAAAADwAA&#10;AAAAAAAAAAAAAAAHAgAAZHJzL2Rvd25yZXYueG1sUEsFBgAAAAADAAMAtwAAAPcCAAAAAA==&#10;">
                  <v:rect id="Rectangle 25" o:spid="_x0000_s1047" style="position:absolute;left:2064;top:3744;width:240;height: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" fillcolor="#f90">
                    <v:shadow color="#0071bb"/>
                    <o:extrusion v:ext="view" backdepth="18pt" color="#f90" on="t"/>
                  </v:rect>
                  <v:rect id="Rectangle 26" o:spid="_x0000_s1048" style="position:absolute;left:2304;top:3744;width:240;height: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" fillcolor="#930">
                    <v:shadow color="#0071bb"/>
                    <o:extrusion v:ext="view" backdepth="18pt" color="#930" on="t"/>
                  </v:rect>
                  <v:rect id="Rectangle 27" o:spid="_x0000_s1049" style="position:absolute;left:2544;top:3744;width:240;height: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" fillcolor="#f90">
                    <v:shadow color="#0071bb"/>
                    <o:extrusion v:ext="view" backdepth="18pt" color="#f90" on="t"/>
                  </v:rect>
                  <v:rect id="Rectangle 28" o:spid="_x0000_s1050" style="position:absolute;left:2784;top:3744;width:240;height: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" fillcolor="#930">
                    <v:shadow color="#0071bb"/>
                    <o:extrusion v:ext="view" backdepth="18pt" color="#930" on="t"/>
                  </v:rect>
                  <v:rect id="Rectangle 29" o:spid="_x0000_s1051" style="position:absolute;left:3024;top:3744;width:240;height: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" fillcolor="#f90">
                    <v:shadow color="#0071bb"/>
                    <o:extrusion v:ext="view" backdepth="18pt" color="#f90" on="t"/>
                  </v:rect>
                  <v:rect id="Rectangle 30" o:spid="_x0000_s1052" style="position:absolute;left:3264;top:3744;width:240;height: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" fillcolor="#930">
                    <v:shadow color="#0071bb"/>
                    <o:extrusion v:ext="view" backdepth="18pt" color="#930" on="t"/>
                  </v:rect>
                </v:group>
                <w10:wrap type="square"/>
              </v:group>
            </w:pict>
          </mc:Fallback>
        </mc:AlternateContent>
      </w:r>
      <w:r w:rsidR="00A82912" w:rsidRPr="008D2FB6">
        <w:rPr>
          <w:sz w:val="24"/>
          <w:szCs w:val="24"/>
        </w:rPr>
        <w:t>Přizpůsobení různým druhům povrchů (</w:t>
      </w:r>
      <w:r w:rsidR="00C8417F" w:rsidRPr="008D2FB6">
        <w:rPr>
          <w:sz w:val="24"/>
          <w:szCs w:val="24"/>
        </w:rPr>
        <w:t>beton, asfalt, dlažba</w:t>
      </w:r>
      <w:r w:rsidR="00A82912" w:rsidRPr="008D2FB6">
        <w:rPr>
          <w:sz w:val="24"/>
          <w:szCs w:val="24"/>
        </w:rPr>
        <w:t>…)</w:t>
      </w:r>
    </w:p>
    <w:p w14:paraId="3BAFE0DF" w14:textId="77777777" w:rsidR="00A82912" w:rsidRPr="008D2FB6" w:rsidRDefault="00A82912" w:rsidP="00EC589C">
      <w:pPr>
        <w:pStyle w:val="00"/>
        <w:numPr>
          <w:ilvl w:val="0"/>
          <w:numId w:val="13"/>
        </w:numPr>
        <w:jc w:val="both"/>
        <w:rPr>
          <w:sz w:val="24"/>
          <w:szCs w:val="24"/>
        </w:rPr>
      </w:pPr>
      <w:r w:rsidRPr="008D2FB6">
        <w:rPr>
          <w:sz w:val="24"/>
          <w:szCs w:val="24"/>
        </w:rPr>
        <w:t>Důsledné dokončení stěn přístroje</w:t>
      </w:r>
    </w:p>
    <w:p w14:paraId="3BAFE0E0" w14:textId="77777777" w:rsidR="00A82912" w:rsidRPr="008D2FB6" w:rsidRDefault="00A82912" w:rsidP="00EC589C">
      <w:pPr>
        <w:pStyle w:val="00"/>
        <w:numPr>
          <w:ilvl w:val="0"/>
          <w:numId w:val="13"/>
        </w:numPr>
        <w:jc w:val="both"/>
        <w:rPr>
          <w:sz w:val="24"/>
          <w:szCs w:val="24"/>
        </w:rPr>
      </w:pPr>
      <w:r w:rsidRPr="008D2FB6">
        <w:rPr>
          <w:sz w:val="24"/>
          <w:szCs w:val="24"/>
        </w:rPr>
        <w:t>Přizpůsoben</w:t>
      </w:r>
      <w:r w:rsidR="00C8417F" w:rsidRPr="008D2FB6">
        <w:rPr>
          <w:sz w:val="24"/>
          <w:szCs w:val="24"/>
        </w:rPr>
        <w:t>í</w:t>
      </w:r>
      <w:r w:rsidRPr="008D2FB6">
        <w:rPr>
          <w:sz w:val="24"/>
          <w:szCs w:val="24"/>
        </w:rPr>
        <w:t xml:space="preserve"> </w:t>
      </w:r>
      <w:r w:rsidR="00C8417F" w:rsidRPr="008D2FB6">
        <w:rPr>
          <w:sz w:val="24"/>
          <w:szCs w:val="24"/>
        </w:rPr>
        <w:t>nerov</w:t>
      </w:r>
      <w:r w:rsidRPr="008D2FB6">
        <w:rPr>
          <w:sz w:val="24"/>
          <w:szCs w:val="24"/>
        </w:rPr>
        <w:t>ným povrchům a prudkým ulicím (až do 25°)</w:t>
      </w:r>
    </w:p>
    <w:p w14:paraId="3BAFE0E1" w14:textId="77777777" w:rsidR="00A82912" w:rsidRPr="008D2FB6" w:rsidRDefault="008F53F7" w:rsidP="00EC589C">
      <w:pPr>
        <w:pStyle w:val="00"/>
        <w:numPr>
          <w:ilvl w:val="0"/>
          <w:numId w:val="13"/>
        </w:numPr>
        <w:jc w:val="both"/>
        <w:rPr>
          <w:sz w:val="24"/>
          <w:szCs w:val="24"/>
        </w:rPr>
      </w:pPr>
      <w:r w:rsidRPr="008D2FB6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6704" behindDoc="1" locked="0" layoutInCell="1" allowOverlap="1" wp14:anchorId="3BAFE810" wp14:editId="3BAFE811">
                <wp:simplePos x="0" y="0"/>
                <wp:positionH relativeFrom="column">
                  <wp:posOffset>4111625</wp:posOffset>
                </wp:positionH>
                <wp:positionV relativeFrom="paragraph">
                  <wp:posOffset>348615</wp:posOffset>
                </wp:positionV>
                <wp:extent cx="1962150" cy="714375"/>
                <wp:effectExtent l="0" t="205740" r="165100" b="3810"/>
                <wp:wrapTight wrapText="bothSides">
                  <wp:wrapPolygon edited="0">
                    <wp:start x="2936" y="-6048"/>
                    <wp:lineTo x="1258" y="-1440"/>
                    <wp:lineTo x="0" y="3168"/>
                    <wp:lineTo x="0" y="3744"/>
                    <wp:lineTo x="1783" y="7776"/>
                    <wp:lineTo x="1992" y="8928"/>
                    <wp:lineTo x="4299" y="16992"/>
                    <wp:lineTo x="4404" y="18720"/>
                    <wp:lineTo x="5977" y="21312"/>
                    <wp:lineTo x="7025" y="21312"/>
                    <wp:lineTo x="16252" y="21312"/>
                    <wp:lineTo x="16357" y="21312"/>
                    <wp:lineTo x="17825" y="16992"/>
                    <wp:lineTo x="17930" y="12384"/>
                    <wp:lineTo x="19922" y="12384"/>
                    <wp:lineTo x="22019" y="10080"/>
                    <wp:lineTo x="22019" y="7776"/>
                    <wp:lineTo x="22963" y="3168"/>
                    <wp:lineTo x="23383" y="1728"/>
                    <wp:lineTo x="23383" y="1152"/>
                    <wp:lineTo x="16882" y="-1440"/>
                    <wp:lineTo x="17091" y="-4896"/>
                    <wp:lineTo x="16252" y="-5184"/>
                    <wp:lineTo x="3355" y="-6048"/>
                    <wp:lineTo x="2936" y="-6048"/>
                  </wp:wrapPolygon>
                </wp:wrapTight>
                <wp:docPr id="57" name="Group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62150" cy="714375"/>
                          <a:chOff x="4785" y="12630"/>
                          <a:chExt cx="3825" cy="1440"/>
                        </a:xfrm>
                      </wpg:grpSpPr>
                      <wps:wsp>
                        <wps:cNvPr id="58" name="Line 32"/>
                        <wps:cNvCnPr/>
                        <wps:spPr bwMode="auto">
                          <a:xfrm>
                            <a:off x="5160" y="13110"/>
                            <a:ext cx="600" cy="84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ffectLst/>
                          <a:scene3d>
                            <a:camera prst="legacyObliqueTopRight">
                              <a:rot lat="0" lon="300000" rev="0"/>
                            </a:camera>
                            <a:lightRig rig="legacyFlat4" dir="t"/>
                          </a:scene3d>
                          <a:sp3d extrusionH="100000" prstMaterial="legacyMatte">
                            <a:bevelT w="13500" h="13500" prst="angle"/>
                            <a:bevelB w="13500" h="13500" prst="angle"/>
                            <a:extrusionClr>
                              <a:srgbClr val="FF0000"/>
                            </a:extrusionClr>
                          </a:sp3d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0071BB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9" name="Rectangle 33"/>
                        <wps:cNvSpPr>
                          <a:spLocks noChangeArrowheads="1"/>
                        </wps:cNvSpPr>
                        <wps:spPr bwMode="auto">
                          <a:xfrm>
                            <a:off x="6060" y="13110"/>
                            <a:ext cx="1560" cy="960"/>
                          </a:xfrm>
                          <a:prstGeom prst="rect">
                            <a:avLst/>
                          </a:prstGeom>
                          <a:solidFill>
                            <a:srgbClr val="C0C0C0">
                              <a:alpha val="50195"/>
                            </a:srgbClr>
                          </a:solidFill>
                          <a:ln w="9525">
                            <a:miter lim="800000"/>
                            <a:headEnd/>
                            <a:tailEnd/>
                          </a:ln>
                          <a:effectLst/>
                          <a:scene3d>
                            <a:camera prst="legacyObliqueTopRight"/>
                            <a:lightRig rig="legacyFlat3" dir="b"/>
                          </a:scene3d>
                          <a:sp3d extrusionH="430200" prstMaterial="legacyMatte">
                            <a:bevelT w="13500" h="13500" prst="angle"/>
                            <a:bevelB w="13500" h="13500" prst="angle"/>
                            <a:extrusionClr>
                              <a:srgbClr val="C0C0C0"/>
                            </a:extrusionClr>
                          </a:sp3d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0071BB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g:grpSp>
                        <wpg:cNvPr id="60" name="Group 34"/>
                        <wpg:cNvGrpSpPr>
                          <a:grpSpLocks/>
                        </wpg:cNvGrpSpPr>
                        <wpg:grpSpPr bwMode="auto">
                          <a:xfrm>
                            <a:off x="6265" y="13110"/>
                            <a:ext cx="1235" cy="805"/>
                            <a:chOff x="2609" y="3794"/>
                            <a:chExt cx="494" cy="322"/>
                          </a:xfrm>
                        </wpg:grpSpPr>
                        <wpg:grpSp>
                          <wpg:cNvPr id="61" name="Group 35"/>
                          <wpg:cNvGrpSpPr>
                            <a:grpSpLocks/>
                          </wpg:cNvGrpSpPr>
                          <wpg:grpSpPr bwMode="auto">
                            <a:xfrm>
                              <a:off x="2609" y="3799"/>
                              <a:ext cx="127" cy="317"/>
                              <a:chOff x="1553" y="3072"/>
                              <a:chExt cx="127" cy="317"/>
                            </a:xfrm>
                          </wpg:grpSpPr>
                          <wps:wsp>
                            <wps:cNvPr id="62" name="Line 36"/>
                            <wps:cNvCnPr/>
                            <wps:spPr bwMode="auto">
                              <a:xfrm>
                                <a:off x="1680" y="3072"/>
                                <a:ext cx="0" cy="240"/>
                              </a:xfrm>
                              <a:prstGeom prst="line">
                                <a:avLst/>
                              </a:prstGeom>
                              <a:noFill/>
                              <a:ln w="38100">
                                <a:solidFill>
                                  <a:srgbClr val="F7921C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0071BB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63" name="Freeform 37"/>
                            <wps:cNvSpPr>
                              <a:spLocks/>
                            </wps:cNvSpPr>
                            <wps:spPr bwMode="auto">
                              <a:xfrm>
                                <a:off x="1553" y="3304"/>
                                <a:ext cx="127" cy="85"/>
                              </a:xfrm>
                              <a:custGeom>
                                <a:avLst/>
                                <a:gdLst>
                                  <a:gd name="T0" fmla="*/ 127 w 127"/>
                                  <a:gd name="T1" fmla="*/ 0 h 85"/>
                                  <a:gd name="T2" fmla="*/ 62 w 127"/>
                                  <a:gd name="T3" fmla="*/ 83 h 85"/>
                                  <a:gd name="T4" fmla="*/ 0 w 127"/>
                                  <a:gd name="T5" fmla="*/ 13 h 85"/>
                                  <a:gd name="T6" fmla="*/ 0 60000 65536"/>
                                  <a:gd name="T7" fmla="*/ 0 60000 65536"/>
                                  <a:gd name="T8" fmla="*/ 0 60000 65536"/>
                                </a:gdLst>
                                <a:ahLst/>
                                <a:cxnLst>
                                  <a:cxn ang="T6">
                                    <a:pos x="T0" y="T1"/>
                                  </a:cxn>
                                  <a:cxn ang="T7">
                                    <a:pos x="T2" y="T3"/>
                                  </a:cxn>
                                  <a:cxn ang="T8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127" h="85">
                                    <a:moveTo>
                                      <a:pt x="127" y="0"/>
                                    </a:moveTo>
                                    <a:cubicBezTo>
                                      <a:pt x="116" y="14"/>
                                      <a:pt x="83" y="81"/>
                                      <a:pt x="62" y="83"/>
                                    </a:cubicBezTo>
                                    <a:cubicBezTo>
                                      <a:pt x="41" y="85"/>
                                      <a:pt x="13" y="28"/>
                                      <a:pt x="0" y="13"/>
                                    </a:cubicBezTo>
                                  </a:path>
                                </a:pathLst>
                              </a:custGeom>
                              <a:noFill/>
                              <a:ln w="38100">
                                <a:solidFill>
                                  <a:srgbClr val="F7921C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00ACCB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0071BB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64" name="Group 38"/>
                          <wpg:cNvGrpSpPr>
                            <a:grpSpLocks/>
                          </wpg:cNvGrpSpPr>
                          <wpg:grpSpPr bwMode="auto">
                            <a:xfrm flipH="1">
                              <a:off x="2976" y="3794"/>
                              <a:ext cx="127" cy="317"/>
                              <a:chOff x="1553" y="3072"/>
                              <a:chExt cx="127" cy="317"/>
                            </a:xfrm>
                          </wpg:grpSpPr>
                          <wps:wsp>
                            <wps:cNvPr id="65" name="Line 39"/>
                            <wps:cNvCnPr/>
                            <wps:spPr bwMode="auto">
                              <a:xfrm>
                                <a:off x="1680" y="3072"/>
                                <a:ext cx="0" cy="240"/>
                              </a:xfrm>
                              <a:prstGeom prst="line">
                                <a:avLst/>
                              </a:prstGeom>
                              <a:noFill/>
                              <a:ln w="38100">
                                <a:solidFill>
                                  <a:srgbClr val="F7921C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0071BB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71" name="Freeform 40"/>
                            <wps:cNvSpPr>
                              <a:spLocks/>
                            </wps:cNvSpPr>
                            <wps:spPr bwMode="auto">
                              <a:xfrm>
                                <a:off x="1553" y="3304"/>
                                <a:ext cx="127" cy="85"/>
                              </a:xfrm>
                              <a:custGeom>
                                <a:avLst/>
                                <a:gdLst>
                                  <a:gd name="T0" fmla="*/ 127 w 127"/>
                                  <a:gd name="T1" fmla="*/ 0 h 85"/>
                                  <a:gd name="T2" fmla="*/ 62 w 127"/>
                                  <a:gd name="T3" fmla="*/ 83 h 85"/>
                                  <a:gd name="T4" fmla="*/ 0 w 127"/>
                                  <a:gd name="T5" fmla="*/ 13 h 85"/>
                                  <a:gd name="T6" fmla="*/ 0 60000 65536"/>
                                  <a:gd name="T7" fmla="*/ 0 60000 65536"/>
                                  <a:gd name="T8" fmla="*/ 0 60000 65536"/>
                                </a:gdLst>
                                <a:ahLst/>
                                <a:cxnLst>
                                  <a:cxn ang="T6">
                                    <a:pos x="T0" y="T1"/>
                                  </a:cxn>
                                  <a:cxn ang="T7">
                                    <a:pos x="T2" y="T3"/>
                                  </a:cxn>
                                  <a:cxn ang="T8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127" h="85">
                                    <a:moveTo>
                                      <a:pt x="127" y="0"/>
                                    </a:moveTo>
                                    <a:cubicBezTo>
                                      <a:pt x="116" y="14"/>
                                      <a:pt x="83" y="81"/>
                                      <a:pt x="62" y="83"/>
                                    </a:cubicBezTo>
                                    <a:cubicBezTo>
                                      <a:pt x="41" y="85"/>
                                      <a:pt x="13" y="28"/>
                                      <a:pt x="0" y="13"/>
                                    </a:cubicBezTo>
                                  </a:path>
                                </a:pathLst>
                              </a:custGeom>
                              <a:noFill/>
                              <a:ln w="38100">
                                <a:solidFill>
                                  <a:srgbClr val="F7921C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00ACCB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0071BB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s:wsp>
                        <wps:cNvPr id="72" name="Rectangle 41"/>
                        <wps:cNvSpPr>
                          <a:spLocks noChangeArrowheads="1"/>
                        </wps:cNvSpPr>
                        <wps:spPr bwMode="auto">
                          <a:xfrm rot="480000">
                            <a:off x="5030" y="12645"/>
                            <a:ext cx="1190" cy="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50195"/>
                            </a:srgbClr>
                          </a:solidFill>
                          <a:ln w="9525">
                            <a:miter lim="800000"/>
                            <a:headEnd/>
                            <a:tailEnd/>
                          </a:ln>
                          <a:effectLst/>
                          <a:scene3d>
                            <a:camera prst="legacyObliqueTopRight"/>
                            <a:lightRig rig="legacyFlat3" dir="b"/>
                          </a:scene3d>
                          <a:sp3d extrusionH="430200" prstMaterial="legacyMatte">
                            <a:bevelT w="13500" h="13500" prst="angle"/>
                            <a:bevelB w="13500" h="13500" prst="angle"/>
                            <a:extrusionClr>
                              <a:srgbClr val="FFFFFF"/>
                            </a:extrusionClr>
                          </a:sp3d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0071BB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73" name="Rectangle 42"/>
                        <wps:cNvSpPr>
                          <a:spLocks noChangeArrowheads="1"/>
                        </wps:cNvSpPr>
                        <wps:spPr bwMode="auto">
                          <a:xfrm>
                            <a:off x="6240" y="12630"/>
                            <a:ext cx="1200" cy="480"/>
                          </a:xfrm>
                          <a:prstGeom prst="rect">
                            <a:avLst/>
                          </a:prstGeom>
                          <a:solidFill>
                            <a:srgbClr val="333333"/>
                          </a:solidFill>
                          <a:ln w="9525">
                            <a:miter lim="800000"/>
                            <a:headEnd/>
                            <a:tailEnd/>
                          </a:ln>
                          <a:effectLst/>
                          <a:scene3d>
                            <a:camera prst="legacyObliqueTopRight"/>
                            <a:lightRig rig="legacyFlat3" dir="b"/>
                          </a:scene3d>
                          <a:sp3d extrusionH="430200" prstMaterial="legacyMatte">
                            <a:bevelT w="13500" h="13500" prst="angle"/>
                            <a:bevelB w="13500" h="13500" prst="angle"/>
                            <a:extrusionClr>
                              <a:srgbClr val="333333"/>
                            </a:extrusionClr>
                          </a:sp3d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0071BB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76" name="Rectangle 43"/>
                        <wps:cNvSpPr>
                          <a:spLocks noChangeArrowheads="1"/>
                        </wps:cNvSpPr>
                        <wps:spPr bwMode="auto">
                          <a:xfrm rot="480000">
                            <a:off x="7420" y="12985"/>
                            <a:ext cx="1190" cy="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50195"/>
                            </a:srgbClr>
                          </a:solidFill>
                          <a:ln w="9525">
                            <a:miter lim="800000"/>
                            <a:headEnd/>
                            <a:tailEnd/>
                          </a:ln>
                          <a:effectLst/>
                          <a:scene3d>
                            <a:camera prst="legacyObliqueTopRight"/>
                            <a:lightRig rig="legacyFlat3" dir="b"/>
                          </a:scene3d>
                          <a:sp3d extrusionH="430200" prstMaterial="legacyMatte">
                            <a:bevelT w="13500" h="13500" prst="angle"/>
                            <a:bevelB w="13500" h="13500" prst="angle"/>
                            <a:extrusionClr>
                              <a:srgbClr val="FFFFFF"/>
                            </a:extrusionClr>
                          </a:sp3d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0071BB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104" name="Rectangle 44"/>
                        <wps:cNvSpPr>
                          <a:spLocks noChangeArrowheads="1"/>
                        </wps:cNvSpPr>
                        <wps:spPr bwMode="auto">
                          <a:xfrm rot="487817">
                            <a:off x="4785" y="13157"/>
                            <a:ext cx="3600" cy="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50195"/>
                            </a:srgbClr>
                          </a:solidFill>
                          <a:ln w="9525">
                            <a:miter lim="800000"/>
                            <a:headEnd/>
                            <a:tailEnd/>
                          </a:ln>
                          <a:effectLst/>
                          <a:scene3d>
                            <a:camera prst="legacyObliqueTopRight"/>
                            <a:lightRig rig="legacyFlat3" dir="b"/>
                          </a:scene3d>
                          <a:sp3d extrusionH="430200" prstMaterial="legacyMatte">
                            <a:bevelT w="13500" h="13500" prst="angle"/>
                            <a:bevelB w="13500" h="13500" prst="angle"/>
                            <a:extrusionClr>
                              <a:srgbClr val="FFFFFF"/>
                            </a:extrusionClr>
                          </a:sp3d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0071BB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group w14:anchorId="5DFDAE67" id="Groupe 86" o:spid="_x0000_s1026" style="position:absolute;margin-left:323.75pt;margin-top:27.45pt;width:154.5pt;height:56.25pt;z-index:-251659776" coordorigin="4785,12630" coordsize="3825,1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">
                <v:line id="Line 32" o:spid="_x0000_s1027" style="position:absolute;visibility:visible;mso-wrap-style:square" from="5160,13110" to="5760,13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" strokecolor="red">
                  <v:stroke startarrow="block" endarrow="block"/>
                  <v:shadow color="#0071bb"/>
                  <o:extrusion v:ext="view" backdepth="10pt" color="red" on="t" rotationangle=",5" lightposition="-50000,50000" lightposition2="50000"/>
                </v:line>
                <v:rect id="Rectangle 33" o:spid="_x0000_s1028" style="position:absolute;left:6060;top:13110;width:1560;height:960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" fillcolor="silver">
                  <v:fill opacity="32896f"/>
                  <v:shadow color="#0071bb"/>
                  <o:extrusion v:ext="view" color="silver" on="t"/>
                </v:rect>
                <v:group id="Group 34" o:spid="_x0000_s1029" style="position:absolute;left:6265;top:13110;width:1235;height:805" coordorigin="2609,3794" coordsize="494,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<v:group id="Group 35" o:spid="_x0000_s1030" style="position:absolute;left:2609;top:3799;width:127;height:317" coordorigin="1553,3072" coordsize="127,3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  <v:line id="Line 36" o:spid="_x0000_s1031" style="position:absolute;visibility:visible;mso-wrap-style:square" from="1680,3072" to="1680,3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" strokecolor="#f7921c" strokeweight="3pt">
                      <v:shadow color="#0071bb"/>
                    </v:line>
                    <v:shape id="Freeform 37" o:spid="_x0000_s1032" style="position:absolute;left:1553;top:3304;width:127;height:85;visibility:visible;mso-wrap-style:square;v-text-anchor:top" coordsize="127,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" path="m127,c116,14,83,81,62,83,41,85,13,28,,13e" filled="f" fillcolor="#00accb" strokecolor="#f7921c" strokeweight="3pt">
                      <v:shadow color="#0071bb"/>
                      <v:path arrowok="t" o:connecttype="custom" o:connectlocs="127,0;62,83;0,13" o:connectangles="0,0,0"/>
                    </v:shape>
                  </v:group>
                  <v:group id="Group 38" o:spid="_x0000_s1033" style="position:absolute;left:2976;top:3794;width:127;height:317;flip:x" coordorigin="1553,3072" coordsize="127,3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">
                    <v:line id="Line 39" o:spid="_x0000_s1034" style="position:absolute;visibility:visible;mso-wrap-style:square" from="1680,3072" to="1680,3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" strokecolor="#f7921c" strokeweight="3pt">
                      <v:shadow color="#0071bb"/>
                    </v:line>
                    <v:shape id="Freeform 40" o:spid="_x0000_s1035" style="position:absolute;left:1553;top:3304;width:127;height:85;visibility:visible;mso-wrap-style:square;v-text-anchor:top" coordsize="127,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" path="m127,c116,14,83,81,62,83,41,85,13,28,,13e" filled="f" fillcolor="#00accb" strokecolor="#f7921c" strokeweight="3pt">
                      <v:shadow color="#0071bb"/>
                      <v:path arrowok="t" o:connecttype="custom" o:connectlocs="127,0;62,83;0,13" o:connectangles="0,0,0"/>
                    </v:shape>
                  </v:group>
                </v:group>
                <v:rect id="Rectangle 41" o:spid="_x0000_s1036" style="position:absolute;left:5030;top:12645;width:1190;height:5;rotation: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">
                  <v:fill opacity="32896f"/>
                  <v:shadow color="#0071bb"/>
                  <o:extrusion v:ext="view" color="white" on="t"/>
                </v:rect>
                <v:rect id="Rectangle 42" o:spid="_x0000_s1037" style="position:absolute;left:6240;top:12630;width:1200;height:480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" fillcolor="#333">
                  <v:shadow color="#0071bb"/>
                  <o:extrusion v:ext="view" color="#333" on="t"/>
                </v:rect>
                <v:rect id="Rectangle 43" o:spid="_x0000_s1038" style="position:absolute;left:7420;top:12985;width:1190;height:5;rotation: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">
                  <v:fill opacity="32896f"/>
                  <v:shadow color="#0071bb"/>
                  <o:extrusion v:ext="view" color="white" on="t"/>
                </v:rect>
                <v:rect id="Rectangle 44" o:spid="_x0000_s1039" style="position:absolute;left:4785;top:13157;width:3600;height:5;rotation:532826fd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">
                  <v:fill opacity="32896f"/>
                  <v:shadow color="#0071bb"/>
                  <o:extrusion v:ext="view" color="white" on="t"/>
                </v:rect>
                <w10:wrap type="tight"/>
              </v:group>
            </w:pict>
          </mc:Fallback>
        </mc:AlternateContent>
      </w:r>
      <w:r w:rsidR="00A82912" w:rsidRPr="008D2FB6">
        <w:rPr>
          <w:sz w:val="24"/>
          <w:szCs w:val="24"/>
        </w:rPr>
        <w:t>Je</w:t>
      </w:r>
      <w:r w:rsidR="00C8417F" w:rsidRPr="008D2FB6">
        <w:rPr>
          <w:sz w:val="24"/>
          <w:szCs w:val="24"/>
        </w:rPr>
        <w:t>d</w:t>
      </w:r>
      <w:r w:rsidR="00A82912" w:rsidRPr="008D2FB6">
        <w:rPr>
          <w:sz w:val="24"/>
          <w:szCs w:val="24"/>
        </w:rPr>
        <w:t>n</w:t>
      </w:r>
      <w:r w:rsidR="00C8417F" w:rsidRPr="008D2FB6">
        <w:rPr>
          <w:sz w:val="24"/>
          <w:szCs w:val="24"/>
        </w:rPr>
        <w:t>orázová</w:t>
      </w:r>
      <w:r w:rsidR="00A82912" w:rsidRPr="008D2FB6">
        <w:rPr>
          <w:sz w:val="24"/>
          <w:szCs w:val="24"/>
        </w:rPr>
        <w:t xml:space="preserve"> instalace. </w:t>
      </w:r>
      <w:r w:rsidR="00C8417F" w:rsidRPr="008D2FB6">
        <w:rPr>
          <w:sz w:val="24"/>
          <w:szCs w:val="24"/>
        </w:rPr>
        <w:t>Dokončení</w:t>
      </w:r>
      <w:r w:rsidR="00A82912" w:rsidRPr="008D2FB6">
        <w:rPr>
          <w:sz w:val="24"/>
          <w:szCs w:val="24"/>
        </w:rPr>
        <w:t xml:space="preserve"> povrchu může být provedeno okamžitě po připevnění podstavce </w:t>
      </w:r>
    </w:p>
    <w:p w14:paraId="3BAFE0E2" w14:textId="77777777" w:rsidR="00A82912" w:rsidRPr="008D2FB6" w:rsidRDefault="00A82912" w:rsidP="00EC589C">
      <w:pPr>
        <w:pStyle w:val="00"/>
        <w:numPr>
          <w:ilvl w:val="0"/>
          <w:numId w:val="13"/>
        </w:numPr>
        <w:jc w:val="both"/>
        <w:rPr>
          <w:sz w:val="24"/>
          <w:szCs w:val="24"/>
        </w:rPr>
      </w:pPr>
      <w:r w:rsidRPr="008D2FB6">
        <w:rPr>
          <w:sz w:val="24"/>
          <w:szCs w:val="24"/>
        </w:rPr>
        <w:t>Jednoduch</w:t>
      </w:r>
      <w:r w:rsidR="00C8417F" w:rsidRPr="008D2FB6">
        <w:rPr>
          <w:sz w:val="24"/>
          <w:szCs w:val="24"/>
        </w:rPr>
        <w:t xml:space="preserve">á obsluha </w:t>
      </w:r>
      <w:r w:rsidRPr="008D2FB6">
        <w:rPr>
          <w:sz w:val="24"/>
          <w:szCs w:val="24"/>
        </w:rPr>
        <w:t>přístroje</w:t>
      </w:r>
    </w:p>
    <w:p w14:paraId="3BAFE0E3" w14:textId="77777777" w:rsidR="00A82912" w:rsidRPr="008D2FB6" w:rsidRDefault="00A82912" w:rsidP="0025211E">
      <w:pPr>
        <w:pStyle w:val="00"/>
        <w:ind w:left="360"/>
        <w:jc w:val="both"/>
        <w:rPr>
          <w:sz w:val="36"/>
          <w:szCs w:val="36"/>
        </w:rPr>
      </w:pPr>
    </w:p>
    <w:p w14:paraId="3BAFE0E4" w14:textId="77777777" w:rsidR="00A82912" w:rsidRPr="008D2FB6" w:rsidRDefault="00A82912" w:rsidP="0025211E">
      <w:pPr>
        <w:pStyle w:val="00"/>
        <w:ind w:left="360"/>
        <w:jc w:val="both"/>
        <w:rPr>
          <w:sz w:val="36"/>
          <w:szCs w:val="36"/>
        </w:rPr>
      </w:pPr>
    </w:p>
    <w:p w14:paraId="3BAFE0E8" w14:textId="15CDFCE6" w:rsidR="00A82912" w:rsidRPr="008D2FB6" w:rsidRDefault="00FB1C3B" w:rsidP="00691682">
      <w:pPr>
        <w:pStyle w:val="SectionLevel2"/>
        <w:rPr>
          <w:sz w:val="36"/>
          <w:szCs w:val="36"/>
          <w:lang w:val="cs-CZ"/>
        </w:rPr>
      </w:pPr>
      <w:r w:rsidRPr="008D2FB6">
        <w:rPr>
          <w:sz w:val="36"/>
          <w:szCs w:val="36"/>
          <w:lang w:val="cs-CZ"/>
        </w:rPr>
        <w:t>3)</w:t>
      </w:r>
      <w:r w:rsidR="00A3138C" w:rsidRPr="008D2FB6">
        <w:rPr>
          <w:sz w:val="36"/>
          <w:szCs w:val="36"/>
          <w:lang w:val="cs-CZ"/>
        </w:rPr>
        <w:t xml:space="preserve"> Venkovní o</w:t>
      </w:r>
      <w:r w:rsidR="00A82912" w:rsidRPr="008D2FB6">
        <w:rPr>
          <w:sz w:val="36"/>
          <w:szCs w:val="36"/>
          <w:lang w:val="cs-CZ"/>
        </w:rPr>
        <w:t>dolnost</w:t>
      </w:r>
    </w:p>
    <w:p w14:paraId="3BAFE0EA" w14:textId="1A6BBDC3" w:rsidR="00A82912" w:rsidRPr="008D2FB6" w:rsidRDefault="00CF7F91" w:rsidP="0023379E">
      <w:pPr>
        <w:jc w:val="both"/>
        <w:rPr>
          <w:rFonts w:ascii="Trebuchet MS" w:hAnsi="Trebuchet MS"/>
          <w:b/>
        </w:rPr>
      </w:pPr>
      <w:r w:rsidRPr="008D2FB6">
        <w:rPr>
          <w:rFonts w:ascii="Trebuchet MS" w:hAnsi="Trebuchet MS"/>
          <w:b/>
        </w:rPr>
        <w:t>odolnost</w:t>
      </w:r>
      <w:r w:rsidR="00A82912" w:rsidRPr="008D2FB6">
        <w:rPr>
          <w:rFonts w:ascii="Trebuchet MS" w:hAnsi="Trebuchet MS"/>
          <w:b/>
        </w:rPr>
        <w:t xml:space="preserve"> podle </w:t>
      </w:r>
      <w:r w:rsidRPr="008D2FB6">
        <w:rPr>
          <w:rFonts w:ascii="Trebuchet MS" w:hAnsi="Trebuchet MS"/>
          <w:b/>
        </w:rPr>
        <w:t xml:space="preserve">požadavků </w:t>
      </w:r>
      <w:r w:rsidR="00A82912" w:rsidRPr="008D2FB6">
        <w:rPr>
          <w:rFonts w:ascii="Trebuchet MS" w:hAnsi="Trebuchet MS"/>
          <w:b/>
        </w:rPr>
        <w:t>IK10 IEC 62262.</w:t>
      </w:r>
    </w:p>
    <w:p w14:paraId="3BAFE0EB" w14:textId="43596673" w:rsidR="00A82912" w:rsidRPr="008D2FB6" w:rsidRDefault="00FB1C3B" w:rsidP="00FB1C3B">
      <w:pPr>
        <w:pStyle w:val="SectionLevel3"/>
        <w:rPr>
          <w:lang w:val="cs-CZ"/>
        </w:rPr>
      </w:pPr>
      <w:r w:rsidRPr="008D2FB6">
        <w:rPr>
          <w:lang w:val="cs-CZ"/>
        </w:rPr>
        <w:t>a)</w:t>
      </w:r>
      <w:r w:rsidR="00A3138C" w:rsidRPr="008D2FB6">
        <w:rPr>
          <w:lang w:val="cs-CZ"/>
        </w:rPr>
        <w:t xml:space="preserve"> Odolnost k</w:t>
      </w:r>
      <w:r w:rsidR="00A82912" w:rsidRPr="008D2FB6">
        <w:rPr>
          <w:lang w:val="cs-CZ"/>
        </w:rPr>
        <w:t>rytu</w:t>
      </w:r>
    </w:p>
    <w:p w14:paraId="3BAFE0EC" w14:textId="57BC1E85" w:rsidR="00A82912" w:rsidRPr="008D2FB6" w:rsidRDefault="00A82912" w:rsidP="00117251">
      <w:pPr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Kryt je vyroben z 3 mm oceli. Všechny nekryté kovové komponenty (skříň, stojany, mechanismy, atd.) jsou vyrobeny z nerezové oceli nebo chráněny před oxidací a chemikáliemi. </w:t>
      </w:r>
    </w:p>
    <w:p w14:paraId="3BAFE0ED" w14:textId="77777777" w:rsidR="00A82912" w:rsidRPr="008D2FB6" w:rsidRDefault="00CF7F91" w:rsidP="00740F0D">
      <w:pPr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lastRenderedPageBreak/>
        <w:t xml:space="preserve">Kovová skříň je (interně i externě) </w:t>
      </w:r>
      <w:r w:rsidR="00A82912" w:rsidRPr="008D2FB6">
        <w:rPr>
          <w:rFonts w:ascii="Trebuchet MS" w:hAnsi="Trebuchet MS"/>
        </w:rPr>
        <w:t>chráněna před oxidací a korozí pomocí kataforéz</w:t>
      </w:r>
      <w:r w:rsidRPr="008D2FB6">
        <w:rPr>
          <w:rFonts w:ascii="Trebuchet MS" w:hAnsi="Trebuchet MS"/>
        </w:rPr>
        <w:t>y</w:t>
      </w:r>
      <w:r w:rsidR="00A82912" w:rsidRPr="008D2FB6">
        <w:rPr>
          <w:rFonts w:ascii="Trebuchet MS" w:hAnsi="Trebuchet MS"/>
        </w:rPr>
        <w:t xml:space="preserve">. Vnější povrch je opatřen základním nátěrem, finální nátěrovou barvou a lakem. </w:t>
      </w:r>
    </w:p>
    <w:p w14:paraId="3BAFE0EE" w14:textId="77777777" w:rsidR="00A82912" w:rsidRPr="008D2FB6" w:rsidRDefault="00A82912" w:rsidP="00A236A6">
      <w:pPr>
        <w:ind w:left="720" w:hanging="540"/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>•</w:t>
      </w:r>
      <w:r w:rsidRPr="008D2FB6">
        <w:rPr>
          <w:rFonts w:ascii="Trebuchet MS" w:hAnsi="Trebuchet MS"/>
        </w:rPr>
        <w:tab/>
        <w:t xml:space="preserve">Lak </w:t>
      </w:r>
      <w:r w:rsidR="00CF7F91" w:rsidRPr="008D2FB6">
        <w:rPr>
          <w:rFonts w:ascii="Trebuchet MS" w:hAnsi="Trebuchet MS"/>
        </w:rPr>
        <w:t>má</w:t>
      </w:r>
      <w:r w:rsidRPr="008D2FB6">
        <w:rPr>
          <w:rFonts w:ascii="Trebuchet MS" w:hAnsi="Trebuchet MS"/>
        </w:rPr>
        <w:t xml:space="preserve"> následující klíčové vlastnosti:</w:t>
      </w:r>
    </w:p>
    <w:p w14:paraId="3BAFE0EF" w14:textId="77777777" w:rsidR="00A82912" w:rsidRPr="008D2FB6" w:rsidRDefault="00CF7F91" w:rsidP="00A236A6">
      <w:pPr>
        <w:ind w:left="720" w:hanging="540"/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>•</w:t>
      </w:r>
      <w:r w:rsidRPr="008D2FB6">
        <w:rPr>
          <w:rFonts w:ascii="Trebuchet MS" w:hAnsi="Trebuchet MS"/>
        </w:rPr>
        <w:tab/>
        <w:t>Poskytuje</w:t>
      </w:r>
      <w:r w:rsidR="00A82912" w:rsidRPr="008D2FB6">
        <w:rPr>
          <w:rFonts w:ascii="Trebuchet MS" w:hAnsi="Trebuchet MS"/>
        </w:rPr>
        <w:t xml:space="preserve"> ochranu proti poškrábání, zvýšenou o</w:t>
      </w:r>
      <w:r w:rsidRPr="008D2FB6">
        <w:rPr>
          <w:rFonts w:ascii="Trebuchet MS" w:hAnsi="Trebuchet MS"/>
        </w:rPr>
        <w:t>dolnost terminálu</w:t>
      </w:r>
      <w:r w:rsidR="00A82912" w:rsidRPr="008D2FB6">
        <w:rPr>
          <w:rFonts w:ascii="Trebuchet MS" w:hAnsi="Trebuchet MS"/>
        </w:rPr>
        <w:t xml:space="preserve"> pr</w:t>
      </w:r>
      <w:r w:rsidRPr="008D2FB6">
        <w:rPr>
          <w:rFonts w:ascii="Trebuchet MS" w:hAnsi="Trebuchet MS"/>
        </w:rPr>
        <w:t>oti účinkům povrchových odřenin a běžnému</w:t>
      </w:r>
      <w:r w:rsidR="00A82912" w:rsidRPr="008D2FB6">
        <w:rPr>
          <w:rFonts w:ascii="Trebuchet MS" w:hAnsi="Trebuchet MS"/>
        </w:rPr>
        <w:t xml:space="preserve"> denní</w:t>
      </w:r>
      <w:r w:rsidRPr="008D2FB6">
        <w:rPr>
          <w:rFonts w:ascii="Trebuchet MS" w:hAnsi="Trebuchet MS"/>
        </w:rPr>
        <w:t xml:space="preserve">mu </w:t>
      </w:r>
      <w:r w:rsidR="00AC6CE8" w:rsidRPr="008D2FB6">
        <w:rPr>
          <w:rFonts w:ascii="Trebuchet MS" w:hAnsi="Trebuchet MS"/>
        </w:rPr>
        <w:t>opotřebení…</w:t>
      </w:r>
      <w:r w:rsidR="00A82912" w:rsidRPr="008D2FB6">
        <w:rPr>
          <w:rFonts w:ascii="Trebuchet MS" w:hAnsi="Trebuchet MS"/>
        </w:rPr>
        <w:t xml:space="preserve"> </w:t>
      </w:r>
    </w:p>
    <w:p w14:paraId="3BAFE0F0" w14:textId="77777777" w:rsidR="00A82912" w:rsidRPr="008D2FB6" w:rsidRDefault="00CF7F91" w:rsidP="00A236A6">
      <w:pPr>
        <w:ind w:left="720" w:hanging="540"/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>•</w:t>
      </w:r>
      <w:r w:rsidRPr="008D2FB6">
        <w:rPr>
          <w:rFonts w:ascii="Trebuchet MS" w:hAnsi="Trebuchet MS"/>
        </w:rPr>
        <w:tab/>
        <w:t>Anti</w:t>
      </w:r>
      <w:r w:rsidR="00A82912" w:rsidRPr="008D2FB6">
        <w:rPr>
          <w:rFonts w:ascii="Trebuchet MS" w:hAnsi="Trebuchet MS"/>
        </w:rPr>
        <w:t>-UV</w:t>
      </w:r>
      <w:r w:rsidRPr="008D2FB6">
        <w:rPr>
          <w:rFonts w:ascii="Trebuchet MS" w:hAnsi="Trebuchet MS"/>
        </w:rPr>
        <w:t xml:space="preserve"> nátěr</w:t>
      </w:r>
      <w:r w:rsidR="00A82912" w:rsidRPr="008D2FB6">
        <w:rPr>
          <w:rFonts w:ascii="Trebuchet MS" w:hAnsi="Trebuchet MS"/>
        </w:rPr>
        <w:t xml:space="preserve"> n</w:t>
      </w:r>
      <w:r w:rsidRPr="008D2FB6">
        <w:rPr>
          <w:rFonts w:ascii="Trebuchet MS" w:hAnsi="Trebuchet MS"/>
        </w:rPr>
        <w:t>a ochranu barvy proti stárnutí v souvislosti s</w:t>
      </w:r>
      <w:r w:rsidR="00A82912" w:rsidRPr="008D2FB6">
        <w:rPr>
          <w:rFonts w:ascii="Trebuchet MS" w:hAnsi="Trebuchet MS"/>
        </w:rPr>
        <w:t xml:space="preserve"> neustál</w:t>
      </w:r>
      <w:r w:rsidRPr="008D2FB6">
        <w:rPr>
          <w:rFonts w:ascii="Trebuchet MS" w:hAnsi="Trebuchet MS"/>
        </w:rPr>
        <w:t>ým</w:t>
      </w:r>
      <w:r w:rsidR="00A82912" w:rsidRPr="008D2FB6">
        <w:rPr>
          <w:rFonts w:ascii="Trebuchet MS" w:hAnsi="Trebuchet MS"/>
        </w:rPr>
        <w:t xml:space="preserve"> vystav</w:t>
      </w:r>
      <w:r w:rsidRPr="008D2FB6">
        <w:rPr>
          <w:rFonts w:ascii="Trebuchet MS" w:hAnsi="Trebuchet MS"/>
        </w:rPr>
        <w:t>ením</w:t>
      </w:r>
      <w:r w:rsidR="00A82912" w:rsidRPr="008D2FB6">
        <w:rPr>
          <w:rFonts w:ascii="Trebuchet MS" w:hAnsi="Trebuchet MS"/>
        </w:rPr>
        <w:t xml:space="preserve"> př</w:t>
      </w:r>
      <w:r w:rsidRPr="008D2FB6">
        <w:rPr>
          <w:rFonts w:ascii="Trebuchet MS" w:hAnsi="Trebuchet MS"/>
        </w:rPr>
        <w:t>i</w:t>
      </w:r>
      <w:r w:rsidR="00A82912" w:rsidRPr="008D2FB6">
        <w:rPr>
          <w:rFonts w:ascii="Trebuchet MS" w:hAnsi="Trebuchet MS"/>
        </w:rPr>
        <w:t>rozené</w:t>
      </w:r>
      <w:r w:rsidRPr="008D2FB6">
        <w:rPr>
          <w:rFonts w:ascii="Trebuchet MS" w:hAnsi="Trebuchet MS"/>
        </w:rPr>
        <w:t>mu</w:t>
      </w:r>
      <w:r w:rsidR="00A82912" w:rsidRPr="008D2FB6">
        <w:rPr>
          <w:rFonts w:ascii="Trebuchet MS" w:hAnsi="Trebuchet MS"/>
        </w:rPr>
        <w:t xml:space="preserve"> UV záření. </w:t>
      </w:r>
    </w:p>
    <w:p w14:paraId="3BAFE0F1" w14:textId="77777777" w:rsidR="00A82912" w:rsidRPr="008D2FB6" w:rsidRDefault="00A82912" w:rsidP="00A236A6">
      <w:pPr>
        <w:ind w:left="720" w:hanging="540"/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>•</w:t>
      </w:r>
      <w:r w:rsidRPr="008D2FB6">
        <w:rPr>
          <w:rFonts w:ascii="Trebuchet MS" w:hAnsi="Trebuchet MS"/>
        </w:rPr>
        <w:tab/>
        <w:t xml:space="preserve">Má </w:t>
      </w:r>
      <w:r w:rsidR="00CF7F91" w:rsidRPr="008D2FB6">
        <w:rPr>
          <w:rFonts w:ascii="Trebuchet MS" w:hAnsi="Trebuchet MS"/>
        </w:rPr>
        <w:t>antiadhezní</w:t>
      </w:r>
      <w:r w:rsidRPr="008D2FB6">
        <w:rPr>
          <w:rFonts w:ascii="Trebuchet MS" w:hAnsi="Trebuchet MS"/>
        </w:rPr>
        <w:t xml:space="preserve"> vrstvu, takže je obtížné </w:t>
      </w:r>
      <w:r w:rsidR="00CF7F91" w:rsidRPr="008D2FB6">
        <w:rPr>
          <w:rFonts w:ascii="Trebuchet MS" w:hAnsi="Trebuchet MS"/>
        </w:rPr>
        <w:t>na plochu</w:t>
      </w:r>
      <w:r w:rsidRPr="008D2FB6">
        <w:rPr>
          <w:rFonts w:ascii="Trebuchet MS" w:hAnsi="Trebuchet MS"/>
        </w:rPr>
        <w:t xml:space="preserve"> terminálu</w:t>
      </w:r>
      <w:r w:rsidR="00CF7F91" w:rsidRPr="008D2FB6">
        <w:rPr>
          <w:rFonts w:ascii="Trebuchet MS" w:hAnsi="Trebuchet MS"/>
        </w:rPr>
        <w:t xml:space="preserve"> aplikovat nálepky, také z ní lze při použití vhodného čističe </w:t>
      </w:r>
      <w:r w:rsidRPr="008D2FB6">
        <w:rPr>
          <w:rFonts w:ascii="Trebuchet MS" w:hAnsi="Trebuchet MS"/>
        </w:rPr>
        <w:t>lépe odstraňovat lepidlo a graffiti.</w:t>
      </w:r>
    </w:p>
    <w:p w14:paraId="3BAFE0F2" w14:textId="77777777" w:rsidR="00A82912" w:rsidRPr="008D2FB6" w:rsidRDefault="00A82912" w:rsidP="00117251">
      <w:pPr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Přidaná ochrana je k zajištění odpovídající životnosti v prostředí provozu. Terminál může být </w:t>
      </w:r>
      <w:r w:rsidR="00CF7F91" w:rsidRPr="008D2FB6">
        <w:rPr>
          <w:rFonts w:ascii="Trebuchet MS" w:hAnsi="Trebuchet MS"/>
        </w:rPr>
        <w:t xml:space="preserve">obnoven do své původní podoby pomocí jednoduché </w:t>
      </w:r>
      <w:r w:rsidRPr="008D2FB6">
        <w:rPr>
          <w:rFonts w:ascii="Trebuchet MS" w:hAnsi="Trebuchet MS"/>
        </w:rPr>
        <w:t>údržby.</w:t>
      </w:r>
    </w:p>
    <w:p w14:paraId="3BAFE0F3" w14:textId="77777777" w:rsidR="00A82912" w:rsidRPr="008D2FB6" w:rsidRDefault="00A82912" w:rsidP="00AD5111">
      <w:pPr>
        <w:jc w:val="both"/>
        <w:rPr>
          <w:rFonts w:ascii="Trebuchet MS" w:hAnsi="Trebuchet MS"/>
        </w:rPr>
      </w:pPr>
    </w:p>
    <w:p w14:paraId="3BAFE0F4" w14:textId="77777777" w:rsidR="00A82912" w:rsidRPr="008D2FB6" w:rsidRDefault="00A82912" w:rsidP="00AD5111">
      <w:pPr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>Povrchové oděrky mohou být odstraněny na místě retušovací barvou, po následné přípravě povrchu místa. Odborná literatura je k dispozici s pokyny o těchto operacích. Drobné oděrky nebo škrábance nebud</w:t>
      </w:r>
      <w:r w:rsidR="00FC72CC" w:rsidRPr="008D2FB6">
        <w:rPr>
          <w:rFonts w:ascii="Trebuchet MS" w:hAnsi="Trebuchet MS"/>
        </w:rPr>
        <w:t>ou</w:t>
      </w:r>
      <w:r w:rsidRPr="008D2FB6">
        <w:rPr>
          <w:rFonts w:ascii="Trebuchet MS" w:hAnsi="Trebuchet MS"/>
        </w:rPr>
        <w:t xml:space="preserve"> měnit vzhled terminálu, který chrání barva.</w:t>
      </w:r>
    </w:p>
    <w:p w14:paraId="3BAFE0F5" w14:textId="77777777" w:rsidR="00A82912" w:rsidRPr="008D2FB6" w:rsidRDefault="00A82912" w:rsidP="00AD5111">
      <w:pPr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 </w:t>
      </w:r>
    </w:p>
    <w:p w14:paraId="3BAFE0F6" w14:textId="77777777" w:rsidR="00A82912" w:rsidRPr="008D2FB6" w:rsidRDefault="00A82912" w:rsidP="00AD5111">
      <w:pPr>
        <w:jc w:val="both"/>
        <w:rPr>
          <w:rFonts w:ascii="Trebuchet MS" w:hAnsi="Trebuchet MS"/>
          <w:b/>
        </w:rPr>
      </w:pPr>
      <w:r w:rsidRPr="008D2FB6">
        <w:rPr>
          <w:rFonts w:ascii="Trebuchet MS" w:hAnsi="Trebuchet MS"/>
          <w:b/>
        </w:rPr>
        <w:t xml:space="preserve">Všechny vnější kovové povrchy parkovacích terminálů splňují následující požadavky: odolnost proti </w:t>
      </w:r>
      <w:r w:rsidR="00DD0EED" w:rsidRPr="008D2FB6">
        <w:rPr>
          <w:rFonts w:ascii="Trebuchet MS" w:hAnsi="Trebuchet MS"/>
          <w:b/>
        </w:rPr>
        <w:t>korozi podle</w:t>
      </w:r>
      <w:r w:rsidRPr="008D2FB6">
        <w:rPr>
          <w:rFonts w:ascii="Trebuchet MS" w:hAnsi="Trebuchet MS"/>
          <w:b/>
        </w:rPr>
        <w:t xml:space="preserve"> standardu NFX 41-002 (solný sprej) odolnost zadaná v 1200 h s RE0.</w:t>
      </w:r>
    </w:p>
    <w:p w14:paraId="3BAFE0F7" w14:textId="77777777" w:rsidR="00A82912" w:rsidRPr="008D2FB6" w:rsidRDefault="00DD0EED" w:rsidP="00AD5111">
      <w:pPr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>Upevn</w:t>
      </w:r>
      <w:r w:rsidR="00A82912" w:rsidRPr="008D2FB6">
        <w:rPr>
          <w:rFonts w:ascii="Trebuchet MS" w:hAnsi="Trebuchet MS"/>
        </w:rPr>
        <w:t>ění k zemi je chráněno pozinkovanou ocelí, aplikovanou pono</w:t>
      </w:r>
      <w:r w:rsidRPr="008D2FB6">
        <w:rPr>
          <w:rFonts w:ascii="Trebuchet MS" w:hAnsi="Trebuchet MS"/>
        </w:rPr>
        <w:t>řením (žárové zinkování)</w:t>
      </w:r>
      <w:r w:rsidR="00A82912" w:rsidRPr="008D2FB6">
        <w:rPr>
          <w:rFonts w:ascii="Trebuchet MS" w:hAnsi="Trebuchet MS"/>
        </w:rPr>
        <w:t xml:space="preserve">, která poskytuje větší ochranu proti </w:t>
      </w:r>
      <w:r w:rsidRPr="008D2FB6">
        <w:rPr>
          <w:rFonts w:ascii="Trebuchet MS" w:hAnsi="Trebuchet MS"/>
        </w:rPr>
        <w:t>korozi</w:t>
      </w:r>
      <w:r w:rsidR="00A82912" w:rsidRPr="008D2FB6">
        <w:rPr>
          <w:rFonts w:ascii="Trebuchet MS" w:hAnsi="Trebuchet MS"/>
        </w:rPr>
        <w:t>.</w:t>
      </w:r>
    </w:p>
    <w:p w14:paraId="3BAFE0F8" w14:textId="77777777" w:rsidR="00A82912" w:rsidRPr="008D2FB6" w:rsidRDefault="00A82912" w:rsidP="00AD5111">
      <w:pPr>
        <w:jc w:val="both"/>
      </w:pPr>
    </w:p>
    <w:p w14:paraId="3BAFE0F9" w14:textId="77777777" w:rsidR="00A82912" w:rsidRPr="008D2FB6" w:rsidRDefault="00A82912" w:rsidP="00AD5111">
      <w:pPr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>Tyto materiály jsou v souladu s platnými evropskými normami (EN 60950), přičemž zvlá</w:t>
      </w:r>
      <w:r w:rsidR="00DD0EED" w:rsidRPr="008D2FB6">
        <w:rPr>
          <w:rFonts w:ascii="Trebuchet MS" w:hAnsi="Trebuchet MS"/>
        </w:rPr>
        <w:t>štní pozornost je věnována autodestrukčním</w:t>
      </w:r>
      <w:r w:rsidRPr="008D2FB6">
        <w:rPr>
          <w:rFonts w:ascii="Trebuchet MS" w:hAnsi="Trebuchet MS"/>
        </w:rPr>
        <w:t xml:space="preserve"> vlastnostem.</w:t>
      </w:r>
    </w:p>
    <w:p w14:paraId="3BAFE0FA" w14:textId="6BA20FE5" w:rsidR="00A82912" w:rsidRPr="008D2FB6" w:rsidRDefault="00FB1C3B" w:rsidP="0023379E">
      <w:pPr>
        <w:pStyle w:val="SectionLevel3"/>
        <w:rPr>
          <w:lang w:val="cs-CZ"/>
        </w:rPr>
      </w:pPr>
      <w:r w:rsidRPr="008D2FB6">
        <w:rPr>
          <w:lang w:val="cs-CZ"/>
        </w:rPr>
        <w:t>b)</w:t>
      </w:r>
      <w:r w:rsidR="00DD0EED" w:rsidRPr="008D2FB6">
        <w:rPr>
          <w:lang w:val="cs-CZ"/>
        </w:rPr>
        <w:t xml:space="preserve"> Venkovní p</w:t>
      </w:r>
      <w:r w:rsidR="00A82912" w:rsidRPr="008D2FB6">
        <w:rPr>
          <w:lang w:val="cs-CZ"/>
        </w:rPr>
        <w:t>odmínky</w:t>
      </w:r>
    </w:p>
    <w:p w14:paraId="3BAFE0FB" w14:textId="4348BF99" w:rsidR="00A82912" w:rsidRPr="008D2FB6" w:rsidRDefault="00A82912" w:rsidP="00AD5111">
      <w:pPr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Provozní podmínky přístroje: </w:t>
      </w:r>
    </w:p>
    <w:p w14:paraId="3BAFE0FC" w14:textId="77777777" w:rsidR="00A82912" w:rsidRPr="008D2FB6" w:rsidRDefault="00A82912" w:rsidP="00AD5111">
      <w:pPr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>• Teplota od -25 °C do 55 °C</w:t>
      </w:r>
    </w:p>
    <w:p w14:paraId="3BAFE0FD" w14:textId="77777777" w:rsidR="00A82912" w:rsidRPr="008D2FB6" w:rsidRDefault="00A82912" w:rsidP="00AD5111">
      <w:pPr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>• Vlhkost</w:t>
      </w:r>
      <w:r w:rsidR="00DD0EED" w:rsidRPr="008D2FB6">
        <w:rPr>
          <w:rFonts w:ascii="Trebuchet MS" w:hAnsi="Trebuchet MS"/>
        </w:rPr>
        <w:t>:</w:t>
      </w:r>
      <w:r w:rsidRPr="008D2FB6">
        <w:rPr>
          <w:rFonts w:ascii="Trebuchet MS" w:hAnsi="Trebuchet MS"/>
        </w:rPr>
        <w:t xml:space="preserve"> 95% relativní vlhkosti vzduchu při 55 °C</w:t>
      </w:r>
    </w:p>
    <w:p w14:paraId="3BAFE0FE" w14:textId="77777777" w:rsidR="00A82912" w:rsidRPr="008D2FB6" w:rsidRDefault="00A82912" w:rsidP="00CB0E1D">
      <w:pPr>
        <w:pStyle w:val="Odstavecseseznamem"/>
        <w:ind w:left="360"/>
        <w:jc w:val="both"/>
        <w:rPr>
          <w:rFonts w:ascii="Trebuchet MS" w:hAnsi="Trebuchet MS"/>
        </w:rPr>
      </w:pPr>
    </w:p>
    <w:p w14:paraId="3BAFE0FF" w14:textId="77777777" w:rsidR="00A82912" w:rsidRPr="008D2FB6" w:rsidRDefault="00A82912">
      <w:pPr>
        <w:rPr>
          <w:rFonts w:ascii="Trebuchet MS" w:hAnsi="Trebuchet MS" w:cs="Arial"/>
          <w:b/>
          <w:bCs/>
          <w:iCs/>
        </w:rPr>
      </w:pPr>
      <w:bookmarkStart w:id="7" w:name="_Toc292418406"/>
      <w:bookmarkStart w:id="8" w:name="_Toc300061904"/>
      <w:bookmarkStart w:id="9" w:name="_Toc300130280"/>
      <w:r w:rsidRPr="008D2FB6">
        <w:rPr>
          <w:rFonts w:ascii="Trebuchet MS" w:hAnsi="Trebuchet MS"/>
        </w:rPr>
        <w:br w:type="page"/>
      </w:r>
    </w:p>
    <w:p w14:paraId="3BAFE100" w14:textId="7A88A9A7" w:rsidR="00A82912" w:rsidRPr="008D2FB6" w:rsidRDefault="00EC5C89" w:rsidP="00F851BE">
      <w:pPr>
        <w:pStyle w:val="SectionLevel2"/>
        <w:rPr>
          <w:sz w:val="36"/>
          <w:szCs w:val="36"/>
          <w:lang w:val="cs-CZ"/>
        </w:rPr>
      </w:pPr>
      <w:r w:rsidRPr="008D2FB6">
        <w:rPr>
          <w:sz w:val="36"/>
          <w:szCs w:val="36"/>
          <w:lang w:val="cs-CZ"/>
        </w:rPr>
        <w:lastRenderedPageBreak/>
        <w:t>c)</w:t>
      </w:r>
      <w:r w:rsidR="00A82912" w:rsidRPr="008D2FB6">
        <w:rPr>
          <w:sz w:val="36"/>
          <w:szCs w:val="36"/>
          <w:lang w:val="cs-CZ"/>
        </w:rPr>
        <w:t xml:space="preserve"> </w:t>
      </w:r>
      <w:bookmarkEnd w:id="7"/>
      <w:bookmarkEnd w:id="8"/>
      <w:bookmarkEnd w:id="9"/>
      <w:r w:rsidR="00A82912" w:rsidRPr="008D2FB6">
        <w:rPr>
          <w:sz w:val="36"/>
          <w:szCs w:val="36"/>
          <w:lang w:val="cs-CZ"/>
        </w:rPr>
        <w:t>Stavba</w:t>
      </w:r>
    </w:p>
    <w:p w14:paraId="3BAFE101" w14:textId="5C9322B3" w:rsidR="00A82912" w:rsidRPr="008D2FB6" w:rsidRDefault="00A82912" w:rsidP="001A7408">
      <w:pPr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 byl navržen ve struktuře mono-blo</w:t>
      </w:r>
      <w:r w:rsidR="00DD0EED" w:rsidRPr="008D2FB6">
        <w:rPr>
          <w:rFonts w:ascii="Trebuchet MS" w:hAnsi="Trebuchet MS"/>
        </w:rPr>
        <w:t>k</w:t>
      </w:r>
      <w:r w:rsidRPr="008D2FB6">
        <w:rPr>
          <w:rFonts w:ascii="Trebuchet MS" w:hAnsi="Trebuchet MS"/>
        </w:rPr>
        <w:t xml:space="preserve"> hlavního pláště </w:t>
      </w:r>
      <w:r w:rsidR="008F53F7" w:rsidRPr="008D2FB6">
        <w:rPr>
          <w:noProof/>
          <w:lang w:eastAsia="cs-CZ"/>
        </w:rPr>
        <w:drawing>
          <wp:anchor distT="0" distB="0" distL="114300" distR="114300" simplePos="0" relativeHeight="251653632" behindDoc="0" locked="0" layoutInCell="1" allowOverlap="1" wp14:anchorId="3BAFE812" wp14:editId="3BAFE813">
            <wp:simplePos x="0" y="0"/>
            <wp:positionH relativeFrom="margin">
              <wp:posOffset>4885690</wp:posOffset>
            </wp:positionH>
            <wp:positionV relativeFrom="margin">
              <wp:posOffset>284480</wp:posOffset>
            </wp:positionV>
            <wp:extent cx="1416685" cy="2799080"/>
            <wp:effectExtent l="0" t="0" r="0" b="1270"/>
            <wp:wrapSquare wrapText="bothSides"/>
            <wp:docPr id="66" name="Image 20379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03796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6685" cy="2799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D2FB6">
        <w:rPr>
          <w:rFonts w:ascii="Trebuchet MS" w:hAnsi="Trebuchet MS"/>
        </w:rPr>
        <w:t>:</w:t>
      </w:r>
    </w:p>
    <w:p w14:paraId="3BAFE102" w14:textId="77777777" w:rsidR="00A82912" w:rsidRPr="008D2FB6" w:rsidRDefault="00A82912" w:rsidP="001A7408">
      <w:pPr>
        <w:rPr>
          <w:rFonts w:ascii="Trebuchet MS" w:hAnsi="Trebuchet MS"/>
        </w:rPr>
      </w:pPr>
      <w:r w:rsidRPr="008D2FB6">
        <w:rPr>
          <w:rFonts w:ascii="Trebuchet MS" w:hAnsi="Trebuchet MS"/>
        </w:rPr>
        <w:t>• Vr</w:t>
      </w:r>
      <w:r w:rsidR="00DD0EED" w:rsidRPr="008D2FB6">
        <w:rPr>
          <w:rFonts w:ascii="Trebuchet MS" w:hAnsi="Trebuchet MS"/>
        </w:rPr>
        <w:t xml:space="preserve">chní část (solární panel nebo </w:t>
      </w:r>
      <w:r w:rsidRPr="008D2FB6">
        <w:rPr>
          <w:rFonts w:ascii="Trebuchet MS" w:hAnsi="Trebuchet MS"/>
        </w:rPr>
        <w:t xml:space="preserve">kryt antény) </w:t>
      </w:r>
    </w:p>
    <w:p w14:paraId="3BAFE103" w14:textId="77777777" w:rsidR="00A82912" w:rsidRPr="008D2FB6" w:rsidRDefault="00A82912" w:rsidP="001A7408">
      <w:pPr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• Hlavní plášť </w:t>
      </w:r>
    </w:p>
    <w:p w14:paraId="3BAFE104" w14:textId="77777777" w:rsidR="00A82912" w:rsidRPr="008D2FB6" w:rsidRDefault="00A82912" w:rsidP="001A7408">
      <w:pPr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• Uchycení podstavce </w:t>
      </w:r>
    </w:p>
    <w:p w14:paraId="3BAFE105" w14:textId="77777777" w:rsidR="00A82912" w:rsidRPr="008D2FB6" w:rsidRDefault="00A82912" w:rsidP="001A7408">
      <w:pPr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Hlavní plášť je rozdělen do 3 zabezpečených prostorů se dveřmi/pastí: </w:t>
      </w:r>
    </w:p>
    <w:p w14:paraId="3BAFE106" w14:textId="4A4DFCCB" w:rsidR="00A82912" w:rsidRPr="008D2FB6" w:rsidRDefault="00DD0EED" w:rsidP="001A7408">
      <w:pPr>
        <w:rPr>
          <w:rFonts w:ascii="Trebuchet MS" w:hAnsi="Trebuchet MS"/>
        </w:rPr>
      </w:pPr>
      <w:r w:rsidRPr="008D2FB6">
        <w:rPr>
          <w:rFonts w:ascii="Trebuchet MS" w:hAnsi="Trebuchet MS"/>
        </w:rPr>
        <w:t>• Horní prostor nebo t</w:t>
      </w:r>
      <w:r w:rsidR="00A82912" w:rsidRPr="008D2FB6">
        <w:rPr>
          <w:rFonts w:ascii="Trebuchet MS" w:hAnsi="Trebuchet MS"/>
        </w:rPr>
        <w:t>echnický prostor, ve kterém se nacház</w:t>
      </w:r>
      <w:r w:rsidRPr="008D2FB6">
        <w:rPr>
          <w:rFonts w:ascii="Trebuchet MS" w:hAnsi="Trebuchet MS"/>
        </w:rPr>
        <w:t>ejí všechny hlavní části: z</w:t>
      </w:r>
      <w:r w:rsidR="00A82912" w:rsidRPr="008D2FB6">
        <w:rPr>
          <w:rFonts w:ascii="Trebuchet MS" w:hAnsi="Trebuchet MS"/>
        </w:rPr>
        <w:t>ákladní deska, tiskárna, přepínač,</w:t>
      </w:r>
      <w:r w:rsidRPr="008D2FB6">
        <w:rPr>
          <w:rFonts w:ascii="Trebuchet MS" w:hAnsi="Trebuchet MS"/>
        </w:rPr>
        <w:t xml:space="preserve"> čtečka, displej, baterie, modem</w:t>
      </w:r>
      <w:r w:rsidR="00A82912" w:rsidRPr="008D2FB6">
        <w:rPr>
          <w:rFonts w:ascii="Trebuchet MS" w:hAnsi="Trebuchet MS"/>
        </w:rPr>
        <w:t>.</w:t>
      </w:r>
      <w:r w:rsidRPr="008D2FB6">
        <w:rPr>
          <w:rFonts w:ascii="Trebuchet MS" w:hAnsi="Trebuchet MS"/>
        </w:rPr>
        <w:t xml:space="preserve"> Přístup k </w:t>
      </w:r>
      <w:r w:rsidR="00A82912" w:rsidRPr="008D2FB6">
        <w:rPr>
          <w:rFonts w:ascii="Trebuchet MS" w:hAnsi="Trebuchet MS"/>
        </w:rPr>
        <w:t>údržb</w:t>
      </w:r>
      <w:r w:rsidRPr="008D2FB6">
        <w:rPr>
          <w:rFonts w:ascii="Trebuchet MS" w:hAnsi="Trebuchet MS"/>
        </w:rPr>
        <w:t>ě.</w:t>
      </w:r>
    </w:p>
    <w:p w14:paraId="3BAFE108" w14:textId="77777777" w:rsidR="00A82912" w:rsidRPr="008D2FB6" w:rsidRDefault="00A82912" w:rsidP="001A7408">
      <w:pPr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• Uchycovací </w:t>
      </w:r>
      <w:r w:rsidR="0018331B" w:rsidRPr="008D2FB6">
        <w:rPr>
          <w:rFonts w:ascii="Trebuchet MS" w:hAnsi="Trebuchet MS"/>
        </w:rPr>
        <w:t>prostor. Přístup během montáže</w:t>
      </w:r>
      <w:r w:rsidRPr="008D2FB6">
        <w:rPr>
          <w:rFonts w:ascii="Trebuchet MS" w:hAnsi="Trebuchet MS"/>
        </w:rPr>
        <w:t xml:space="preserve"> nebo </w:t>
      </w:r>
      <w:r w:rsidR="0018331B" w:rsidRPr="008D2FB6">
        <w:rPr>
          <w:rFonts w:ascii="Trebuchet MS" w:hAnsi="Trebuchet MS"/>
        </w:rPr>
        <w:t>demontáže</w:t>
      </w:r>
      <w:r w:rsidRPr="008D2FB6">
        <w:rPr>
          <w:rFonts w:ascii="Trebuchet MS" w:hAnsi="Trebuchet MS"/>
        </w:rPr>
        <w:t>.</w:t>
      </w:r>
    </w:p>
    <w:p w14:paraId="3BAFE109" w14:textId="77777777" w:rsidR="00A82912" w:rsidRPr="008D2FB6" w:rsidRDefault="00A82912" w:rsidP="001A7408">
      <w:pPr>
        <w:rPr>
          <w:rFonts w:ascii="Trebuchet MS" w:hAnsi="Trebuchet MS"/>
        </w:rPr>
      </w:pPr>
    </w:p>
    <w:p w14:paraId="3BAFE10A" w14:textId="77777777" w:rsidR="00A82912" w:rsidRPr="008D2FB6" w:rsidRDefault="00A82912" w:rsidP="003A740C">
      <w:pPr>
        <w:rPr>
          <w:rFonts w:ascii="Trebuchet MS" w:hAnsi="Trebuchet MS"/>
        </w:rPr>
      </w:pPr>
    </w:p>
    <w:p w14:paraId="3BAFE10B" w14:textId="3EE9A647" w:rsidR="00A82912" w:rsidRPr="008D2FB6" w:rsidRDefault="00EC5C89" w:rsidP="0087569D">
      <w:pPr>
        <w:pStyle w:val="SectionLevel2"/>
        <w:rPr>
          <w:sz w:val="36"/>
          <w:szCs w:val="36"/>
          <w:lang w:val="cs-CZ"/>
        </w:rPr>
      </w:pPr>
      <w:bookmarkStart w:id="10" w:name="_Toc292418407"/>
      <w:bookmarkStart w:id="11" w:name="_Toc300061905"/>
      <w:bookmarkStart w:id="12" w:name="_Toc300130281"/>
      <w:r w:rsidRPr="008D2FB6">
        <w:rPr>
          <w:sz w:val="36"/>
          <w:szCs w:val="36"/>
          <w:lang w:val="cs-CZ"/>
        </w:rPr>
        <w:t>d)</w:t>
      </w:r>
      <w:r w:rsidR="00A82912" w:rsidRPr="008D2FB6">
        <w:rPr>
          <w:sz w:val="36"/>
          <w:szCs w:val="36"/>
          <w:lang w:val="cs-CZ"/>
        </w:rPr>
        <w:t xml:space="preserve"> </w:t>
      </w:r>
      <w:bookmarkEnd w:id="10"/>
      <w:bookmarkEnd w:id="11"/>
      <w:bookmarkEnd w:id="12"/>
      <w:r w:rsidRPr="008D2FB6">
        <w:rPr>
          <w:sz w:val="36"/>
          <w:szCs w:val="36"/>
          <w:lang w:val="cs-CZ"/>
        </w:rPr>
        <w:t>Platební automat.</w:t>
      </w:r>
    </w:p>
    <w:p w14:paraId="3BAFE10D" w14:textId="77777777" w:rsidR="00A82912" w:rsidRPr="008D2FB6" w:rsidRDefault="00A82912" w:rsidP="001A7408">
      <w:pPr>
        <w:rPr>
          <w:rFonts w:ascii="Trebuchet MS" w:hAnsi="Trebuchet MS"/>
          <w:b/>
        </w:rPr>
      </w:pPr>
      <w:r w:rsidRPr="008D2FB6">
        <w:rPr>
          <w:rFonts w:ascii="Trebuchet MS" w:hAnsi="Trebuchet MS"/>
        </w:rPr>
        <w:t xml:space="preserve">• </w:t>
      </w:r>
      <w:r w:rsidRPr="008D2FB6">
        <w:rPr>
          <w:rFonts w:ascii="Trebuchet MS" w:hAnsi="Trebuchet MS"/>
          <w:b/>
        </w:rPr>
        <w:t xml:space="preserve">Informační část k informacím pro zákazníky </w:t>
      </w:r>
    </w:p>
    <w:p w14:paraId="3BAFE10E" w14:textId="77777777" w:rsidR="00A82912" w:rsidRPr="008D2FB6" w:rsidRDefault="0029158E" w:rsidP="001A7408">
      <w:pPr>
        <w:rPr>
          <w:rFonts w:ascii="Trebuchet MS" w:hAnsi="Trebuchet MS"/>
          <w:b/>
        </w:rPr>
      </w:pPr>
      <w:r w:rsidRPr="008D2FB6">
        <w:rPr>
          <w:rFonts w:ascii="Trebuchet MS" w:hAnsi="Trebuchet MS"/>
          <w:b/>
        </w:rPr>
        <w:t>• Část výběru a i</w:t>
      </w:r>
      <w:r w:rsidR="00A82912" w:rsidRPr="008D2FB6">
        <w:rPr>
          <w:rFonts w:ascii="Trebuchet MS" w:hAnsi="Trebuchet MS"/>
          <w:b/>
        </w:rPr>
        <w:t xml:space="preserve">nterakce pro zákazníky </w:t>
      </w:r>
    </w:p>
    <w:p w14:paraId="3BAFE10F" w14:textId="77777777" w:rsidR="00A82912" w:rsidRPr="008D2FB6" w:rsidRDefault="00A82912" w:rsidP="001A7408">
      <w:pPr>
        <w:rPr>
          <w:rFonts w:ascii="Trebuchet MS" w:hAnsi="Trebuchet MS"/>
          <w:b/>
        </w:rPr>
      </w:pPr>
      <w:r w:rsidRPr="008D2FB6">
        <w:rPr>
          <w:rFonts w:ascii="Trebuchet MS" w:hAnsi="Trebuchet MS"/>
          <w:b/>
        </w:rPr>
        <w:t xml:space="preserve">• Platební prostor se všemi platebními metodami. </w:t>
      </w:r>
    </w:p>
    <w:p w14:paraId="3BAFE111" w14:textId="77777777" w:rsidR="00A82912" w:rsidRPr="008D2FB6" w:rsidRDefault="00A82912" w:rsidP="001A7408">
      <w:pPr>
        <w:rPr>
          <w:rFonts w:ascii="Trebuchet MS" w:hAnsi="Trebuchet MS"/>
          <w:b/>
        </w:rPr>
      </w:pPr>
    </w:p>
    <w:p w14:paraId="3BAFE11B" w14:textId="77777777" w:rsidR="00A82912" w:rsidRPr="008D2FB6" w:rsidRDefault="00F83786" w:rsidP="00CD6094">
      <w:pPr>
        <w:pStyle w:val="Odstavecseseznamem"/>
        <w:ind w:left="360"/>
        <w:rPr>
          <w:rFonts w:ascii="Trebuchet MS" w:hAnsi="Trebuchet MS"/>
        </w:rPr>
      </w:pPr>
      <w:r w:rsidRPr="008D2FB6">
        <w:rPr>
          <w:noProof/>
          <w:lang w:eastAsia="cs-CZ"/>
        </w:rPr>
        <w:drawing>
          <wp:anchor distT="0" distB="0" distL="114300" distR="114300" simplePos="0" relativeHeight="251645440" behindDoc="1" locked="0" layoutInCell="1" allowOverlap="1" wp14:anchorId="3BAFE816" wp14:editId="3BAFE817">
            <wp:simplePos x="0" y="0"/>
            <wp:positionH relativeFrom="column">
              <wp:posOffset>5193665</wp:posOffset>
            </wp:positionH>
            <wp:positionV relativeFrom="paragraph">
              <wp:posOffset>130810</wp:posOffset>
            </wp:positionV>
            <wp:extent cx="914400" cy="914400"/>
            <wp:effectExtent l="0" t="0" r="0" b="0"/>
            <wp:wrapTight wrapText="bothSides">
              <wp:wrapPolygon edited="0">
                <wp:start x="0" y="0"/>
                <wp:lineTo x="0" y="21150"/>
                <wp:lineTo x="21150" y="21150"/>
                <wp:lineTo x="21150" y="0"/>
                <wp:lineTo x="0" y="0"/>
              </wp:wrapPolygon>
            </wp:wrapTight>
            <wp:docPr id="68" name="Image 2037913" descr="http://photolibrary.besancon.parkeon.com/img/thumbnails/2009/01/picto%20on-street%20eco%20conception%20user%20interface%20ergonomy_20090109-164652_sm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037913" descr="http://photolibrary.besancon.parkeon.com/img/thumbnails/2009/01/picto%20on-street%20eco%20conception%20user%20interface%20ergonomy_20090109-164652_small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9CD97F" w14:textId="77777777" w:rsidR="00E74038" w:rsidRDefault="00AD790C" w:rsidP="00F83786">
      <w:pPr>
        <w:pStyle w:val="Odstavecseseznamem"/>
        <w:ind w:left="0"/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>Při vývoji terminálu byla vzata v úvahu d</w:t>
      </w:r>
      <w:r w:rsidR="00A82912" w:rsidRPr="008D2FB6">
        <w:rPr>
          <w:rFonts w:ascii="Trebuchet MS" w:hAnsi="Trebuchet MS"/>
        </w:rPr>
        <w:t xml:space="preserve">ostupnost pro různé výšky osob. Proto jsou všechny </w:t>
      </w:r>
      <w:r w:rsidRPr="008D2FB6">
        <w:rPr>
          <w:rFonts w:ascii="Trebuchet MS" w:hAnsi="Trebuchet MS"/>
        </w:rPr>
        <w:t>ovládací prvky snadno přístupné</w:t>
      </w:r>
      <w:r w:rsidR="00A82912" w:rsidRPr="008D2FB6">
        <w:rPr>
          <w:rFonts w:ascii="Trebuchet MS" w:hAnsi="Trebuchet MS"/>
        </w:rPr>
        <w:t xml:space="preserve"> a zajištěn</w:t>
      </w:r>
      <w:r w:rsidRPr="008D2FB6">
        <w:rPr>
          <w:rFonts w:ascii="Trebuchet MS" w:hAnsi="Trebuchet MS"/>
        </w:rPr>
        <w:t>é</w:t>
      </w:r>
      <w:r w:rsidR="00A82912" w:rsidRPr="008D2FB6">
        <w:rPr>
          <w:rFonts w:ascii="Trebuchet MS" w:hAnsi="Trebuchet MS"/>
        </w:rPr>
        <w:t xml:space="preserve"> tak, aby </w:t>
      </w:r>
      <w:r w:rsidRPr="008D2FB6">
        <w:rPr>
          <w:rFonts w:ascii="Trebuchet MS" w:hAnsi="Trebuchet MS"/>
        </w:rPr>
        <w:t xml:space="preserve">obsluhu mohly provádět </w:t>
      </w:r>
      <w:r w:rsidR="00A82912" w:rsidRPr="008D2FB6">
        <w:rPr>
          <w:rFonts w:ascii="Trebuchet MS" w:hAnsi="Trebuchet MS"/>
        </w:rPr>
        <w:t xml:space="preserve">vysoké i </w:t>
      </w:r>
      <w:r w:rsidRPr="008D2FB6">
        <w:rPr>
          <w:rFonts w:ascii="Trebuchet MS" w:hAnsi="Trebuchet MS"/>
        </w:rPr>
        <w:t>nižší</w:t>
      </w:r>
      <w:r w:rsidR="00A82912" w:rsidRPr="008D2FB6">
        <w:rPr>
          <w:rFonts w:ascii="Trebuchet MS" w:hAnsi="Trebuchet MS"/>
        </w:rPr>
        <w:t xml:space="preserve"> osoby. Navíc displej a statické informace mohou být snadno a znovu přidány, a to d</w:t>
      </w:r>
      <w:r w:rsidRPr="008D2FB6">
        <w:rPr>
          <w:rFonts w:ascii="Trebuchet MS" w:hAnsi="Trebuchet MS"/>
        </w:rPr>
        <w:t>íky velké zobrazovací ploše podle toho, zda</w:t>
      </w:r>
      <w:r w:rsidR="00A82912" w:rsidRPr="008D2FB6">
        <w:rPr>
          <w:rFonts w:ascii="Trebuchet MS" w:hAnsi="Trebuchet MS"/>
        </w:rPr>
        <w:t xml:space="preserve"> je uživatel ve stoje nebo v sedě.</w:t>
      </w:r>
      <w:bookmarkStart w:id="13" w:name="_Toc300130282"/>
      <w:bookmarkStart w:id="14" w:name="_Toc292418408"/>
      <w:bookmarkStart w:id="15" w:name="_Toc300061906"/>
    </w:p>
    <w:p w14:paraId="20078ED8" w14:textId="77777777" w:rsidR="00E74038" w:rsidRDefault="00E74038" w:rsidP="00F83786">
      <w:pPr>
        <w:pStyle w:val="Odstavecseseznamem"/>
        <w:ind w:left="0"/>
        <w:jc w:val="both"/>
        <w:rPr>
          <w:rFonts w:ascii="Trebuchet MS" w:hAnsi="Trebuchet MS"/>
        </w:rPr>
      </w:pPr>
    </w:p>
    <w:p w14:paraId="5CFFBB46" w14:textId="77777777" w:rsidR="00E74038" w:rsidRDefault="00E74038" w:rsidP="00F83786">
      <w:pPr>
        <w:pStyle w:val="Odstavecseseznamem"/>
        <w:ind w:left="0"/>
        <w:jc w:val="both"/>
        <w:rPr>
          <w:rFonts w:ascii="Trebuchet MS" w:hAnsi="Trebuchet MS"/>
        </w:rPr>
      </w:pPr>
    </w:p>
    <w:p w14:paraId="3BAFE11D" w14:textId="4374DC77" w:rsidR="00A82912" w:rsidRPr="00E74038" w:rsidRDefault="00EF3AE9" w:rsidP="00D3147E">
      <w:pPr>
        <w:pStyle w:val="SectionLevel1"/>
        <w:rPr>
          <w:color w:val="auto"/>
          <w:sz w:val="36"/>
          <w:szCs w:val="36"/>
          <w:lang w:val="cs-CZ"/>
        </w:rPr>
      </w:pPr>
      <w:bookmarkStart w:id="16" w:name="_Toc408493595"/>
      <w:r w:rsidRPr="00E74038">
        <w:rPr>
          <w:color w:val="auto"/>
          <w:sz w:val="36"/>
          <w:szCs w:val="36"/>
          <w:lang w:val="cs-CZ"/>
        </w:rPr>
        <w:t>4)</w:t>
      </w:r>
      <w:r w:rsidR="00A82912" w:rsidRPr="00E74038">
        <w:rPr>
          <w:color w:val="auto"/>
          <w:sz w:val="36"/>
          <w:szCs w:val="36"/>
          <w:lang w:val="cs-CZ"/>
        </w:rPr>
        <w:t xml:space="preserve"> Uživatelské rozhraní</w:t>
      </w:r>
      <w:bookmarkEnd w:id="13"/>
      <w:bookmarkEnd w:id="16"/>
    </w:p>
    <w:p w14:paraId="3BAFE11E" w14:textId="5A0A5B55" w:rsidR="00A82912" w:rsidRPr="00E74038" w:rsidRDefault="00EF3AE9" w:rsidP="0087569D">
      <w:pPr>
        <w:pStyle w:val="SectionLevel2"/>
        <w:rPr>
          <w:u w:val="single"/>
          <w:lang w:val="cs-CZ"/>
        </w:rPr>
      </w:pPr>
      <w:bookmarkStart w:id="17" w:name="_Toc300130283"/>
      <w:r w:rsidRPr="00E74038">
        <w:rPr>
          <w:u w:val="single"/>
          <w:lang w:val="cs-CZ"/>
        </w:rPr>
        <w:t>a)</w:t>
      </w:r>
      <w:r w:rsidR="009F2C5F" w:rsidRPr="00E74038">
        <w:rPr>
          <w:u w:val="single"/>
          <w:lang w:val="cs-CZ"/>
        </w:rPr>
        <w:t xml:space="preserve"> </w:t>
      </w:r>
      <w:r w:rsidR="00732277" w:rsidRPr="00E74038">
        <w:rPr>
          <w:u w:val="single"/>
          <w:lang w:val="cs-CZ"/>
        </w:rPr>
        <w:t xml:space="preserve">Informační část </w:t>
      </w:r>
      <w:bookmarkEnd w:id="17"/>
    </w:p>
    <w:p w14:paraId="3BAFE11F" w14:textId="77777777" w:rsidR="00A82912" w:rsidRPr="008D2FB6" w:rsidRDefault="00A82912" w:rsidP="0067579E">
      <w:pPr>
        <w:jc w:val="center"/>
        <w:rPr>
          <w:rFonts w:ascii="Trebuchet MS" w:hAnsi="Trebuchet MS"/>
        </w:rPr>
      </w:pPr>
    </w:p>
    <w:p w14:paraId="3BAFE120" w14:textId="77777777" w:rsidR="00A82912" w:rsidRPr="008D2FB6" w:rsidRDefault="008F53F7" w:rsidP="00372318">
      <w:pPr>
        <w:jc w:val="both"/>
        <w:rPr>
          <w:rFonts w:ascii="Trebuchet MS" w:hAnsi="Trebuchet MS"/>
        </w:rPr>
      </w:pPr>
      <w:r w:rsidRPr="008D2FB6">
        <w:rPr>
          <w:noProof/>
          <w:lang w:eastAsia="cs-CZ"/>
        </w:rPr>
        <w:drawing>
          <wp:anchor distT="0" distB="0" distL="114300" distR="114300" simplePos="0" relativeHeight="251677184" behindDoc="1" locked="0" layoutInCell="1" allowOverlap="1" wp14:anchorId="3BAFE818" wp14:editId="3BAFE819">
            <wp:simplePos x="0" y="0"/>
            <wp:positionH relativeFrom="column">
              <wp:posOffset>3862705</wp:posOffset>
            </wp:positionH>
            <wp:positionV relativeFrom="paragraph">
              <wp:posOffset>313055</wp:posOffset>
            </wp:positionV>
            <wp:extent cx="2505075" cy="1944370"/>
            <wp:effectExtent l="0" t="0" r="9525" b="0"/>
            <wp:wrapTight wrapText="bothSides">
              <wp:wrapPolygon edited="0">
                <wp:start x="0" y="0"/>
                <wp:lineTo x="0" y="21374"/>
                <wp:lineTo x="21518" y="21374"/>
                <wp:lineTo x="21518" y="0"/>
                <wp:lineTo x="0" y="0"/>
              </wp:wrapPolygon>
            </wp:wrapTight>
            <wp:docPr id="69" name="Image 2037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03790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944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0AC8" w:rsidRPr="008D2FB6">
        <w:rPr>
          <w:rFonts w:ascii="Trebuchet MS" w:hAnsi="Trebuchet MS"/>
        </w:rPr>
        <w:t>V tomto uživatelském rozhraní</w:t>
      </w:r>
      <w:r w:rsidR="00A82912" w:rsidRPr="008D2FB6">
        <w:rPr>
          <w:rFonts w:ascii="Trebuchet MS" w:hAnsi="Trebuchet MS"/>
        </w:rPr>
        <w:t xml:space="preserve"> jsou v horní části různé prvky instrukcí </w:t>
      </w:r>
    </w:p>
    <w:p w14:paraId="3BAFE121" w14:textId="77777777" w:rsidR="00A82912" w:rsidRPr="008D2FB6" w:rsidRDefault="00A82912" w:rsidP="00EC589C">
      <w:pPr>
        <w:pStyle w:val="Odstavecseseznamem"/>
        <w:numPr>
          <w:ilvl w:val="0"/>
          <w:numId w:val="15"/>
        </w:numPr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Statické detailní instrukce pro přijaté platební prostředky, transakční proces (na mince, platební kartu) na vyměnitelných štítcích. </w:t>
      </w:r>
    </w:p>
    <w:p w14:paraId="3BAFE122" w14:textId="77777777" w:rsidR="00A82912" w:rsidRPr="008D2FB6" w:rsidRDefault="00A82912" w:rsidP="00EC589C">
      <w:pPr>
        <w:pStyle w:val="Odstavecseseznamem"/>
        <w:numPr>
          <w:ilvl w:val="0"/>
          <w:numId w:val="15"/>
        </w:numPr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>Tyto štítky mohou být vyměněny z vnitřku za</w:t>
      </w:r>
      <w:r w:rsidR="00E60AC8" w:rsidRPr="008D2FB6">
        <w:rPr>
          <w:rFonts w:ascii="Trebuchet MS" w:hAnsi="Trebuchet MS"/>
        </w:rPr>
        <w:t>řízení bez demontáže jakýchkoli</w:t>
      </w:r>
      <w:r w:rsidRPr="008D2FB6">
        <w:rPr>
          <w:rFonts w:ascii="Trebuchet MS" w:hAnsi="Trebuchet MS"/>
        </w:rPr>
        <w:t xml:space="preserve"> částí.</w:t>
      </w:r>
    </w:p>
    <w:p w14:paraId="3BAFE123" w14:textId="77777777" w:rsidR="00A82912" w:rsidRDefault="00A82912" w:rsidP="00EC589C">
      <w:pPr>
        <w:pStyle w:val="Odstavecseseznamem"/>
        <w:numPr>
          <w:ilvl w:val="0"/>
          <w:numId w:val="15"/>
        </w:numPr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>Variabilní displej, na kterém jsou zobrazeny zprávy transakcí. Tento displej je možné použít k zobrazení platné sazby při stlačení informačního tlačítka (funkce popsané v další kapitole). Tyto zprávy mohou být zobrazeny v různých jazycích.</w:t>
      </w:r>
    </w:p>
    <w:p w14:paraId="4411CBAC" w14:textId="77777777" w:rsidR="00E74038" w:rsidRPr="008D2FB6" w:rsidRDefault="00E74038" w:rsidP="00E74038">
      <w:pPr>
        <w:pStyle w:val="Odstavecseseznamem"/>
        <w:ind w:left="360"/>
        <w:jc w:val="both"/>
        <w:rPr>
          <w:rFonts w:ascii="Trebuchet MS" w:hAnsi="Trebuchet MS"/>
        </w:rPr>
      </w:pPr>
    </w:p>
    <w:p w14:paraId="3BAFE124" w14:textId="46A3A9D3" w:rsidR="00A82912" w:rsidRPr="008D2FB6" w:rsidRDefault="00EF3AE9" w:rsidP="00EF3AE9">
      <w:pPr>
        <w:pStyle w:val="SectionLevel3"/>
        <w:ind w:left="0"/>
        <w:rPr>
          <w:lang w:val="cs-CZ"/>
        </w:rPr>
      </w:pPr>
      <w:bookmarkStart w:id="18" w:name="_Toc300130285"/>
      <w:r w:rsidRPr="008D2FB6">
        <w:rPr>
          <w:lang w:val="cs-CZ"/>
        </w:rPr>
        <w:lastRenderedPageBreak/>
        <w:t>b)</w:t>
      </w:r>
      <w:r w:rsidR="00A82912" w:rsidRPr="008D2FB6">
        <w:rPr>
          <w:lang w:val="cs-CZ"/>
        </w:rPr>
        <w:t xml:space="preserve"> Informační část s instru</w:t>
      </w:r>
      <w:bookmarkEnd w:id="18"/>
      <w:r w:rsidR="00A82912" w:rsidRPr="008D2FB6">
        <w:rPr>
          <w:lang w:val="cs-CZ"/>
        </w:rPr>
        <w:t>kcemi</w:t>
      </w:r>
    </w:p>
    <w:p w14:paraId="3BAFE125" w14:textId="0FB6DBFF" w:rsidR="00A82912" w:rsidRPr="008D2FB6" w:rsidRDefault="00E60AC8" w:rsidP="00372318">
      <w:pPr>
        <w:pStyle w:val="00"/>
        <w:rPr>
          <w:sz w:val="24"/>
          <w:szCs w:val="24"/>
        </w:rPr>
      </w:pPr>
      <w:r w:rsidRPr="008D2FB6">
        <w:rPr>
          <w:bCs/>
          <w:sz w:val="24"/>
          <w:szCs w:val="24"/>
        </w:rPr>
        <w:t>Informační část</w:t>
      </w:r>
      <w:r w:rsidR="00A82912" w:rsidRPr="008D2FB6">
        <w:rPr>
          <w:sz w:val="24"/>
          <w:szCs w:val="24"/>
        </w:rPr>
        <w:t xml:space="preserve">: </w:t>
      </w:r>
      <w:r w:rsidR="008F53F7" w:rsidRPr="008D2FB6">
        <w:rPr>
          <w:noProof/>
          <w:lang w:eastAsia="cs-CZ"/>
        </w:rPr>
        <w:drawing>
          <wp:anchor distT="0" distB="0" distL="114300" distR="114300" simplePos="0" relativeHeight="251641344" behindDoc="1" locked="0" layoutInCell="1" allowOverlap="1" wp14:anchorId="3BAFE81A" wp14:editId="3BAFE81B">
            <wp:simplePos x="0" y="0"/>
            <wp:positionH relativeFrom="column">
              <wp:posOffset>3423285</wp:posOffset>
            </wp:positionH>
            <wp:positionV relativeFrom="paragraph">
              <wp:posOffset>132715</wp:posOffset>
            </wp:positionV>
            <wp:extent cx="2895600" cy="862965"/>
            <wp:effectExtent l="0" t="0" r="0" b="0"/>
            <wp:wrapNone/>
            <wp:docPr id="70" name="Image 2037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03790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862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AFE126" w14:textId="77777777" w:rsidR="00A82912" w:rsidRPr="008D2FB6" w:rsidRDefault="00A82912" w:rsidP="00EC589C">
      <w:pPr>
        <w:pStyle w:val="00"/>
        <w:numPr>
          <w:ilvl w:val="0"/>
          <w:numId w:val="16"/>
        </w:numPr>
        <w:rPr>
          <w:sz w:val="24"/>
          <w:szCs w:val="24"/>
        </w:rPr>
      </w:pPr>
      <w:r w:rsidRPr="008D2FB6">
        <w:rPr>
          <w:sz w:val="24"/>
          <w:szCs w:val="24"/>
        </w:rPr>
        <w:t>Snadno srozumitelná a zjednodušená</w:t>
      </w:r>
    </w:p>
    <w:p w14:paraId="3BAFE127" w14:textId="77777777" w:rsidR="00A82912" w:rsidRPr="008D2FB6" w:rsidRDefault="00A82912" w:rsidP="00372318">
      <w:pPr>
        <w:pStyle w:val="00"/>
        <w:ind w:left="360"/>
        <w:rPr>
          <w:sz w:val="24"/>
          <w:szCs w:val="24"/>
        </w:rPr>
      </w:pPr>
      <w:r w:rsidRPr="008D2FB6">
        <w:rPr>
          <w:sz w:val="24"/>
          <w:szCs w:val="24"/>
        </w:rPr>
        <w:t xml:space="preserve"> grafická tabulka </w:t>
      </w:r>
    </w:p>
    <w:p w14:paraId="3BAFE128" w14:textId="77777777" w:rsidR="00A82912" w:rsidRPr="008D2FB6" w:rsidRDefault="00A82912" w:rsidP="00EC589C">
      <w:pPr>
        <w:pStyle w:val="00"/>
        <w:numPr>
          <w:ilvl w:val="0"/>
          <w:numId w:val="16"/>
        </w:numPr>
        <w:rPr>
          <w:sz w:val="24"/>
          <w:szCs w:val="24"/>
        </w:rPr>
      </w:pPr>
      <w:r w:rsidRPr="008D2FB6">
        <w:rPr>
          <w:sz w:val="24"/>
          <w:szCs w:val="24"/>
        </w:rPr>
        <w:t xml:space="preserve">Zcela upravitelný popisek </w:t>
      </w:r>
    </w:p>
    <w:p w14:paraId="3BAFE129" w14:textId="77777777" w:rsidR="00A82912" w:rsidRPr="008D2FB6" w:rsidRDefault="00A82912" w:rsidP="00EC589C">
      <w:pPr>
        <w:pStyle w:val="00"/>
        <w:numPr>
          <w:ilvl w:val="0"/>
          <w:numId w:val="16"/>
        </w:numPr>
        <w:jc w:val="both"/>
        <w:rPr>
          <w:sz w:val="24"/>
          <w:szCs w:val="24"/>
        </w:rPr>
      </w:pPr>
      <w:r w:rsidRPr="008D2FB6">
        <w:rPr>
          <w:sz w:val="24"/>
          <w:szCs w:val="24"/>
        </w:rPr>
        <w:t>Ochrana za odolným sklem</w:t>
      </w:r>
    </w:p>
    <w:p w14:paraId="3BAFE12B" w14:textId="477034FD" w:rsidR="00A82912" w:rsidRPr="008D2FB6" w:rsidRDefault="00EF3AE9" w:rsidP="00EF3AE9">
      <w:pPr>
        <w:pStyle w:val="SectionLevel3"/>
        <w:ind w:left="0"/>
        <w:rPr>
          <w:lang w:val="cs-CZ"/>
        </w:rPr>
      </w:pPr>
      <w:bookmarkStart w:id="19" w:name="_Toc300130286"/>
      <w:r w:rsidRPr="008D2FB6">
        <w:rPr>
          <w:lang w:val="cs-CZ"/>
        </w:rPr>
        <w:t xml:space="preserve">c) </w:t>
      </w:r>
      <w:r w:rsidR="00A82912" w:rsidRPr="008D2FB6">
        <w:rPr>
          <w:lang w:val="cs-CZ"/>
        </w:rPr>
        <w:t>Informační část s</w:t>
      </w:r>
      <w:r w:rsidR="00E60AC8" w:rsidRPr="008D2FB6">
        <w:rPr>
          <w:lang w:val="cs-CZ"/>
        </w:rPr>
        <w:t xml:space="preserve"> t</w:t>
      </w:r>
      <w:r w:rsidR="00A82912" w:rsidRPr="008D2FB6">
        <w:rPr>
          <w:lang w:val="cs-CZ"/>
        </w:rPr>
        <w:t xml:space="preserve">arify </w:t>
      </w:r>
      <w:bookmarkEnd w:id="19"/>
    </w:p>
    <w:p w14:paraId="3BAFE12C" w14:textId="36ADBB15" w:rsidR="00A82912" w:rsidRPr="008D2FB6" w:rsidRDefault="008F53F7" w:rsidP="0038254A">
      <w:pPr>
        <w:pStyle w:val="00"/>
        <w:rPr>
          <w:bCs/>
          <w:sz w:val="24"/>
          <w:szCs w:val="24"/>
        </w:rPr>
      </w:pPr>
      <w:r w:rsidRPr="008D2FB6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44416" behindDoc="1" locked="0" layoutInCell="1" allowOverlap="1" wp14:anchorId="3BAFE81C" wp14:editId="3BAFE81D">
                <wp:simplePos x="0" y="0"/>
                <wp:positionH relativeFrom="column">
                  <wp:posOffset>5022850</wp:posOffset>
                </wp:positionH>
                <wp:positionV relativeFrom="paragraph">
                  <wp:posOffset>183515</wp:posOffset>
                </wp:positionV>
                <wp:extent cx="1283970" cy="1200150"/>
                <wp:effectExtent l="0" t="0" r="0" b="0"/>
                <wp:wrapNone/>
                <wp:docPr id="2037903" name="Groupe 2037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83970" cy="1200150"/>
                          <a:chOff x="3888" y="528"/>
                          <a:chExt cx="1872" cy="1847"/>
                        </a:xfrm>
                      </wpg:grpSpPr>
                      <pic:pic xmlns:pic="http://schemas.openxmlformats.org/drawingml/2006/picture">
                        <pic:nvPicPr>
                          <pic:cNvPr id="2037904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88" y="528"/>
                            <a:ext cx="1872" cy="1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CC99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wps:wsp>
                        <wps:cNvPr id="2037905" name="Rectangle 119"/>
                        <wps:cNvSpPr>
                          <a:spLocks noChangeArrowheads="1"/>
                        </wps:cNvSpPr>
                        <wps:spPr bwMode="auto">
                          <a:xfrm>
                            <a:off x="4800" y="864"/>
                            <a:ext cx="528" cy="144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group w14:anchorId="22E559D1" id="Groupe 2037903" o:spid="_x0000_s1026" style="position:absolute;margin-left:395.5pt;margin-top:14.45pt;width:101.1pt;height:94.5pt;z-index:-251672064" coordorigin="3888,528" coordsize="1872,18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">
                <v:shape id="Picture 118" o:spid="_x0000_s1027" type="#_x0000_t75" style="position:absolute;left:3888;top:528;width:1872;height:1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" fillcolor="#0c9">
                  <v:imagedata r:id="rId30" o:title=""/>
                </v:shape>
                <v:rect id="Rectangle 119" o:spid="_x0000_s1028" style="position:absolute;left:4800;top:864;width:528;height:144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" fillcolor="black"/>
              </v:group>
            </w:pict>
          </mc:Fallback>
        </mc:AlternateContent>
      </w:r>
      <w:r w:rsidR="00E60AC8" w:rsidRPr="008D2FB6">
        <w:rPr>
          <w:bCs/>
          <w:sz w:val="24"/>
          <w:szCs w:val="24"/>
        </w:rPr>
        <w:t>Informační část s tarify je k dispozici s</w:t>
      </w:r>
      <w:r w:rsidR="00A82912" w:rsidRPr="008D2FB6">
        <w:rPr>
          <w:bCs/>
          <w:sz w:val="24"/>
          <w:szCs w:val="24"/>
        </w:rPr>
        <w:t>:</w:t>
      </w:r>
    </w:p>
    <w:p w14:paraId="3BAFE12D" w14:textId="77777777" w:rsidR="00A82912" w:rsidRPr="008D2FB6" w:rsidRDefault="00A82912" w:rsidP="00EC589C">
      <w:pPr>
        <w:pStyle w:val="00"/>
        <w:numPr>
          <w:ilvl w:val="0"/>
          <w:numId w:val="17"/>
        </w:numPr>
        <w:rPr>
          <w:sz w:val="24"/>
          <w:szCs w:val="24"/>
          <w:lang w:eastAsia="fr-FR"/>
        </w:rPr>
      </w:pPr>
      <w:r w:rsidRPr="008D2FB6">
        <w:rPr>
          <w:sz w:val="24"/>
          <w:szCs w:val="24"/>
          <w:lang w:eastAsia="fr-FR"/>
        </w:rPr>
        <w:t>Otvíracími dny</w:t>
      </w:r>
      <w:r w:rsidR="00E60AC8" w:rsidRPr="008D2FB6">
        <w:rPr>
          <w:sz w:val="24"/>
          <w:szCs w:val="24"/>
          <w:lang w:eastAsia="fr-FR"/>
        </w:rPr>
        <w:t xml:space="preserve"> a hodinami, minimální plabou, m</w:t>
      </w:r>
      <w:r w:rsidRPr="008D2FB6">
        <w:rPr>
          <w:sz w:val="24"/>
          <w:szCs w:val="24"/>
          <w:lang w:eastAsia="fr-FR"/>
        </w:rPr>
        <w:t xml:space="preserve">aximální </w:t>
      </w:r>
      <w:r w:rsidR="00E60AC8" w:rsidRPr="008D2FB6">
        <w:rPr>
          <w:sz w:val="24"/>
          <w:szCs w:val="24"/>
          <w:lang w:eastAsia="fr-FR"/>
        </w:rPr>
        <w:t>délkou</w:t>
      </w:r>
    </w:p>
    <w:p w14:paraId="3BAFE12E" w14:textId="77777777" w:rsidR="00A82912" w:rsidRPr="008D2FB6" w:rsidRDefault="00A82912" w:rsidP="00D745F7">
      <w:pPr>
        <w:pStyle w:val="00"/>
        <w:ind w:left="360"/>
        <w:rPr>
          <w:sz w:val="24"/>
          <w:szCs w:val="24"/>
          <w:lang w:eastAsia="fr-FR"/>
        </w:rPr>
      </w:pPr>
      <w:r w:rsidRPr="008D2FB6">
        <w:rPr>
          <w:sz w:val="24"/>
          <w:szCs w:val="24"/>
          <w:lang w:eastAsia="fr-FR"/>
        </w:rPr>
        <w:t xml:space="preserve"> parkování…</w:t>
      </w:r>
    </w:p>
    <w:p w14:paraId="3BAFE12F" w14:textId="77777777" w:rsidR="00A82912" w:rsidRPr="008D2FB6" w:rsidRDefault="00E60AC8" w:rsidP="00EC589C">
      <w:pPr>
        <w:pStyle w:val="00"/>
        <w:numPr>
          <w:ilvl w:val="0"/>
          <w:numId w:val="17"/>
        </w:numPr>
        <w:rPr>
          <w:sz w:val="24"/>
          <w:szCs w:val="24"/>
        </w:rPr>
      </w:pPr>
      <w:r w:rsidRPr="008D2FB6">
        <w:rPr>
          <w:sz w:val="24"/>
          <w:szCs w:val="24"/>
          <w:lang w:eastAsia="fr-FR"/>
        </w:rPr>
        <w:t>Sazbou</w:t>
      </w:r>
      <w:r w:rsidR="00A82912" w:rsidRPr="008D2FB6">
        <w:rPr>
          <w:sz w:val="24"/>
          <w:szCs w:val="24"/>
          <w:lang w:eastAsia="fr-FR"/>
        </w:rPr>
        <w:t>,</w:t>
      </w:r>
      <w:r w:rsidRPr="008D2FB6">
        <w:rPr>
          <w:sz w:val="24"/>
          <w:szCs w:val="24"/>
          <w:lang w:eastAsia="fr-FR"/>
        </w:rPr>
        <w:t xml:space="preserve"> </w:t>
      </w:r>
      <w:r w:rsidR="00A82912" w:rsidRPr="008D2FB6">
        <w:rPr>
          <w:sz w:val="24"/>
          <w:szCs w:val="24"/>
          <w:lang w:eastAsia="fr-FR"/>
        </w:rPr>
        <w:t xml:space="preserve">v případě, že funkce tarifu na obrazovce není použita, </w:t>
      </w:r>
    </w:p>
    <w:p w14:paraId="3BAFE130" w14:textId="77777777" w:rsidR="00A82912" w:rsidRPr="008D2FB6" w:rsidRDefault="00E60AC8" w:rsidP="00535708">
      <w:pPr>
        <w:pStyle w:val="00"/>
        <w:ind w:left="360"/>
        <w:rPr>
          <w:sz w:val="24"/>
          <w:szCs w:val="24"/>
        </w:rPr>
      </w:pPr>
      <w:r w:rsidRPr="008D2FB6">
        <w:rPr>
          <w:sz w:val="24"/>
          <w:szCs w:val="24"/>
          <w:lang w:eastAsia="fr-FR"/>
        </w:rPr>
        <w:t>tak d</w:t>
      </w:r>
      <w:r w:rsidR="00A82912" w:rsidRPr="008D2FB6">
        <w:rPr>
          <w:sz w:val="24"/>
          <w:szCs w:val="24"/>
          <w:lang w:eastAsia="fr-FR"/>
        </w:rPr>
        <w:t>alší</w:t>
      </w:r>
      <w:r w:rsidRPr="008D2FB6">
        <w:rPr>
          <w:sz w:val="24"/>
          <w:szCs w:val="24"/>
          <w:lang w:eastAsia="fr-FR"/>
        </w:rPr>
        <w:t>mi</w:t>
      </w:r>
      <w:r w:rsidR="00A82912" w:rsidRPr="008D2FB6">
        <w:rPr>
          <w:sz w:val="24"/>
          <w:szCs w:val="24"/>
          <w:lang w:eastAsia="fr-FR"/>
        </w:rPr>
        <w:t xml:space="preserve"> </w:t>
      </w:r>
      <w:r w:rsidRPr="008D2FB6">
        <w:rPr>
          <w:sz w:val="24"/>
          <w:szCs w:val="24"/>
          <w:lang w:eastAsia="fr-FR"/>
        </w:rPr>
        <w:t xml:space="preserve">potřebnými </w:t>
      </w:r>
      <w:r w:rsidR="00A82912" w:rsidRPr="008D2FB6">
        <w:rPr>
          <w:sz w:val="24"/>
          <w:szCs w:val="24"/>
          <w:lang w:eastAsia="fr-FR"/>
        </w:rPr>
        <w:t>informace</w:t>
      </w:r>
      <w:r w:rsidRPr="008D2FB6">
        <w:rPr>
          <w:sz w:val="24"/>
          <w:szCs w:val="24"/>
          <w:lang w:eastAsia="fr-FR"/>
        </w:rPr>
        <w:t>mi</w:t>
      </w:r>
      <w:r w:rsidR="00A82912" w:rsidRPr="008D2FB6">
        <w:rPr>
          <w:sz w:val="24"/>
          <w:szCs w:val="24"/>
          <w:lang w:eastAsia="fr-FR"/>
        </w:rPr>
        <w:t xml:space="preserve"> </w:t>
      </w:r>
    </w:p>
    <w:p w14:paraId="3BAFE131" w14:textId="77777777" w:rsidR="00A82912" w:rsidRPr="008D2FB6" w:rsidRDefault="00E60AC8" w:rsidP="00EC589C">
      <w:pPr>
        <w:pStyle w:val="00"/>
        <w:numPr>
          <w:ilvl w:val="0"/>
          <w:numId w:val="17"/>
        </w:numPr>
        <w:rPr>
          <w:sz w:val="24"/>
          <w:szCs w:val="24"/>
        </w:rPr>
      </w:pPr>
      <w:r w:rsidRPr="008D2FB6">
        <w:rPr>
          <w:sz w:val="24"/>
          <w:szCs w:val="24"/>
          <w:lang w:eastAsia="fr-FR"/>
        </w:rPr>
        <w:t>Zcela upravitelnou etiketou</w:t>
      </w:r>
      <w:r w:rsidR="00A82912" w:rsidRPr="008D2FB6">
        <w:rPr>
          <w:sz w:val="24"/>
          <w:szCs w:val="24"/>
          <w:lang w:eastAsia="fr-FR"/>
        </w:rPr>
        <w:t xml:space="preserve"> </w:t>
      </w:r>
    </w:p>
    <w:p w14:paraId="3BAFE132" w14:textId="77777777" w:rsidR="00A82912" w:rsidRPr="008D2FB6" w:rsidRDefault="00E60AC8" w:rsidP="00EC589C">
      <w:pPr>
        <w:pStyle w:val="00"/>
        <w:numPr>
          <w:ilvl w:val="0"/>
          <w:numId w:val="17"/>
        </w:numPr>
        <w:rPr>
          <w:sz w:val="24"/>
          <w:szCs w:val="24"/>
        </w:rPr>
      </w:pPr>
      <w:r w:rsidRPr="008D2FB6">
        <w:rPr>
          <w:sz w:val="24"/>
          <w:szCs w:val="24"/>
        </w:rPr>
        <w:t>Ochranou</w:t>
      </w:r>
      <w:r w:rsidR="00A82912" w:rsidRPr="008D2FB6">
        <w:rPr>
          <w:sz w:val="24"/>
          <w:szCs w:val="24"/>
        </w:rPr>
        <w:t xml:space="preserve"> za odolným sklem </w:t>
      </w:r>
    </w:p>
    <w:p w14:paraId="3BAFE133" w14:textId="28C856AA" w:rsidR="00A82912" w:rsidRPr="008D2FB6" w:rsidRDefault="00E60AC8" w:rsidP="0038254A">
      <w:pPr>
        <w:jc w:val="both"/>
        <w:rPr>
          <w:rFonts w:ascii="Trebuchet MS" w:hAnsi="Trebuchet MS"/>
          <w:b/>
        </w:rPr>
      </w:pPr>
      <w:r w:rsidRPr="008D2FB6">
        <w:rPr>
          <w:rFonts w:ascii="Trebuchet MS" w:hAnsi="Trebuchet MS"/>
          <w:b/>
        </w:rPr>
        <w:t>Velikost této části</w:t>
      </w:r>
      <w:r w:rsidR="00A82912" w:rsidRPr="008D2FB6">
        <w:rPr>
          <w:rFonts w:ascii="Trebuchet MS" w:hAnsi="Trebuchet MS"/>
          <w:b/>
        </w:rPr>
        <w:t xml:space="preserve">: </w:t>
      </w:r>
      <w:r w:rsidR="00EF3AE9" w:rsidRPr="008D2FB6">
        <w:rPr>
          <w:rFonts w:ascii="Trebuchet MS" w:hAnsi="Trebuchet MS"/>
          <w:b/>
        </w:rPr>
        <w:t xml:space="preserve">cca </w:t>
      </w:r>
      <w:r w:rsidR="00A82912" w:rsidRPr="008D2FB6">
        <w:rPr>
          <w:rFonts w:ascii="Trebuchet MS" w:hAnsi="Trebuchet MS"/>
          <w:b/>
        </w:rPr>
        <w:t>80</w:t>
      </w:r>
      <w:r w:rsidR="00F83786" w:rsidRPr="008D2FB6">
        <w:rPr>
          <w:rFonts w:ascii="Trebuchet MS" w:hAnsi="Trebuchet MS"/>
          <w:b/>
        </w:rPr>
        <w:t xml:space="preserve"> </w:t>
      </w:r>
      <w:r w:rsidR="00A82912" w:rsidRPr="008D2FB6">
        <w:rPr>
          <w:rFonts w:ascii="Trebuchet MS" w:hAnsi="Trebuchet MS"/>
          <w:b/>
        </w:rPr>
        <w:t>mm</w:t>
      </w:r>
      <w:r w:rsidR="00F83786" w:rsidRPr="008D2FB6">
        <w:rPr>
          <w:rFonts w:ascii="Trebuchet MS" w:hAnsi="Trebuchet MS"/>
          <w:b/>
        </w:rPr>
        <w:t xml:space="preserve"> </w:t>
      </w:r>
      <w:r w:rsidR="00A82912" w:rsidRPr="008D2FB6">
        <w:rPr>
          <w:rFonts w:ascii="Trebuchet MS" w:hAnsi="Trebuchet MS"/>
          <w:b/>
        </w:rPr>
        <w:t>x</w:t>
      </w:r>
      <w:r w:rsidR="00F83786" w:rsidRPr="008D2FB6">
        <w:rPr>
          <w:rFonts w:ascii="Trebuchet MS" w:hAnsi="Trebuchet MS"/>
          <w:b/>
        </w:rPr>
        <w:t xml:space="preserve"> </w:t>
      </w:r>
      <w:r w:rsidR="00A82912" w:rsidRPr="008D2FB6">
        <w:rPr>
          <w:rFonts w:ascii="Trebuchet MS" w:hAnsi="Trebuchet MS"/>
          <w:b/>
        </w:rPr>
        <w:t>79</w:t>
      </w:r>
      <w:r w:rsidR="00F83786" w:rsidRPr="008D2FB6">
        <w:rPr>
          <w:rFonts w:ascii="Trebuchet MS" w:hAnsi="Trebuchet MS"/>
          <w:b/>
        </w:rPr>
        <w:t xml:space="preserve"> </w:t>
      </w:r>
      <w:r w:rsidR="00A82912" w:rsidRPr="008D2FB6">
        <w:rPr>
          <w:rFonts w:ascii="Trebuchet MS" w:hAnsi="Trebuchet MS"/>
          <w:b/>
        </w:rPr>
        <w:t>mm</w:t>
      </w:r>
    </w:p>
    <w:p w14:paraId="3BAFE137" w14:textId="4DDA0736" w:rsidR="00A82912" w:rsidRPr="008D2FB6" w:rsidRDefault="00A82912" w:rsidP="0038254A">
      <w:pPr>
        <w:pStyle w:val="00"/>
        <w:jc w:val="both"/>
        <w:rPr>
          <w:b/>
          <w:sz w:val="24"/>
          <w:szCs w:val="24"/>
        </w:rPr>
      </w:pPr>
      <w:bookmarkStart w:id="20" w:name="_Toc292418412"/>
      <w:bookmarkStart w:id="21" w:name="_Toc300061910"/>
      <w:bookmarkStart w:id="22" w:name="_Toc292418411"/>
      <w:bookmarkStart w:id="23" w:name="_Toc300061909"/>
      <w:bookmarkEnd w:id="14"/>
      <w:bookmarkEnd w:id="15"/>
    </w:p>
    <w:bookmarkEnd w:id="20"/>
    <w:bookmarkEnd w:id="21"/>
    <w:p w14:paraId="3BAFE164" w14:textId="3BDE6B16" w:rsidR="00A82912" w:rsidRPr="008D2FB6" w:rsidRDefault="00633897" w:rsidP="005D6DD3">
      <w:pPr>
        <w:pStyle w:val="SectionLevel4"/>
        <w:rPr>
          <w:sz w:val="24"/>
          <w:szCs w:val="24"/>
          <w:lang w:val="cs-CZ"/>
        </w:rPr>
      </w:pPr>
      <w:r w:rsidRPr="008D2FB6">
        <w:rPr>
          <w:sz w:val="24"/>
          <w:szCs w:val="24"/>
          <w:lang w:val="cs-CZ"/>
        </w:rPr>
        <w:t xml:space="preserve">d) </w:t>
      </w:r>
      <w:r w:rsidR="00FC5C83" w:rsidRPr="008D2FB6">
        <w:rPr>
          <w:sz w:val="24"/>
          <w:szCs w:val="24"/>
          <w:lang w:val="cs-CZ"/>
        </w:rPr>
        <w:t>Odolnost vůči v</w:t>
      </w:r>
      <w:r w:rsidR="00A82912" w:rsidRPr="008D2FB6">
        <w:rPr>
          <w:sz w:val="24"/>
          <w:szCs w:val="24"/>
          <w:lang w:val="cs-CZ"/>
        </w:rPr>
        <w:t xml:space="preserve">andalismu </w:t>
      </w:r>
    </w:p>
    <w:p w14:paraId="3BAFE165" w14:textId="5ABDAE3A" w:rsidR="00A82912" w:rsidRPr="008D2FB6" w:rsidRDefault="00FC5C83" w:rsidP="005D6DD3">
      <w:pPr>
        <w:pStyle w:val="0Base"/>
        <w:rPr>
          <w:lang w:val="cs-CZ"/>
        </w:rPr>
      </w:pPr>
      <w:r w:rsidRPr="008D2FB6">
        <w:rPr>
          <w:lang w:val="cs-CZ"/>
        </w:rPr>
        <w:t>může být</w:t>
      </w:r>
      <w:r w:rsidR="00A82912" w:rsidRPr="008D2FB6">
        <w:rPr>
          <w:lang w:val="cs-CZ"/>
        </w:rPr>
        <w:t xml:space="preserve"> klávesnice vnímána jako snadný cíl pro vandalismus. </w:t>
      </w:r>
      <w:r w:rsidR="00FB1C3B" w:rsidRPr="008D2FB6">
        <w:rPr>
          <w:lang w:val="cs-CZ"/>
        </w:rPr>
        <w:t>DODAVATEL</w:t>
      </w:r>
      <w:r w:rsidR="00A82912" w:rsidRPr="008D2FB6">
        <w:rPr>
          <w:lang w:val="cs-CZ"/>
        </w:rPr>
        <w:t xml:space="preserve"> předpokládal takové akce vandalismu se: </w:t>
      </w:r>
    </w:p>
    <w:p w14:paraId="3BAFE166" w14:textId="77777777" w:rsidR="00A82912" w:rsidRPr="008D2FB6" w:rsidRDefault="00A82912" w:rsidP="00EC589C">
      <w:pPr>
        <w:pStyle w:val="0Base"/>
        <w:numPr>
          <w:ilvl w:val="0"/>
          <w:numId w:val="22"/>
        </w:numPr>
        <w:rPr>
          <w:lang w:val="cs-CZ"/>
        </w:rPr>
      </w:pPr>
      <w:r w:rsidRPr="008D2FB6">
        <w:rPr>
          <w:lang w:val="cs-CZ"/>
        </w:rPr>
        <w:t>snadno vyměnitelnými a vysoce odolnými nálepkami, což přináší ekvivalentní odolnost mechanické klávesnic</w:t>
      </w:r>
      <w:r w:rsidR="00FC5C83" w:rsidRPr="008D2FB6">
        <w:rPr>
          <w:lang w:val="cs-CZ"/>
        </w:rPr>
        <w:t>e</w:t>
      </w:r>
      <w:r w:rsidRPr="008D2FB6">
        <w:rPr>
          <w:lang w:val="cs-CZ"/>
        </w:rPr>
        <w:t xml:space="preserve"> vůči nejčastějším akcím vandalismu (</w:t>
      </w:r>
      <w:r w:rsidR="00FC5C83" w:rsidRPr="008D2FB6">
        <w:rPr>
          <w:lang w:val="cs-CZ"/>
        </w:rPr>
        <w:t>vložení papíru v okolí tlačítek nebo páčení</w:t>
      </w:r>
      <w:r w:rsidR="00F522F2" w:rsidRPr="008D2FB6">
        <w:rPr>
          <w:lang w:val="cs-CZ"/>
        </w:rPr>
        <w:t xml:space="preserve"> ostrými nástroji)</w:t>
      </w:r>
      <w:r w:rsidRPr="008D2FB6">
        <w:rPr>
          <w:lang w:val="cs-CZ"/>
        </w:rPr>
        <w:t xml:space="preserve"> způsobem, kde je rychlejší a jednodušší </w:t>
      </w:r>
      <w:r w:rsidR="00F522F2" w:rsidRPr="008D2FB6">
        <w:rPr>
          <w:lang w:val="cs-CZ"/>
        </w:rPr>
        <w:t>opravnou akcí</w:t>
      </w:r>
      <w:r w:rsidRPr="008D2FB6">
        <w:rPr>
          <w:lang w:val="cs-CZ"/>
        </w:rPr>
        <w:t xml:space="preserve"> právě výměn</w:t>
      </w:r>
      <w:r w:rsidR="00F522F2" w:rsidRPr="008D2FB6">
        <w:rPr>
          <w:lang w:val="cs-CZ"/>
        </w:rPr>
        <w:t>a</w:t>
      </w:r>
      <w:r w:rsidRPr="008D2FB6">
        <w:rPr>
          <w:lang w:val="cs-CZ"/>
        </w:rPr>
        <w:t xml:space="preserve"> nálepky.</w:t>
      </w:r>
    </w:p>
    <w:p w14:paraId="3BAFE167" w14:textId="77777777" w:rsidR="00A82912" w:rsidRPr="008D2FB6" w:rsidRDefault="00A82912" w:rsidP="00EC589C">
      <w:pPr>
        <w:pStyle w:val="0Base"/>
        <w:numPr>
          <w:ilvl w:val="0"/>
          <w:numId w:val="22"/>
        </w:numPr>
        <w:rPr>
          <w:szCs w:val="24"/>
          <w:lang w:val="cs-CZ"/>
        </w:rPr>
      </w:pPr>
      <w:r w:rsidRPr="008D2FB6">
        <w:rPr>
          <w:lang w:val="cs-CZ"/>
        </w:rPr>
        <w:t>Vynikající odolnost vůči ohn</w:t>
      </w:r>
      <w:r w:rsidR="00A866D1" w:rsidRPr="008D2FB6">
        <w:rPr>
          <w:lang w:val="cs-CZ"/>
        </w:rPr>
        <w:t>i</w:t>
      </w:r>
      <w:r w:rsidRPr="008D2FB6">
        <w:rPr>
          <w:lang w:val="cs-CZ"/>
        </w:rPr>
        <w:t>. Tento o</w:t>
      </w:r>
      <w:r w:rsidR="00A866D1" w:rsidRPr="008D2FB6">
        <w:rPr>
          <w:lang w:val="cs-CZ"/>
        </w:rPr>
        <w:t xml:space="preserve">dpor byl hodnocen na úrovni </w:t>
      </w:r>
      <w:r w:rsidR="00D3385B" w:rsidRPr="008D2FB6">
        <w:rPr>
          <w:lang w:val="cs-CZ"/>
        </w:rPr>
        <w:t>„</w:t>
      </w:r>
      <w:r w:rsidR="00A866D1" w:rsidRPr="008D2FB6">
        <w:rPr>
          <w:lang w:val="cs-CZ"/>
        </w:rPr>
        <w:t>VO</w:t>
      </w:r>
      <w:r w:rsidR="00D3385B" w:rsidRPr="008D2FB6">
        <w:rPr>
          <w:lang w:val="cs-CZ"/>
        </w:rPr>
        <w:t>“</w:t>
      </w:r>
      <w:r w:rsidRPr="008D2FB6">
        <w:rPr>
          <w:lang w:val="cs-CZ"/>
        </w:rPr>
        <w:t xml:space="preserve"> od normy UL94. Tato vysoká úroveň </w:t>
      </w:r>
      <w:r w:rsidR="00A866D1" w:rsidRPr="008D2FB6">
        <w:rPr>
          <w:lang w:val="cs-CZ"/>
        </w:rPr>
        <w:t>odolnosti</w:t>
      </w:r>
      <w:r w:rsidRPr="008D2FB6">
        <w:rPr>
          <w:lang w:val="cs-CZ"/>
        </w:rPr>
        <w:t xml:space="preserve"> znamená, že nálepka se nespálí a ohe</w:t>
      </w:r>
      <w:r w:rsidR="00A866D1" w:rsidRPr="008D2FB6">
        <w:rPr>
          <w:lang w:val="cs-CZ"/>
        </w:rPr>
        <w:t xml:space="preserve">ň se rychle zastaví. Kromě toho jsme při reálném </w:t>
      </w:r>
      <w:r w:rsidRPr="008D2FB6">
        <w:rPr>
          <w:lang w:val="cs-CZ"/>
        </w:rPr>
        <w:t xml:space="preserve">testování </w:t>
      </w:r>
      <w:r w:rsidR="00A866D1" w:rsidRPr="008D2FB6">
        <w:rPr>
          <w:lang w:val="cs-CZ"/>
        </w:rPr>
        <w:t>nepozorovali</w:t>
      </w:r>
      <w:r w:rsidRPr="008D2FB6">
        <w:rPr>
          <w:lang w:val="cs-CZ"/>
        </w:rPr>
        <w:t xml:space="preserve"> žádné stopy spálení, ale vzhled ma</w:t>
      </w:r>
      <w:r w:rsidR="00A866D1" w:rsidRPr="008D2FB6">
        <w:rPr>
          <w:lang w:val="cs-CZ"/>
        </w:rPr>
        <w:t>lých puchýřků. A opět, poškozená nálepka</w:t>
      </w:r>
      <w:r w:rsidRPr="008D2FB6">
        <w:rPr>
          <w:lang w:val="cs-CZ"/>
        </w:rPr>
        <w:t xml:space="preserve"> klávesnice se může velmi rychle vyměnit.</w:t>
      </w:r>
      <w:r w:rsidRPr="008D2FB6">
        <w:rPr>
          <w:szCs w:val="24"/>
          <w:lang w:val="cs-CZ"/>
        </w:rPr>
        <w:t xml:space="preserve"> </w:t>
      </w:r>
    </w:p>
    <w:p w14:paraId="3BAFE168" w14:textId="77777777" w:rsidR="00A82912" w:rsidRPr="008D2FB6" w:rsidRDefault="00A82912" w:rsidP="00407B59">
      <w:pPr>
        <w:pStyle w:val="SectionLevel4"/>
        <w:rPr>
          <w:sz w:val="24"/>
          <w:szCs w:val="24"/>
          <w:lang w:val="cs-CZ"/>
        </w:rPr>
      </w:pPr>
      <w:r w:rsidRPr="008D2FB6">
        <w:rPr>
          <w:sz w:val="24"/>
          <w:szCs w:val="24"/>
          <w:lang w:val="cs-CZ"/>
        </w:rPr>
        <w:t xml:space="preserve">Dodržení </w:t>
      </w:r>
      <w:r w:rsidR="00A866D1" w:rsidRPr="008D2FB6">
        <w:rPr>
          <w:sz w:val="24"/>
          <w:szCs w:val="24"/>
          <w:lang w:val="cs-CZ"/>
        </w:rPr>
        <w:t>dostupnosti</w:t>
      </w:r>
      <w:r w:rsidRPr="008D2FB6">
        <w:rPr>
          <w:sz w:val="24"/>
          <w:szCs w:val="24"/>
          <w:lang w:val="cs-CZ"/>
        </w:rPr>
        <w:t xml:space="preserve"> pro osoby se zdravotním postižením</w:t>
      </w:r>
    </w:p>
    <w:p w14:paraId="3BAFE169" w14:textId="06D3D979" w:rsidR="00A82912" w:rsidRPr="008D2FB6" w:rsidRDefault="008F53F7" w:rsidP="005D6DD3">
      <w:pPr>
        <w:jc w:val="both"/>
        <w:rPr>
          <w:rFonts w:ascii="Trebuchet MS" w:hAnsi="Trebuchet MS"/>
        </w:rPr>
      </w:pPr>
      <w:r w:rsidRPr="008D2FB6">
        <w:rPr>
          <w:noProof/>
          <w:lang w:eastAsia="cs-CZ"/>
        </w:rPr>
        <w:drawing>
          <wp:anchor distT="0" distB="0" distL="114300" distR="114300" simplePos="0" relativeHeight="251670016" behindDoc="0" locked="0" layoutInCell="1" allowOverlap="1" wp14:anchorId="3BAFE828" wp14:editId="3BAFE829">
            <wp:simplePos x="0" y="0"/>
            <wp:positionH relativeFrom="margin">
              <wp:posOffset>39370</wp:posOffset>
            </wp:positionH>
            <wp:positionV relativeFrom="margin">
              <wp:posOffset>6363335</wp:posOffset>
            </wp:positionV>
            <wp:extent cx="965835" cy="1718945"/>
            <wp:effectExtent l="0" t="0" r="5715" b="0"/>
            <wp:wrapSquare wrapText="bothSides"/>
            <wp:docPr id="78" name="Image 2037893" descr="http://photolibrary.besancon.parkeon.com/img/thumbnails/2009/05/picto%20on-street%20%20disabled_20090109-164628_20090525-162146_galler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037893" descr="http://photolibrary.besancon.parkeon.com/img/thumbnails/2009/05/picto%20on-street%20%20disabled_20090109-164628_20090525-162146_gallery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835" cy="1718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2912" w:rsidRPr="008D2FB6">
        <w:t xml:space="preserve"> </w:t>
      </w:r>
      <w:r w:rsidR="00EF3AE9" w:rsidRPr="008D2FB6">
        <w:rPr>
          <w:rFonts w:ascii="Trebuchet MS" w:hAnsi="Trebuchet MS"/>
        </w:rPr>
        <w:t>.</w:t>
      </w:r>
      <w:r w:rsidR="00A866D1" w:rsidRPr="008D2FB6">
        <w:rPr>
          <w:rFonts w:ascii="Trebuchet MS" w:hAnsi="Trebuchet MS"/>
        </w:rPr>
        <w:t>klávesnice s rozšířením</w:t>
      </w:r>
      <w:r w:rsidR="00A82912" w:rsidRPr="008D2FB6">
        <w:rPr>
          <w:rFonts w:ascii="Trebuchet MS" w:hAnsi="Trebuchet MS"/>
        </w:rPr>
        <w:t xml:space="preserve"> je DDA kompatibilní přímým přístupem ke znakům s tlačítkem </w:t>
      </w:r>
      <w:r w:rsidRPr="008D2FB6">
        <w:rPr>
          <w:rFonts w:ascii="Trebuchet MS" w:hAnsi="Trebuchet MS"/>
          <w:noProof/>
          <w:lang w:eastAsia="cs-CZ"/>
        </w:rPr>
        <w:drawing>
          <wp:inline distT="0" distB="0" distL="0" distR="0" wp14:anchorId="3BAFE82A" wp14:editId="3BAFE82B">
            <wp:extent cx="233680" cy="213995"/>
            <wp:effectExtent l="0" t="0" r="0" b="0"/>
            <wp:docPr id="31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80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866D1" w:rsidRPr="008D2FB6">
        <w:rPr>
          <w:rFonts w:ascii="Trebuchet MS" w:hAnsi="Trebuchet MS"/>
        </w:rPr>
        <w:t>, které je umístěno ve výšce pod 1,20 m. To je nutné v souladu s normou</w:t>
      </w:r>
      <w:r w:rsidR="00A82912" w:rsidRPr="008D2FB6">
        <w:rPr>
          <w:rFonts w:ascii="Trebuchet MS" w:hAnsi="Trebuchet MS"/>
        </w:rPr>
        <w:t xml:space="preserve"> DDA. Úspěšné zmáčknutí tlačítka</w:t>
      </w:r>
      <w:r w:rsidR="00A866D1" w:rsidRPr="008D2FB6">
        <w:rPr>
          <w:rFonts w:ascii="Trebuchet MS" w:hAnsi="Trebuchet MS"/>
        </w:rPr>
        <w:t xml:space="preserve"> umožňuje zdravotně znevýhodněným nebo zdravotně postiženým řidičům</w:t>
      </w:r>
      <w:r w:rsidR="004B466C" w:rsidRPr="008D2FB6">
        <w:rPr>
          <w:rFonts w:ascii="Trebuchet MS" w:hAnsi="Trebuchet MS"/>
        </w:rPr>
        <w:t xml:space="preserve"> zadávání písmen a číslic (</w:t>
      </w:r>
      <w:r w:rsidR="00A82912" w:rsidRPr="008D2FB6">
        <w:rPr>
          <w:rFonts w:ascii="Trebuchet MS" w:hAnsi="Trebuchet MS"/>
        </w:rPr>
        <w:t>2 sekundy mezi každým stisknutím).</w:t>
      </w:r>
    </w:p>
    <w:p w14:paraId="3BAFE16A" w14:textId="77777777" w:rsidR="00A82912" w:rsidRPr="008D2FB6" w:rsidRDefault="00A82912" w:rsidP="005D6DD3">
      <w:pPr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>Toto řešení by se mohlo zdát obtížné a odrazující, ale i</w:t>
      </w:r>
      <w:r w:rsidR="00A866D1" w:rsidRPr="008D2FB6">
        <w:rPr>
          <w:rFonts w:ascii="Trebuchet MS" w:hAnsi="Trebuchet MS"/>
        </w:rPr>
        <w:t xml:space="preserve"> vážně zdravotně postižení lidé</w:t>
      </w:r>
      <w:r w:rsidRPr="008D2FB6">
        <w:rPr>
          <w:rFonts w:ascii="Trebuchet MS" w:hAnsi="Trebuchet MS"/>
        </w:rPr>
        <w:t xml:space="preserve"> budou mít pravděpodobně přístup k horní klávesnici a </w:t>
      </w:r>
      <w:r w:rsidR="00A866D1" w:rsidRPr="008D2FB6">
        <w:rPr>
          <w:rFonts w:ascii="Trebuchet MS" w:hAnsi="Trebuchet MS"/>
        </w:rPr>
        <w:t xml:space="preserve">budou moci </w:t>
      </w:r>
      <w:r w:rsidRPr="008D2FB6">
        <w:rPr>
          <w:rFonts w:ascii="Trebuchet MS" w:hAnsi="Trebuchet MS"/>
        </w:rPr>
        <w:t>používat standardní postup pro zadávání znaků.</w:t>
      </w:r>
    </w:p>
    <w:p w14:paraId="3BAFE16B" w14:textId="77777777" w:rsidR="00A82912" w:rsidRPr="008D2FB6" w:rsidRDefault="00A82912">
      <w:pPr>
        <w:rPr>
          <w:rFonts w:ascii="Trebuchet MS" w:hAnsi="Trebuchet MS"/>
        </w:rPr>
      </w:pPr>
    </w:p>
    <w:p w14:paraId="3BAFE16C" w14:textId="77777777" w:rsidR="00A82912" w:rsidRPr="008D2FB6" w:rsidRDefault="00A866D1" w:rsidP="00B83264">
      <w:pPr>
        <w:pStyle w:val="00"/>
        <w:jc w:val="both"/>
        <w:rPr>
          <w:sz w:val="24"/>
          <w:szCs w:val="24"/>
        </w:rPr>
      </w:pPr>
      <w:r w:rsidRPr="008D2FB6">
        <w:rPr>
          <w:sz w:val="24"/>
          <w:szCs w:val="24"/>
        </w:rPr>
        <w:lastRenderedPageBreak/>
        <w:t>Dostupnost pro různé výšky osob</w:t>
      </w:r>
      <w:r w:rsidR="00A82912" w:rsidRPr="008D2FB6">
        <w:rPr>
          <w:sz w:val="24"/>
          <w:szCs w:val="24"/>
        </w:rPr>
        <w:t xml:space="preserve"> byla vzata v úvahu. Proto jsou všechny ovládací prvky snadno přístupné, aby zajistily, že vysoké nebo </w:t>
      </w:r>
      <w:r w:rsidRPr="008D2FB6">
        <w:rPr>
          <w:sz w:val="24"/>
          <w:szCs w:val="24"/>
        </w:rPr>
        <w:t>nízké</w:t>
      </w:r>
      <w:r w:rsidR="00A82912" w:rsidRPr="008D2FB6">
        <w:rPr>
          <w:sz w:val="24"/>
          <w:szCs w:val="24"/>
        </w:rPr>
        <w:t xml:space="preserve"> osoby mohou </w:t>
      </w:r>
      <w:r w:rsidRPr="008D2FB6">
        <w:rPr>
          <w:sz w:val="24"/>
          <w:szCs w:val="24"/>
        </w:rPr>
        <w:t>přístroj ovládat</w:t>
      </w:r>
      <w:r w:rsidR="00A82912" w:rsidRPr="008D2FB6">
        <w:rPr>
          <w:sz w:val="24"/>
          <w:szCs w:val="24"/>
        </w:rPr>
        <w:t>. Navíc displej a sta</w:t>
      </w:r>
      <w:r w:rsidRPr="008D2FB6">
        <w:rPr>
          <w:sz w:val="24"/>
          <w:szCs w:val="24"/>
        </w:rPr>
        <w:t>tické informace lze snadno číst</w:t>
      </w:r>
      <w:r w:rsidR="00A82912" w:rsidRPr="008D2FB6">
        <w:rPr>
          <w:sz w:val="24"/>
          <w:szCs w:val="24"/>
        </w:rPr>
        <w:t xml:space="preserve"> díky velké zobrazovací ploše, </w:t>
      </w:r>
      <w:r w:rsidRPr="008D2FB6">
        <w:rPr>
          <w:sz w:val="24"/>
          <w:szCs w:val="24"/>
        </w:rPr>
        <w:t>ať</w:t>
      </w:r>
      <w:r w:rsidR="00A82912" w:rsidRPr="008D2FB6">
        <w:rPr>
          <w:sz w:val="24"/>
          <w:szCs w:val="24"/>
        </w:rPr>
        <w:t xml:space="preserve"> uživatel </w:t>
      </w:r>
      <w:r w:rsidRPr="008D2FB6">
        <w:rPr>
          <w:sz w:val="24"/>
          <w:szCs w:val="24"/>
        </w:rPr>
        <w:t>stojí, nebo sedí</w:t>
      </w:r>
      <w:r w:rsidR="00A82912" w:rsidRPr="008D2FB6">
        <w:rPr>
          <w:sz w:val="24"/>
          <w:szCs w:val="24"/>
        </w:rPr>
        <w:t>.</w:t>
      </w:r>
    </w:p>
    <w:p w14:paraId="3BAFE16D" w14:textId="77777777" w:rsidR="00A82912" w:rsidRPr="008D2FB6" w:rsidRDefault="008F53F7" w:rsidP="00B83264">
      <w:pPr>
        <w:pStyle w:val="00"/>
        <w:jc w:val="center"/>
        <w:rPr>
          <w:sz w:val="24"/>
          <w:szCs w:val="24"/>
        </w:rPr>
      </w:pPr>
      <w:r w:rsidRPr="008D2FB6">
        <w:rPr>
          <w:noProof/>
          <w:sz w:val="24"/>
          <w:szCs w:val="24"/>
          <w:lang w:eastAsia="cs-CZ"/>
        </w:rPr>
        <w:drawing>
          <wp:inline distT="0" distB="0" distL="0" distR="0" wp14:anchorId="3BAFE82C" wp14:editId="3BAFE82D">
            <wp:extent cx="4484370" cy="3434080"/>
            <wp:effectExtent l="0" t="0" r="0" b="0"/>
            <wp:docPr id="5" name="Imag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4370" cy="343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AFE16E" w14:textId="77777777" w:rsidR="00A82912" w:rsidRPr="008D2FB6" w:rsidRDefault="00A82912">
      <w:pPr>
        <w:rPr>
          <w:rFonts w:ascii="Trebuchet MS" w:hAnsi="Trebuchet MS" w:cs="Arial"/>
          <w:b/>
          <w:bCs/>
          <w:iCs/>
          <w:u w:val="single"/>
        </w:rPr>
      </w:pPr>
    </w:p>
    <w:p w14:paraId="5019E824" w14:textId="77777777" w:rsidR="00EF3AE9" w:rsidRPr="008D2FB6" w:rsidRDefault="00EF3AE9" w:rsidP="00407B59">
      <w:pPr>
        <w:pStyle w:val="SectionLevel3"/>
        <w:rPr>
          <w:lang w:val="cs-CZ"/>
        </w:rPr>
      </w:pPr>
    </w:p>
    <w:p w14:paraId="3BAFE16F" w14:textId="22A5D677" w:rsidR="00A82912" w:rsidRPr="008D2FB6" w:rsidRDefault="009E6D58" w:rsidP="00407B59">
      <w:pPr>
        <w:pStyle w:val="SectionLevel3"/>
        <w:rPr>
          <w:lang w:val="cs-CZ"/>
        </w:rPr>
      </w:pPr>
      <w:r w:rsidRPr="008D2FB6">
        <w:rPr>
          <w:lang w:val="cs-CZ"/>
        </w:rPr>
        <w:t>e)</w:t>
      </w:r>
      <w:r w:rsidR="00A82912" w:rsidRPr="008D2FB6">
        <w:rPr>
          <w:lang w:val="cs-CZ"/>
        </w:rPr>
        <w:t xml:space="preserve"> </w:t>
      </w:r>
      <w:r w:rsidR="00732277" w:rsidRPr="008D2FB6">
        <w:rPr>
          <w:lang w:val="cs-CZ"/>
        </w:rPr>
        <w:t xml:space="preserve">Konfigurace klávesnice </w:t>
      </w:r>
      <w:r w:rsidR="00EF3AE9" w:rsidRPr="008D2FB6">
        <w:rPr>
          <w:lang w:val="cs-CZ"/>
        </w:rPr>
        <w:t>.</w:t>
      </w:r>
    </w:p>
    <w:p w14:paraId="3BAFE170" w14:textId="77777777" w:rsidR="00A82912" w:rsidRPr="008D2FB6" w:rsidRDefault="00A82912" w:rsidP="00155432">
      <w:pPr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Tato oblast obsahuje dva (2) různé typy tlačítek: </w:t>
      </w:r>
    </w:p>
    <w:p w14:paraId="3BAFE171" w14:textId="77777777" w:rsidR="00A82912" w:rsidRPr="008D2FB6" w:rsidRDefault="00A82912" w:rsidP="00155432">
      <w:pPr>
        <w:jc w:val="both"/>
        <w:rPr>
          <w:rFonts w:ascii="Trebuchet MS" w:hAnsi="Trebuchet MS"/>
        </w:rPr>
      </w:pPr>
    </w:p>
    <w:p w14:paraId="3BAFE172" w14:textId="77777777" w:rsidR="00A82912" w:rsidRPr="008D2FB6" w:rsidRDefault="00A82912" w:rsidP="00EC589C">
      <w:pPr>
        <w:pStyle w:val="Odstavecseseznamem"/>
        <w:numPr>
          <w:ilvl w:val="0"/>
          <w:numId w:val="23"/>
        </w:numPr>
        <w:tabs>
          <w:tab w:val="clear" w:pos="1428"/>
          <w:tab w:val="num" w:pos="360"/>
        </w:tabs>
        <w:ind w:left="360"/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>Běžná univerzální tlačítka, která jsou k dispozici v libovolné konfiguraci, ke zvládnutí všech základních parkovacích aplikací.</w:t>
      </w:r>
    </w:p>
    <w:p w14:paraId="3BAFE173" w14:textId="77777777" w:rsidR="00A82912" w:rsidRPr="008D2FB6" w:rsidRDefault="00A82912" w:rsidP="006D574F">
      <w:pPr>
        <w:pStyle w:val="Odstavecseseznamem"/>
        <w:ind w:left="0"/>
        <w:jc w:val="both"/>
        <w:rPr>
          <w:rFonts w:ascii="Trebuchet MS" w:hAnsi="Trebuchet MS"/>
        </w:rPr>
      </w:pPr>
    </w:p>
    <w:p w14:paraId="3BAFE174" w14:textId="77777777" w:rsidR="00A82912" w:rsidRPr="008D2FB6" w:rsidRDefault="00A82912" w:rsidP="00EC589C">
      <w:pPr>
        <w:pStyle w:val="Odstavecseseznamem"/>
        <w:numPr>
          <w:ilvl w:val="0"/>
          <w:numId w:val="23"/>
        </w:numPr>
        <w:ind w:left="360"/>
        <w:jc w:val="both"/>
        <w:rPr>
          <w:rFonts w:ascii="Trebuchet MS" w:hAnsi="Trebuchet MS"/>
          <w:b/>
        </w:rPr>
      </w:pPr>
      <w:r w:rsidRPr="008D2FB6">
        <w:rPr>
          <w:rFonts w:ascii="Trebuchet MS" w:hAnsi="Trebuchet MS"/>
        </w:rPr>
        <w:t xml:space="preserve">Pokročilá tlačítka, která závisí na typu požadavku řidiče, aby získal svá parkovací </w:t>
      </w:r>
      <w:r w:rsidR="00EA23FD" w:rsidRPr="008D2FB6">
        <w:rPr>
          <w:rFonts w:ascii="Trebuchet MS" w:hAnsi="Trebuchet MS"/>
        </w:rPr>
        <w:t>oprávnění</w:t>
      </w:r>
      <w:r w:rsidRPr="008D2FB6">
        <w:rPr>
          <w:rFonts w:ascii="Trebuchet MS" w:hAnsi="Trebuchet MS"/>
        </w:rPr>
        <w:t xml:space="preserve"> (to znamená, že se může jednat o číslo pozice, jeho </w:t>
      </w:r>
      <w:r w:rsidR="0076654C" w:rsidRPr="008D2FB6">
        <w:rPr>
          <w:rFonts w:ascii="Trebuchet MS" w:hAnsi="Trebuchet MS"/>
        </w:rPr>
        <w:t>RZ</w:t>
      </w:r>
      <w:r w:rsidRPr="008D2FB6">
        <w:rPr>
          <w:rFonts w:ascii="Trebuchet MS" w:hAnsi="Trebuchet MS"/>
        </w:rPr>
        <w:t xml:space="preserve"> nebo další alfanumerické ID)</w:t>
      </w:r>
    </w:p>
    <w:p w14:paraId="3BAFE175" w14:textId="77777777" w:rsidR="00A82912" w:rsidRPr="008D2FB6" w:rsidRDefault="00A82912" w:rsidP="00A77169">
      <w:pPr>
        <w:pStyle w:val="Odstavecseseznamem"/>
        <w:ind w:left="360"/>
        <w:jc w:val="both"/>
        <w:rPr>
          <w:rFonts w:ascii="Trebuchet MS" w:hAnsi="Trebuchet MS"/>
          <w:b/>
        </w:rPr>
      </w:pPr>
      <w:r w:rsidRPr="008D2FB6">
        <w:rPr>
          <w:rFonts w:ascii="Trebuchet MS" w:hAnsi="Trebuchet MS"/>
          <w:b/>
        </w:rPr>
        <w:t xml:space="preserve"> </w:t>
      </w:r>
    </w:p>
    <w:p w14:paraId="3BAFE176" w14:textId="14D8F564" w:rsidR="00374806" w:rsidRPr="008D2FB6" w:rsidRDefault="00374806" w:rsidP="00EE1166">
      <w:pPr>
        <w:jc w:val="both"/>
        <w:rPr>
          <w:rFonts w:ascii="Trebuchet MS" w:hAnsi="Trebuchet MS"/>
          <w:b/>
        </w:rPr>
      </w:pPr>
      <w:r w:rsidRPr="008D2FB6">
        <w:rPr>
          <w:rFonts w:ascii="Trebuchet MS" w:hAnsi="Trebuchet MS"/>
          <w:b/>
        </w:rPr>
        <w:br w:type="page"/>
      </w:r>
    </w:p>
    <w:p w14:paraId="3BAFE177" w14:textId="637963C4" w:rsidR="00A82912" w:rsidRPr="008D2FB6" w:rsidRDefault="00066C17" w:rsidP="00155432">
      <w:pPr>
        <w:pStyle w:val="SectionLevel3"/>
        <w:rPr>
          <w:sz w:val="24"/>
          <w:szCs w:val="24"/>
          <w:lang w:val="cs-CZ"/>
        </w:rPr>
      </w:pPr>
      <w:r w:rsidRPr="008D2FB6">
        <w:rPr>
          <w:sz w:val="24"/>
          <w:szCs w:val="24"/>
          <w:lang w:val="cs-CZ"/>
        </w:rPr>
        <w:lastRenderedPageBreak/>
        <w:t>f)</w:t>
      </w:r>
      <w:r w:rsidR="00F14084" w:rsidRPr="008D2FB6">
        <w:rPr>
          <w:sz w:val="24"/>
          <w:szCs w:val="24"/>
          <w:lang w:val="cs-CZ"/>
        </w:rPr>
        <w:t xml:space="preserve"> Běžná univerzální t</w:t>
      </w:r>
      <w:r w:rsidR="00A82912" w:rsidRPr="008D2FB6">
        <w:rPr>
          <w:sz w:val="24"/>
          <w:szCs w:val="24"/>
          <w:lang w:val="cs-CZ"/>
        </w:rPr>
        <w:t xml:space="preserve">lačítka </w:t>
      </w:r>
    </w:p>
    <w:tbl>
      <w:tblPr>
        <w:tblW w:w="9640" w:type="dxa"/>
        <w:tblInd w:w="-176" w:type="dxa"/>
        <w:tblLook w:val="00A0" w:firstRow="1" w:lastRow="0" w:firstColumn="1" w:lastColumn="0" w:noHBand="0" w:noVBand="0"/>
      </w:tblPr>
      <w:tblGrid>
        <w:gridCol w:w="2722"/>
        <w:gridCol w:w="6918"/>
      </w:tblGrid>
      <w:tr w:rsidR="00A82912" w:rsidRPr="008D2FB6" w14:paraId="3BAFE17B" w14:textId="77777777" w:rsidTr="00ED70DA">
        <w:tc>
          <w:tcPr>
            <w:tcW w:w="2717" w:type="dxa"/>
          </w:tcPr>
          <w:p w14:paraId="3BAFE178" w14:textId="77777777" w:rsidR="00A82912" w:rsidRPr="008D2FB6" w:rsidRDefault="008F53F7" w:rsidP="00ED70DA">
            <w:pPr>
              <w:pStyle w:val="0Base"/>
              <w:jc w:val="center"/>
              <w:rPr>
                <w:szCs w:val="24"/>
                <w:lang w:val="cs-CZ"/>
              </w:rPr>
            </w:pPr>
            <w:r w:rsidRPr="008D2FB6">
              <w:rPr>
                <w:noProof/>
                <w:szCs w:val="24"/>
                <w:lang w:val="cs-CZ" w:eastAsia="cs-CZ"/>
              </w:rPr>
              <w:drawing>
                <wp:inline distT="0" distB="0" distL="0" distR="0" wp14:anchorId="3BAFE82E" wp14:editId="3BAFE82F">
                  <wp:extent cx="1546860" cy="1089660"/>
                  <wp:effectExtent l="0" t="0" r="0" b="0"/>
                  <wp:docPr id="6" name="Image 20377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0377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6860" cy="1089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23" w:type="dxa"/>
          </w:tcPr>
          <w:p w14:paraId="3BAFE179" w14:textId="77777777" w:rsidR="00A82912" w:rsidRPr="008D2FB6" w:rsidRDefault="00A82912" w:rsidP="00A77169">
            <w:pPr>
              <w:pStyle w:val="0Base"/>
              <w:rPr>
                <w:b/>
                <w:szCs w:val="24"/>
                <w:u w:val="single"/>
                <w:lang w:val="cs-CZ"/>
              </w:rPr>
            </w:pPr>
            <w:r w:rsidRPr="008D2FB6">
              <w:rPr>
                <w:b/>
                <w:szCs w:val="24"/>
                <w:u w:val="single"/>
                <w:lang w:val="cs-CZ"/>
              </w:rPr>
              <w:t xml:space="preserve">Tlačítko Start </w:t>
            </w:r>
          </w:p>
          <w:p w14:paraId="3BAFE17A" w14:textId="46967983" w:rsidR="00A82912" w:rsidRPr="008D2FB6" w:rsidRDefault="00A82912" w:rsidP="000759E8">
            <w:pPr>
              <w:pStyle w:val="0Base"/>
              <w:rPr>
                <w:szCs w:val="24"/>
                <w:lang w:val="cs-CZ"/>
              </w:rPr>
            </w:pPr>
            <w:r w:rsidRPr="008D2FB6">
              <w:rPr>
                <w:lang w:val="cs-CZ"/>
              </w:rPr>
              <w:t>V zájmu úspory energie</w:t>
            </w:r>
            <w:r w:rsidR="000759E8" w:rsidRPr="008D2FB6">
              <w:rPr>
                <w:lang w:val="cs-CZ"/>
              </w:rPr>
              <w:t xml:space="preserve"> je terminál </w:t>
            </w:r>
            <w:r w:rsidR="00EF3AE9" w:rsidRPr="008D2FB6">
              <w:rPr>
                <w:lang w:val="cs-CZ"/>
              </w:rPr>
              <w:t>.</w:t>
            </w:r>
            <w:r w:rsidR="000759E8" w:rsidRPr="008D2FB6">
              <w:rPr>
                <w:lang w:val="cs-CZ"/>
              </w:rPr>
              <w:t xml:space="preserve">volitelně nastaven do režimu spánku, pokud se nepoužívá. Tlačítko </w:t>
            </w:r>
            <w:r w:rsidR="00D3385B" w:rsidRPr="008D2FB6">
              <w:rPr>
                <w:lang w:val="cs-CZ"/>
              </w:rPr>
              <w:t>„</w:t>
            </w:r>
            <w:r w:rsidR="000759E8" w:rsidRPr="008D2FB6">
              <w:rPr>
                <w:lang w:val="cs-CZ"/>
              </w:rPr>
              <w:t>Start</w:t>
            </w:r>
            <w:r w:rsidR="00D3385B" w:rsidRPr="008D2FB6">
              <w:rPr>
                <w:lang w:val="cs-CZ"/>
              </w:rPr>
              <w:t>“</w:t>
            </w:r>
            <w:r w:rsidRPr="008D2FB6">
              <w:rPr>
                <w:lang w:val="cs-CZ"/>
              </w:rPr>
              <w:t xml:space="preserve">' umožňuje řidiči terminál </w:t>
            </w:r>
            <w:r w:rsidR="00EF3AE9" w:rsidRPr="008D2FB6">
              <w:rPr>
                <w:lang w:val="cs-CZ"/>
              </w:rPr>
              <w:t>.</w:t>
            </w:r>
            <w:r w:rsidR="000759E8" w:rsidRPr="008D2FB6">
              <w:rPr>
                <w:lang w:val="cs-CZ"/>
              </w:rPr>
              <w:t>probudit</w:t>
            </w:r>
            <w:r w:rsidR="00AA32DC" w:rsidRPr="008D2FB6">
              <w:rPr>
                <w:lang w:val="cs-CZ"/>
              </w:rPr>
              <w:t>. Poté může řidič postu</w:t>
            </w:r>
            <w:r w:rsidRPr="008D2FB6">
              <w:rPr>
                <w:lang w:val="cs-CZ"/>
              </w:rPr>
              <w:t>povat podle pokynů na obrazovce.</w:t>
            </w:r>
          </w:p>
        </w:tc>
      </w:tr>
      <w:tr w:rsidR="00A82912" w:rsidRPr="008D2FB6" w14:paraId="3BAFE17F" w14:textId="77777777" w:rsidTr="00ED70DA">
        <w:tc>
          <w:tcPr>
            <w:tcW w:w="2717" w:type="dxa"/>
            <w:vAlign w:val="center"/>
          </w:tcPr>
          <w:p w14:paraId="3BAFE17C" w14:textId="77777777" w:rsidR="00A82912" w:rsidRPr="008D2FB6" w:rsidRDefault="008F53F7" w:rsidP="00ED70DA">
            <w:pPr>
              <w:pStyle w:val="0Base"/>
              <w:jc w:val="center"/>
              <w:rPr>
                <w:szCs w:val="24"/>
                <w:lang w:val="cs-CZ"/>
              </w:rPr>
            </w:pPr>
            <w:r w:rsidRPr="008D2FB6">
              <w:rPr>
                <w:noProof/>
                <w:szCs w:val="24"/>
                <w:lang w:val="cs-CZ" w:eastAsia="cs-CZ"/>
              </w:rPr>
              <w:drawing>
                <wp:inline distT="0" distB="0" distL="0" distR="0" wp14:anchorId="3BAFE830" wp14:editId="3BAFE831">
                  <wp:extent cx="427990" cy="427990"/>
                  <wp:effectExtent l="0" t="0" r="0" b="0"/>
                  <wp:docPr id="7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990" cy="427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23" w:type="dxa"/>
          </w:tcPr>
          <w:p w14:paraId="3BAFE17D" w14:textId="77777777" w:rsidR="00A82912" w:rsidRPr="008D2FB6" w:rsidRDefault="00E82B0A" w:rsidP="00407B59">
            <w:pPr>
              <w:pStyle w:val="0Base"/>
              <w:rPr>
                <w:b/>
                <w:szCs w:val="24"/>
                <w:u w:val="single"/>
                <w:lang w:val="cs-CZ"/>
              </w:rPr>
            </w:pPr>
            <w:r w:rsidRPr="008D2FB6">
              <w:rPr>
                <w:b/>
                <w:szCs w:val="24"/>
                <w:u w:val="single"/>
                <w:lang w:val="cs-CZ"/>
              </w:rPr>
              <w:t>Tlačítko s volbou j</w:t>
            </w:r>
            <w:r w:rsidR="00A82912" w:rsidRPr="008D2FB6">
              <w:rPr>
                <w:b/>
                <w:szCs w:val="24"/>
                <w:u w:val="single"/>
                <w:lang w:val="cs-CZ"/>
              </w:rPr>
              <w:t>azyka</w:t>
            </w:r>
          </w:p>
          <w:p w14:paraId="3BAFE17E" w14:textId="15328047" w:rsidR="00A82912" w:rsidRPr="008D2FB6" w:rsidRDefault="00A82912" w:rsidP="003B3884">
            <w:pPr>
              <w:pStyle w:val="0Base"/>
              <w:rPr>
                <w:szCs w:val="24"/>
                <w:lang w:val="cs-CZ"/>
              </w:rPr>
            </w:pPr>
            <w:r w:rsidRPr="008D2FB6">
              <w:rPr>
                <w:szCs w:val="24"/>
                <w:lang w:val="cs-CZ"/>
              </w:rPr>
              <w:t>T</w:t>
            </w:r>
            <w:r w:rsidR="003B3884" w:rsidRPr="008D2FB6">
              <w:rPr>
                <w:szCs w:val="24"/>
                <w:lang w:val="cs-CZ"/>
              </w:rPr>
              <w:t xml:space="preserve">oto tlačítko umožňuje řidiči </w:t>
            </w:r>
            <w:r w:rsidRPr="008D2FB6">
              <w:rPr>
                <w:szCs w:val="24"/>
                <w:lang w:val="cs-CZ"/>
              </w:rPr>
              <w:t xml:space="preserve">zvolit </w:t>
            </w:r>
            <w:r w:rsidR="003B3884" w:rsidRPr="008D2FB6">
              <w:rPr>
                <w:szCs w:val="24"/>
                <w:lang w:val="cs-CZ"/>
              </w:rPr>
              <w:t>si jazyk pro svou</w:t>
            </w:r>
            <w:r w:rsidRPr="008D2FB6">
              <w:rPr>
                <w:szCs w:val="24"/>
                <w:lang w:val="cs-CZ"/>
              </w:rPr>
              <w:t xml:space="preserve"> transakci. Rozhraní </w:t>
            </w:r>
            <w:r w:rsidR="00EF3AE9" w:rsidRPr="008D2FB6">
              <w:rPr>
                <w:szCs w:val="24"/>
                <w:lang w:val="cs-CZ"/>
              </w:rPr>
              <w:t>.</w:t>
            </w:r>
            <w:r w:rsidRPr="008D2FB6">
              <w:rPr>
                <w:szCs w:val="24"/>
                <w:lang w:val="cs-CZ"/>
              </w:rPr>
              <w:t>může spravovat až 6 různých jazyků.</w:t>
            </w:r>
          </w:p>
        </w:tc>
      </w:tr>
      <w:tr w:rsidR="00A82912" w:rsidRPr="008D2FB6" w14:paraId="3BAFE183" w14:textId="77777777" w:rsidTr="00ED70DA">
        <w:tc>
          <w:tcPr>
            <w:tcW w:w="2717" w:type="dxa"/>
            <w:vAlign w:val="center"/>
          </w:tcPr>
          <w:p w14:paraId="3BAFE180" w14:textId="77777777" w:rsidR="00A82912" w:rsidRPr="008D2FB6" w:rsidRDefault="008F53F7" w:rsidP="00ED70DA">
            <w:pPr>
              <w:pStyle w:val="0Base"/>
              <w:jc w:val="center"/>
              <w:rPr>
                <w:szCs w:val="24"/>
                <w:lang w:val="cs-CZ"/>
              </w:rPr>
            </w:pPr>
            <w:r w:rsidRPr="008D2FB6">
              <w:rPr>
                <w:noProof/>
                <w:szCs w:val="24"/>
                <w:lang w:val="cs-CZ" w:eastAsia="cs-CZ"/>
              </w:rPr>
              <w:drawing>
                <wp:inline distT="0" distB="0" distL="0" distR="0" wp14:anchorId="3BAFE832" wp14:editId="3BAFE833">
                  <wp:extent cx="427990" cy="427990"/>
                  <wp:effectExtent l="0" t="0" r="0" b="0"/>
                  <wp:docPr id="8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990" cy="427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23" w:type="dxa"/>
          </w:tcPr>
          <w:p w14:paraId="3BAFE181" w14:textId="77777777" w:rsidR="00A82912" w:rsidRPr="008D2FB6" w:rsidRDefault="00E82B0A" w:rsidP="0008694F">
            <w:pPr>
              <w:pStyle w:val="0Base"/>
              <w:rPr>
                <w:b/>
                <w:szCs w:val="24"/>
                <w:u w:val="single"/>
                <w:lang w:val="cs-CZ"/>
              </w:rPr>
            </w:pPr>
            <w:r w:rsidRPr="008D2FB6">
              <w:rPr>
                <w:b/>
                <w:szCs w:val="24"/>
                <w:u w:val="single"/>
                <w:lang w:val="cs-CZ"/>
              </w:rPr>
              <w:t>Tlačítko v s</w:t>
            </w:r>
            <w:r w:rsidR="00A82912" w:rsidRPr="008D2FB6">
              <w:rPr>
                <w:b/>
                <w:szCs w:val="24"/>
                <w:u w:val="single"/>
                <w:lang w:val="cs-CZ"/>
              </w:rPr>
              <w:t>ekci Informace</w:t>
            </w:r>
          </w:p>
          <w:p w14:paraId="3BAFE182" w14:textId="77777777" w:rsidR="00A82912" w:rsidRPr="008D2FB6" w:rsidRDefault="00A82912" w:rsidP="003B3884">
            <w:pPr>
              <w:pStyle w:val="0Base"/>
              <w:rPr>
                <w:szCs w:val="24"/>
                <w:lang w:val="cs-CZ"/>
              </w:rPr>
            </w:pPr>
            <w:r w:rsidRPr="008D2FB6">
              <w:rPr>
                <w:szCs w:val="24"/>
                <w:lang w:val="cs-CZ"/>
              </w:rPr>
              <w:t>Toto tlačítko umožňuje řidiči přístup k dynam</w:t>
            </w:r>
            <w:r w:rsidR="00AA32DC" w:rsidRPr="008D2FB6">
              <w:rPr>
                <w:szCs w:val="24"/>
                <w:lang w:val="cs-CZ"/>
              </w:rPr>
              <w:t>ickém</w:t>
            </w:r>
            <w:r w:rsidRPr="008D2FB6">
              <w:rPr>
                <w:szCs w:val="24"/>
                <w:lang w:val="cs-CZ"/>
              </w:rPr>
              <w:t xml:space="preserve">u tarifu informací, který je možné stáhnout dálkově. Tímto tlačítkem si řidič může zvolit, který tarif chce použít (volba je omezená pouze </w:t>
            </w:r>
            <w:r w:rsidR="003B3884" w:rsidRPr="008D2FB6">
              <w:rPr>
                <w:szCs w:val="24"/>
                <w:lang w:val="cs-CZ"/>
              </w:rPr>
              <w:t>na tu</w:t>
            </w:r>
            <w:r w:rsidRPr="008D2FB6">
              <w:rPr>
                <w:szCs w:val="24"/>
                <w:lang w:val="cs-CZ"/>
              </w:rPr>
              <w:t>, ke které má řidič přístup podle</w:t>
            </w:r>
            <w:r w:rsidR="003B3884" w:rsidRPr="008D2FB6">
              <w:rPr>
                <w:szCs w:val="24"/>
                <w:lang w:val="cs-CZ"/>
              </w:rPr>
              <w:t xml:space="preserve"> své</w:t>
            </w:r>
            <w:r w:rsidRPr="008D2FB6">
              <w:rPr>
                <w:szCs w:val="24"/>
                <w:lang w:val="cs-CZ"/>
              </w:rPr>
              <w:t>ho ID).</w:t>
            </w:r>
          </w:p>
        </w:tc>
      </w:tr>
      <w:tr w:rsidR="00A82912" w:rsidRPr="008D2FB6" w14:paraId="3BAFE188" w14:textId="77777777" w:rsidTr="00ED70DA">
        <w:trPr>
          <w:trHeight w:val="2108"/>
        </w:trPr>
        <w:tc>
          <w:tcPr>
            <w:tcW w:w="2717" w:type="dxa"/>
            <w:vAlign w:val="center"/>
          </w:tcPr>
          <w:p w14:paraId="3BAFE184" w14:textId="77777777" w:rsidR="00A82912" w:rsidRPr="008D2FB6" w:rsidRDefault="008F53F7" w:rsidP="00ED70DA">
            <w:pPr>
              <w:pStyle w:val="0Base"/>
              <w:jc w:val="center"/>
              <w:rPr>
                <w:szCs w:val="24"/>
                <w:lang w:val="cs-CZ"/>
              </w:rPr>
            </w:pPr>
            <w:r w:rsidRPr="008D2FB6">
              <w:rPr>
                <w:noProof/>
                <w:szCs w:val="24"/>
                <w:lang w:val="cs-CZ" w:eastAsia="cs-CZ"/>
              </w:rPr>
              <w:drawing>
                <wp:inline distT="0" distB="0" distL="0" distR="0" wp14:anchorId="3BAFE834" wp14:editId="3BAFE835">
                  <wp:extent cx="1371600" cy="427990"/>
                  <wp:effectExtent l="0" t="0" r="0" b="0"/>
                  <wp:docPr id="9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427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23" w:type="dxa"/>
          </w:tcPr>
          <w:p w14:paraId="3BAFE185" w14:textId="77777777" w:rsidR="00A82912" w:rsidRPr="008D2FB6" w:rsidRDefault="00E82B0A" w:rsidP="0008694F">
            <w:pPr>
              <w:pStyle w:val="0Base"/>
              <w:rPr>
                <w:b/>
                <w:szCs w:val="24"/>
                <w:u w:val="single"/>
                <w:lang w:val="cs-CZ"/>
              </w:rPr>
            </w:pPr>
            <w:r w:rsidRPr="008D2FB6">
              <w:rPr>
                <w:b/>
                <w:szCs w:val="24"/>
                <w:u w:val="single"/>
                <w:lang w:val="cs-CZ"/>
              </w:rPr>
              <w:t>Tlačítko s výběrem t</w:t>
            </w:r>
            <w:r w:rsidR="00A82912" w:rsidRPr="008D2FB6">
              <w:rPr>
                <w:b/>
                <w:szCs w:val="24"/>
                <w:u w:val="single"/>
                <w:lang w:val="cs-CZ"/>
              </w:rPr>
              <w:t>ransakcí</w:t>
            </w:r>
          </w:p>
          <w:p w14:paraId="3BAFE186" w14:textId="77777777" w:rsidR="00A82912" w:rsidRPr="008D2FB6" w:rsidRDefault="00A82912" w:rsidP="0008694F">
            <w:pPr>
              <w:pStyle w:val="0Base"/>
              <w:rPr>
                <w:szCs w:val="24"/>
                <w:lang w:val="cs-CZ"/>
              </w:rPr>
            </w:pPr>
            <w:r w:rsidRPr="008D2FB6">
              <w:rPr>
                <w:szCs w:val="24"/>
                <w:lang w:val="cs-CZ"/>
              </w:rPr>
              <w:t>T</w:t>
            </w:r>
            <w:r w:rsidR="003B3884" w:rsidRPr="008D2FB6">
              <w:rPr>
                <w:szCs w:val="24"/>
                <w:lang w:val="cs-CZ"/>
              </w:rPr>
              <w:t xml:space="preserve">ato tlačítka umožňují řidiči </w:t>
            </w:r>
            <w:r w:rsidRPr="008D2FB6">
              <w:rPr>
                <w:szCs w:val="24"/>
                <w:lang w:val="cs-CZ"/>
              </w:rPr>
              <w:t>zvolit</w:t>
            </w:r>
            <w:r w:rsidR="003B3884" w:rsidRPr="008D2FB6">
              <w:rPr>
                <w:szCs w:val="24"/>
                <w:lang w:val="cs-CZ"/>
              </w:rPr>
              <w:t xml:space="preserve"> si čas nebo částku pro svou</w:t>
            </w:r>
            <w:r w:rsidRPr="008D2FB6">
              <w:rPr>
                <w:szCs w:val="24"/>
                <w:lang w:val="cs-CZ"/>
              </w:rPr>
              <w:t xml:space="preserve"> parkovací transakci.</w:t>
            </w:r>
          </w:p>
          <w:p w14:paraId="3BAFE187" w14:textId="77777777" w:rsidR="00A82912" w:rsidRPr="008D2FB6" w:rsidRDefault="00A82912" w:rsidP="001353F7">
            <w:pPr>
              <w:pStyle w:val="0Base"/>
              <w:rPr>
                <w:szCs w:val="24"/>
                <w:lang w:val="cs-CZ"/>
              </w:rPr>
            </w:pPr>
            <w:r w:rsidRPr="008D2FB6">
              <w:rPr>
                <w:szCs w:val="24"/>
                <w:lang w:val="cs-CZ"/>
              </w:rPr>
              <w:t>Každým vl</w:t>
            </w:r>
            <w:r w:rsidR="003B3884" w:rsidRPr="008D2FB6">
              <w:rPr>
                <w:szCs w:val="24"/>
                <w:lang w:val="cs-CZ"/>
              </w:rPr>
              <w:t>ožením mincí se zvyšuje částka a čas v Parkovací sekci t</w:t>
            </w:r>
            <w:r w:rsidRPr="008D2FB6">
              <w:rPr>
                <w:szCs w:val="24"/>
                <w:lang w:val="cs-CZ"/>
              </w:rPr>
              <w:t>ransakcí</w:t>
            </w:r>
          </w:p>
        </w:tc>
      </w:tr>
      <w:tr w:rsidR="00A82912" w:rsidRPr="008D2FB6" w14:paraId="3BAFE18C" w14:textId="77777777" w:rsidTr="00ED70DA">
        <w:tc>
          <w:tcPr>
            <w:tcW w:w="2717" w:type="dxa"/>
            <w:vAlign w:val="center"/>
          </w:tcPr>
          <w:p w14:paraId="3BAFE189" w14:textId="77777777" w:rsidR="00A82912" w:rsidRPr="008D2FB6" w:rsidRDefault="008F53F7" w:rsidP="00ED70DA">
            <w:pPr>
              <w:pStyle w:val="0Base"/>
              <w:jc w:val="center"/>
              <w:rPr>
                <w:szCs w:val="24"/>
                <w:lang w:val="cs-CZ"/>
              </w:rPr>
            </w:pPr>
            <w:r w:rsidRPr="008D2FB6">
              <w:rPr>
                <w:noProof/>
                <w:szCs w:val="24"/>
                <w:lang w:val="cs-CZ" w:eastAsia="cs-CZ"/>
              </w:rPr>
              <w:drawing>
                <wp:inline distT="0" distB="0" distL="0" distR="0" wp14:anchorId="3BAFE836" wp14:editId="3BAFE837">
                  <wp:extent cx="1400810" cy="427990"/>
                  <wp:effectExtent l="0" t="0" r="8890" b="0"/>
                  <wp:docPr id="10" name="Image 20377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0377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810" cy="427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23" w:type="dxa"/>
          </w:tcPr>
          <w:p w14:paraId="3BAFE18A" w14:textId="77777777" w:rsidR="00A82912" w:rsidRPr="008D2FB6" w:rsidRDefault="00A82912" w:rsidP="00092F73">
            <w:pPr>
              <w:pStyle w:val="0Base"/>
              <w:rPr>
                <w:b/>
                <w:szCs w:val="24"/>
                <w:u w:val="single"/>
                <w:lang w:val="cs-CZ"/>
              </w:rPr>
            </w:pPr>
            <w:r w:rsidRPr="008D2FB6">
              <w:rPr>
                <w:b/>
                <w:szCs w:val="24"/>
                <w:u w:val="single"/>
                <w:lang w:val="cs-CZ"/>
              </w:rPr>
              <w:t>Tlačítko Potvrzení / Zrušení</w:t>
            </w:r>
          </w:p>
          <w:p w14:paraId="3BAFE18B" w14:textId="77777777" w:rsidR="00A82912" w:rsidRPr="008D2FB6" w:rsidRDefault="00A82912" w:rsidP="003B3884">
            <w:pPr>
              <w:pStyle w:val="0Base"/>
              <w:rPr>
                <w:szCs w:val="24"/>
                <w:lang w:val="cs-CZ"/>
              </w:rPr>
            </w:pPr>
            <w:r w:rsidRPr="008D2FB6">
              <w:rPr>
                <w:szCs w:val="24"/>
                <w:lang w:val="cs-CZ"/>
              </w:rPr>
              <w:t>Tato tlačítka umožňují řidič</w:t>
            </w:r>
            <w:r w:rsidR="003B3884" w:rsidRPr="008D2FB6">
              <w:rPr>
                <w:szCs w:val="24"/>
                <w:lang w:val="cs-CZ"/>
              </w:rPr>
              <w:t xml:space="preserve">ům potvrzení, nebo zrušení </w:t>
            </w:r>
            <w:r w:rsidRPr="008D2FB6">
              <w:rPr>
                <w:szCs w:val="24"/>
                <w:lang w:val="cs-CZ"/>
              </w:rPr>
              <w:t xml:space="preserve">transakce </w:t>
            </w:r>
          </w:p>
        </w:tc>
      </w:tr>
      <w:tr w:rsidR="00A82912" w:rsidRPr="008D2FB6" w14:paraId="3BAFE192" w14:textId="77777777" w:rsidTr="00ED70DA">
        <w:tc>
          <w:tcPr>
            <w:tcW w:w="2717" w:type="dxa"/>
            <w:vAlign w:val="center"/>
          </w:tcPr>
          <w:p w14:paraId="3BAFE18D" w14:textId="77777777" w:rsidR="00A82912" w:rsidRPr="008D2FB6" w:rsidRDefault="008F53F7" w:rsidP="00ED70DA">
            <w:pPr>
              <w:pStyle w:val="0Base"/>
              <w:jc w:val="center"/>
              <w:rPr>
                <w:szCs w:val="24"/>
                <w:lang w:val="cs-CZ"/>
              </w:rPr>
            </w:pPr>
            <w:r w:rsidRPr="008D2FB6">
              <w:rPr>
                <w:noProof/>
                <w:lang w:val="cs-CZ" w:eastAsia="cs-CZ"/>
              </w:rPr>
              <w:drawing>
                <wp:anchor distT="0" distB="0" distL="114300" distR="114300" simplePos="0" relativeHeight="251663872" behindDoc="0" locked="0" layoutInCell="1" allowOverlap="1" wp14:anchorId="3BAFE838" wp14:editId="3BAFE839">
                  <wp:simplePos x="0" y="0"/>
                  <wp:positionH relativeFrom="column">
                    <wp:posOffset>979805</wp:posOffset>
                  </wp:positionH>
                  <wp:positionV relativeFrom="paragraph">
                    <wp:posOffset>32385</wp:posOffset>
                  </wp:positionV>
                  <wp:extent cx="391795" cy="391795"/>
                  <wp:effectExtent l="0" t="0" r="8255" b="8255"/>
                  <wp:wrapNone/>
                  <wp:docPr id="79" name="Image 20377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0377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795" cy="391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FB6">
              <w:rPr>
                <w:noProof/>
                <w:lang w:val="cs-CZ" w:eastAsia="cs-CZ"/>
              </w:rPr>
              <w:drawing>
                <wp:anchor distT="0" distB="0" distL="114300" distR="114300" simplePos="0" relativeHeight="251662848" behindDoc="0" locked="0" layoutInCell="1" allowOverlap="1" wp14:anchorId="3BAFE83A" wp14:editId="3BAFE83B">
                  <wp:simplePos x="0" y="0"/>
                  <wp:positionH relativeFrom="column">
                    <wp:posOffset>181610</wp:posOffset>
                  </wp:positionH>
                  <wp:positionV relativeFrom="paragraph">
                    <wp:posOffset>41910</wp:posOffset>
                  </wp:positionV>
                  <wp:extent cx="391795" cy="391795"/>
                  <wp:effectExtent l="0" t="0" r="8255" b="8255"/>
                  <wp:wrapNone/>
                  <wp:docPr id="80" name="Image 20377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0377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795" cy="391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82912" w:rsidRPr="008D2FB6">
              <w:rPr>
                <w:szCs w:val="24"/>
                <w:lang w:val="cs-CZ"/>
              </w:rPr>
              <w:t>..</w:t>
            </w:r>
          </w:p>
          <w:p w14:paraId="3BAFE18E" w14:textId="77777777" w:rsidR="00A82912" w:rsidRPr="008D2FB6" w:rsidRDefault="008F53F7" w:rsidP="00ED70DA">
            <w:pPr>
              <w:pStyle w:val="0Base"/>
              <w:jc w:val="center"/>
              <w:rPr>
                <w:szCs w:val="24"/>
                <w:lang w:val="cs-CZ"/>
              </w:rPr>
            </w:pPr>
            <w:r w:rsidRPr="008D2FB6">
              <w:rPr>
                <w:noProof/>
                <w:lang w:val="cs-CZ" w:eastAsia="cs-CZ"/>
              </w:rPr>
              <w:drawing>
                <wp:anchor distT="0" distB="0" distL="114300" distR="114300" simplePos="0" relativeHeight="251666944" behindDoc="0" locked="0" layoutInCell="1" allowOverlap="1" wp14:anchorId="3BAFE83C" wp14:editId="3BAFE83D">
                  <wp:simplePos x="0" y="0"/>
                  <wp:positionH relativeFrom="column">
                    <wp:posOffset>982345</wp:posOffset>
                  </wp:positionH>
                  <wp:positionV relativeFrom="paragraph">
                    <wp:posOffset>48895</wp:posOffset>
                  </wp:positionV>
                  <wp:extent cx="391795" cy="391795"/>
                  <wp:effectExtent l="0" t="0" r="8255" b="8255"/>
                  <wp:wrapNone/>
                  <wp:docPr id="81" name="Image 20377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0377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795" cy="391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FB6">
              <w:rPr>
                <w:noProof/>
                <w:lang w:val="cs-CZ" w:eastAsia="cs-CZ"/>
              </w:rPr>
              <w:drawing>
                <wp:anchor distT="0" distB="0" distL="114300" distR="114300" simplePos="0" relativeHeight="251664896" behindDoc="0" locked="0" layoutInCell="1" allowOverlap="1" wp14:anchorId="3BAFE83E" wp14:editId="3BAFE83F">
                  <wp:simplePos x="0" y="0"/>
                  <wp:positionH relativeFrom="column">
                    <wp:posOffset>184150</wp:posOffset>
                  </wp:positionH>
                  <wp:positionV relativeFrom="paragraph">
                    <wp:posOffset>55880</wp:posOffset>
                  </wp:positionV>
                  <wp:extent cx="391795" cy="391795"/>
                  <wp:effectExtent l="0" t="0" r="8255" b="8255"/>
                  <wp:wrapNone/>
                  <wp:docPr id="82" name="Image 20377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0377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795" cy="391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BAFE18F" w14:textId="77777777" w:rsidR="00A82912" w:rsidRPr="008D2FB6" w:rsidRDefault="00A82912" w:rsidP="00ED70DA">
            <w:pPr>
              <w:pStyle w:val="0Base"/>
              <w:jc w:val="center"/>
              <w:rPr>
                <w:szCs w:val="24"/>
                <w:lang w:val="cs-CZ"/>
              </w:rPr>
            </w:pPr>
            <w:r w:rsidRPr="008D2FB6">
              <w:rPr>
                <w:szCs w:val="24"/>
                <w:lang w:val="cs-CZ"/>
              </w:rPr>
              <w:t>..</w:t>
            </w:r>
          </w:p>
        </w:tc>
        <w:tc>
          <w:tcPr>
            <w:tcW w:w="6923" w:type="dxa"/>
          </w:tcPr>
          <w:p w14:paraId="3BAFE190" w14:textId="77777777" w:rsidR="00A82912" w:rsidRPr="008D2FB6" w:rsidRDefault="003B3884" w:rsidP="00155432">
            <w:pPr>
              <w:pStyle w:val="0Base"/>
              <w:rPr>
                <w:b/>
                <w:szCs w:val="24"/>
                <w:u w:val="single"/>
                <w:lang w:val="cs-CZ"/>
              </w:rPr>
            </w:pPr>
            <w:r w:rsidRPr="008D2FB6">
              <w:rPr>
                <w:b/>
                <w:szCs w:val="24"/>
                <w:u w:val="single"/>
                <w:lang w:val="cs-CZ"/>
              </w:rPr>
              <w:t>Alfanumerická t</w:t>
            </w:r>
            <w:r w:rsidR="00A82912" w:rsidRPr="008D2FB6">
              <w:rPr>
                <w:b/>
                <w:szCs w:val="24"/>
                <w:u w:val="single"/>
                <w:lang w:val="cs-CZ"/>
              </w:rPr>
              <w:t>lačítka</w:t>
            </w:r>
          </w:p>
          <w:p w14:paraId="3BAFE191" w14:textId="77777777" w:rsidR="00A82912" w:rsidRPr="008D2FB6" w:rsidRDefault="00A82912" w:rsidP="007F5D24">
            <w:pPr>
              <w:pStyle w:val="0Base"/>
              <w:rPr>
                <w:szCs w:val="24"/>
                <w:lang w:val="cs-CZ"/>
              </w:rPr>
            </w:pPr>
            <w:r w:rsidRPr="008D2FB6">
              <w:rPr>
                <w:szCs w:val="24"/>
                <w:lang w:val="cs-CZ"/>
              </w:rPr>
              <w:t>Tato tlačí</w:t>
            </w:r>
            <w:r w:rsidR="003B3884" w:rsidRPr="008D2FB6">
              <w:rPr>
                <w:szCs w:val="24"/>
                <w:lang w:val="cs-CZ"/>
              </w:rPr>
              <w:t>tka umožňují řidiči zadat svou</w:t>
            </w:r>
            <w:r w:rsidRPr="008D2FB6">
              <w:rPr>
                <w:szCs w:val="24"/>
                <w:lang w:val="cs-CZ"/>
              </w:rPr>
              <w:t xml:space="preserve"> </w:t>
            </w:r>
            <w:r w:rsidR="007F5D24" w:rsidRPr="008D2FB6">
              <w:rPr>
                <w:szCs w:val="24"/>
                <w:lang w:val="cs-CZ"/>
              </w:rPr>
              <w:t>registrační</w:t>
            </w:r>
            <w:r w:rsidR="003B3884" w:rsidRPr="008D2FB6">
              <w:rPr>
                <w:szCs w:val="24"/>
                <w:lang w:val="cs-CZ"/>
              </w:rPr>
              <w:t xml:space="preserve"> značku, nebo jiná písmen</w:t>
            </w:r>
            <w:r w:rsidRPr="008D2FB6">
              <w:rPr>
                <w:szCs w:val="24"/>
                <w:lang w:val="cs-CZ"/>
              </w:rPr>
              <w:t>a/znaky, když j</w:t>
            </w:r>
            <w:r w:rsidR="003B3884" w:rsidRPr="008D2FB6">
              <w:rPr>
                <w:szCs w:val="24"/>
                <w:lang w:val="cs-CZ"/>
              </w:rPr>
              <w:t>e k tomu vyzván</w:t>
            </w:r>
            <w:r w:rsidRPr="008D2FB6">
              <w:rPr>
                <w:szCs w:val="24"/>
                <w:lang w:val="cs-CZ"/>
              </w:rPr>
              <w:t>.</w:t>
            </w:r>
          </w:p>
        </w:tc>
      </w:tr>
    </w:tbl>
    <w:p w14:paraId="3BAFE193" w14:textId="77777777" w:rsidR="00A82912" w:rsidRPr="008D2FB6" w:rsidRDefault="00A82912" w:rsidP="001F71C4">
      <w:pPr>
        <w:rPr>
          <w:rFonts w:ascii="Trebuchet MS" w:hAnsi="Trebuchet M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943"/>
        <w:gridCol w:w="6318"/>
      </w:tblGrid>
      <w:tr w:rsidR="00A82912" w:rsidRPr="008D2FB6" w14:paraId="3BAFE196" w14:textId="77777777" w:rsidTr="00ED70DA">
        <w:trPr>
          <w:trHeight w:val="416"/>
        </w:trPr>
        <w:tc>
          <w:tcPr>
            <w:tcW w:w="2943" w:type="dxa"/>
          </w:tcPr>
          <w:p w14:paraId="3BAFE194" w14:textId="77777777" w:rsidR="00A82912" w:rsidRPr="008D2FB6" w:rsidRDefault="008F53F7" w:rsidP="00ED70DA">
            <w:pPr>
              <w:ind w:left="-113"/>
              <w:rPr>
                <w:rFonts w:ascii="Calibri" w:hAnsi="Calibri"/>
              </w:rPr>
            </w:pPr>
            <w:r w:rsidRPr="008D2FB6">
              <w:rPr>
                <w:rFonts w:ascii="Calibri" w:hAnsi="Calibri"/>
                <w:noProof/>
                <w:lang w:eastAsia="cs-CZ"/>
              </w:rPr>
              <w:drawing>
                <wp:inline distT="0" distB="0" distL="0" distR="0" wp14:anchorId="3BAFE840" wp14:editId="3BAFE841">
                  <wp:extent cx="3521710" cy="1546860"/>
                  <wp:effectExtent l="0" t="0" r="2540" b="0"/>
                  <wp:docPr id="11" name="Image 20377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0377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1710" cy="1546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18" w:type="dxa"/>
            <w:vAlign w:val="center"/>
          </w:tcPr>
          <w:p w14:paraId="3BAFE195" w14:textId="5A1A7BC6" w:rsidR="00A82912" w:rsidRPr="008D2FB6" w:rsidRDefault="00EF3AE9" w:rsidP="004A3EED">
            <w:pPr>
              <w:autoSpaceDE w:val="0"/>
              <w:autoSpaceDN w:val="0"/>
              <w:adjustRightInd w:val="0"/>
              <w:jc w:val="both"/>
              <w:rPr>
                <w:rFonts w:ascii="Calibri" w:hAnsi="Calibri"/>
              </w:rPr>
            </w:pPr>
            <w:r w:rsidRPr="008D2FB6">
              <w:rPr>
                <w:rFonts w:ascii="Calibri" w:hAnsi="Calibri" w:cs="Arial"/>
                <w:sz w:val="22"/>
                <w:szCs w:val="22"/>
              </w:rPr>
              <w:t>.</w:t>
            </w:r>
            <w:r w:rsidR="004A3EED" w:rsidRPr="008D2FB6">
              <w:rPr>
                <w:rFonts w:ascii="Calibri" w:hAnsi="Calibri" w:cs="Arial"/>
                <w:sz w:val="22"/>
                <w:szCs w:val="22"/>
              </w:rPr>
              <w:t>umožňu</w:t>
            </w:r>
            <w:r w:rsidR="00A82912" w:rsidRPr="008D2FB6">
              <w:rPr>
                <w:rFonts w:ascii="Calibri" w:hAnsi="Calibri" w:cs="Arial"/>
                <w:sz w:val="22"/>
                <w:szCs w:val="22"/>
              </w:rPr>
              <w:t>je zvolit 6</w:t>
            </w:r>
            <w:r w:rsidR="00374806" w:rsidRPr="008D2FB6">
              <w:rPr>
                <w:rFonts w:ascii="Calibri" w:hAnsi="Calibri" w:cs="Arial"/>
                <w:sz w:val="22"/>
                <w:szCs w:val="22"/>
              </w:rPr>
              <w:t> </w:t>
            </w:r>
            <w:r w:rsidR="00A82912" w:rsidRPr="008D2FB6">
              <w:rPr>
                <w:rFonts w:ascii="Calibri" w:hAnsi="Calibri" w:cs="Arial"/>
                <w:sz w:val="22"/>
                <w:szCs w:val="22"/>
              </w:rPr>
              <w:t>různých jazyků z širokého seznamu (</w:t>
            </w:r>
            <w:r w:rsidR="003B3884" w:rsidRPr="008D2FB6">
              <w:rPr>
                <w:rFonts w:ascii="Calibri" w:hAnsi="Calibri" w:cs="Arial"/>
                <w:sz w:val="22"/>
                <w:szCs w:val="22"/>
              </w:rPr>
              <w:t>arabština, baskičtina, brazilština, bulharština, katalánština, chtimi, chorvatština, čeština, dánština, holandština, a</w:t>
            </w:r>
            <w:r w:rsidR="00A82912" w:rsidRPr="008D2FB6">
              <w:rPr>
                <w:rFonts w:ascii="Calibri" w:hAnsi="Calibri" w:cs="Arial"/>
                <w:sz w:val="22"/>
                <w:szCs w:val="22"/>
              </w:rPr>
              <w:t xml:space="preserve">ngličtina, </w:t>
            </w:r>
            <w:r w:rsidR="003B3884" w:rsidRPr="008D2FB6">
              <w:rPr>
                <w:rFonts w:ascii="Calibri" w:hAnsi="Calibri" w:cs="Arial"/>
                <w:sz w:val="22"/>
                <w:szCs w:val="22"/>
              </w:rPr>
              <w:t>estonština, f</w:t>
            </w:r>
            <w:r w:rsidR="00A82912" w:rsidRPr="008D2FB6">
              <w:rPr>
                <w:rFonts w:ascii="Calibri" w:hAnsi="Calibri" w:cs="Arial"/>
                <w:sz w:val="22"/>
                <w:szCs w:val="22"/>
              </w:rPr>
              <w:t>inština</w:t>
            </w:r>
            <w:r w:rsidR="003B3884" w:rsidRPr="008D2FB6">
              <w:rPr>
                <w:rFonts w:ascii="Calibri" w:hAnsi="Calibri" w:cs="Arial"/>
                <w:sz w:val="22"/>
                <w:szCs w:val="22"/>
              </w:rPr>
              <w:t>, vlámština, francouzština, n</w:t>
            </w:r>
            <w:r w:rsidR="00AA32DC" w:rsidRPr="008D2FB6">
              <w:rPr>
                <w:rFonts w:ascii="Calibri" w:hAnsi="Calibri" w:cs="Arial"/>
                <w:sz w:val="22"/>
                <w:szCs w:val="22"/>
              </w:rPr>
              <w:t>ěm</w:t>
            </w:r>
            <w:r w:rsidR="003B3884" w:rsidRPr="008D2FB6">
              <w:rPr>
                <w:rFonts w:ascii="Calibri" w:hAnsi="Calibri" w:cs="Arial"/>
                <w:sz w:val="22"/>
                <w:szCs w:val="22"/>
              </w:rPr>
              <w:t>čina, řečtina, m</w:t>
            </w:r>
            <w:r w:rsidR="00A82912" w:rsidRPr="008D2FB6">
              <w:rPr>
                <w:rFonts w:ascii="Calibri" w:hAnsi="Calibri" w:cs="Arial"/>
                <w:sz w:val="22"/>
                <w:szCs w:val="22"/>
              </w:rPr>
              <w:t>aďarš</w:t>
            </w:r>
            <w:r w:rsidR="003B3884" w:rsidRPr="008D2FB6">
              <w:rPr>
                <w:rFonts w:ascii="Calibri" w:hAnsi="Calibri" w:cs="Arial"/>
                <w:sz w:val="22"/>
                <w:szCs w:val="22"/>
              </w:rPr>
              <w:t>tina, islandština, izraelština, italština, lotyština, malajština, maltština, norština, polština, portugalština, španělština, rumunština, ruština, srbština, s</w:t>
            </w:r>
            <w:r w:rsidR="00A82912" w:rsidRPr="008D2FB6">
              <w:rPr>
                <w:rFonts w:ascii="Calibri" w:hAnsi="Calibri" w:cs="Arial"/>
                <w:sz w:val="22"/>
                <w:szCs w:val="22"/>
              </w:rPr>
              <w:t>lovenš</w:t>
            </w:r>
            <w:r w:rsidR="00AA32DC" w:rsidRPr="008D2FB6">
              <w:rPr>
                <w:rFonts w:ascii="Calibri" w:hAnsi="Calibri" w:cs="Arial"/>
                <w:sz w:val="22"/>
                <w:szCs w:val="22"/>
              </w:rPr>
              <w:t>ti</w:t>
            </w:r>
            <w:r w:rsidR="003B3884" w:rsidRPr="008D2FB6">
              <w:rPr>
                <w:rFonts w:ascii="Calibri" w:hAnsi="Calibri" w:cs="Arial"/>
                <w:sz w:val="22"/>
                <w:szCs w:val="22"/>
              </w:rPr>
              <w:t xml:space="preserve">na, slovinština, švédština, turečtina, ukrajinština, </w:t>
            </w:r>
            <w:r w:rsidR="00FC72CC" w:rsidRPr="008D2FB6">
              <w:rPr>
                <w:rFonts w:ascii="Calibri" w:hAnsi="Calibri" w:cs="Arial"/>
                <w:sz w:val="22"/>
                <w:szCs w:val="22"/>
              </w:rPr>
              <w:t>welština,</w:t>
            </w:r>
            <w:r w:rsidR="00FC72CC" w:rsidRPr="008D2FB6">
              <w:rPr>
                <w:rFonts w:ascii="Calibri" w:hAnsi="Calibri" w:cs="Arial"/>
              </w:rPr>
              <w:t>…)</w:t>
            </w:r>
          </w:p>
        </w:tc>
      </w:tr>
    </w:tbl>
    <w:p w14:paraId="3BAFE197" w14:textId="426DDB2A" w:rsidR="00A82912" w:rsidRPr="008D2FB6" w:rsidRDefault="00066C17" w:rsidP="00DC4894">
      <w:pPr>
        <w:pStyle w:val="SectionLevel3"/>
        <w:rPr>
          <w:sz w:val="24"/>
          <w:szCs w:val="24"/>
          <w:lang w:val="cs-CZ"/>
        </w:rPr>
      </w:pPr>
      <w:r w:rsidRPr="008D2FB6">
        <w:rPr>
          <w:sz w:val="24"/>
          <w:szCs w:val="24"/>
          <w:lang w:val="cs-CZ"/>
        </w:rPr>
        <w:lastRenderedPageBreak/>
        <w:t xml:space="preserve">g) </w:t>
      </w:r>
      <w:r w:rsidR="009D7019" w:rsidRPr="008D2FB6">
        <w:rPr>
          <w:sz w:val="24"/>
          <w:szCs w:val="24"/>
          <w:lang w:val="cs-CZ"/>
        </w:rPr>
        <w:t xml:space="preserve"> PayByPlate layout</w:t>
      </w:r>
    </w:p>
    <w:p w14:paraId="3BAFE198" w14:textId="77777777" w:rsidR="00A82912" w:rsidRPr="008D2FB6" w:rsidRDefault="008F53F7" w:rsidP="00DC4894">
      <w:pPr>
        <w:pStyle w:val="0Base"/>
        <w:jc w:val="center"/>
        <w:rPr>
          <w:szCs w:val="24"/>
          <w:lang w:val="cs-CZ"/>
        </w:rPr>
      </w:pPr>
      <w:r w:rsidRPr="008D2FB6">
        <w:rPr>
          <w:noProof/>
          <w:szCs w:val="24"/>
          <w:lang w:val="cs-CZ" w:eastAsia="cs-CZ"/>
        </w:rPr>
        <w:drawing>
          <wp:inline distT="0" distB="0" distL="0" distR="0" wp14:anchorId="3BAFE842" wp14:editId="3BAFE843">
            <wp:extent cx="4377690" cy="1439545"/>
            <wp:effectExtent l="0" t="0" r="3810" b="8255"/>
            <wp:docPr id="12" name="Image 2037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03790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7690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AFE199" w14:textId="77777777" w:rsidR="00A82912" w:rsidRPr="008D2FB6" w:rsidRDefault="00A82912" w:rsidP="00DC4894">
      <w:pPr>
        <w:pStyle w:val="0Base"/>
        <w:jc w:val="center"/>
        <w:rPr>
          <w:b/>
          <w:szCs w:val="24"/>
          <w:u w:val="single"/>
          <w:lang w:val="cs-CZ"/>
        </w:rPr>
      </w:pPr>
      <w:r w:rsidRPr="008D2FB6">
        <w:rPr>
          <w:b/>
          <w:szCs w:val="24"/>
          <w:u w:val="single"/>
          <w:lang w:val="cs-CZ"/>
        </w:rPr>
        <w:t xml:space="preserve">Standardní </w:t>
      </w:r>
      <w:r w:rsidR="009D7019" w:rsidRPr="008D2FB6">
        <w:rPr>
          <w:b/>
          <w:szCs w:val="24"/>
          <w:u w:val="single"/>
          <w:lang w:val="cs-CZ"/>
        </w:rPr>
        <w:t>layout</w:t>
      </w:r>
      <w:r w:rsidRPr="008D2FB6">
        <w:rPr>
          <w:b/>
          <w:szCs w:val="24"/>
          <w:u w:val="single"/>
          <w:lang w:val="cs-CZ"/>
        </w:rPr>
        <w:t xml:space="preserve"> PayByPlate </w:t>
      </w:r>
    </w:p>
    <w:p w14:paraId="3975BE34" w14:textId="77777777" w:rsidR="00E8104E" w:rsidRPr="008D2FB6" w:rsidRDefault="00A82912" w:rsidP="00E8104E">
      <w:pPr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>Rozšířen</w:t>
      </w:r>
      <w:r w:rsidR="009D7019" w:rsidRPr="008D2FB6">
        <w:rPr>
          <w:rFonts w:ascii="Trebuchet MS" w:hAnsi="Trebuchet MS"/>
        </w:rPr>
        <w:t>ý layout</w:t>
      </w:r>
      <w:r w:rsidRPr="008D2FB6">
        <w:rPr>
          <w:rFonts w:ascii="Trebuchet MS" w:hAnsi="Trebuchet MS"/>
        </w:rPr>
        <w:t xml:space="preserve"> PayByPlate byl</w:t>
      </w:r>
      <w:r w:rsidR="009D7019" w:rsidRPr="008D2FB6">
        <w:rPr>
          <w:rFonts w:ascii="Trebuchet MS" w:hAnsi="Trebuchet MS"/>
        </w:rPr>
        <w:t xml:space="preserve"> vyvinut</w:t>
      </w:r>
      <w:r w:rsidRPr="008D2FB6">
        <w:rPr>
          <w:rFonts w:ascii="Trebuchet MS" w:hAnsi="Trebuchet MS"/>
        </w:rPr>
        <w:t xml:space="preserve"> tak, aby umož</w:t>
      </w:r>
      <w:r w:rsidR="00AA32DC" w:rsidRPr="008D2FB6">
        <w:rPr>
          <w:rFonts w:ascii="Trebuchet MS" w:hAnsi="Trebuchet MS"/>
        </w:rPr>
        <w:t>n</w:t>
      </w:r>
      <w:r w:rsidR="009D7019" w:rsidRPr="008D2FB6">
        <w:rPr>
          <w:rFonts w:ascii="Trebuchet MS" w:hAnsi="Trebuchet MS"/>
        </w:rPr>
        <w:t>il</w:t>
      </w:r>
      <w:r w:rsidRPr="008D2FB6">
        <w:rPr>
          <w:rFonts w:ascii="Trebuchet MS" w:hAnsi="Trebuchet MS"/>
        </w:rPr>
        <w:t xml:space="preserve"> jednodušší vstup pro jakýkoliv identifikátor, zejména alfanumerický. S přímým přístupem k 26</w:t>
      </w:r>
      <w:r w:rsidR="00ED64D8" w:rsidRPr="008D2FB6">
        <w:rPr>
          <w:rFonts w:ascii="Trebuchet MS" w:hAnsi="Trebuchet MS"/>
        </w:rPr>
        <w:t> </w:t>
      </w:r>
      <w:r w:rsidRPr="008D2FB6">
        <w:rPr>
          <w:rFonts w:ascii="Trebuchet MS" w:hAnsi="Trebuchet MS"/>
        </w:rPr>
        <w:t>písmen</w:t>
      </w:r>
      <w:r w:rsidR="009D7019" w:rsidRPr="008D2FB6">
        <w:rPr>
          <w:rFonts w:ascii="Trebuchet MS" w:hAnsi="Trebuchet MS"/>
        </w:rPr>
        <w:t>ům</w:t>
      </w:r>
      <w:r w:rsidRPr="008D2FB6">
        <w:rPr>
          <w:rFonts w:ascii="Trebuchet MS" w:hAnsi="Trebuchet MS"/>
        </w:rPr>
        <w:t xml:space="preserve"> a 10</w:t>
      </w:r>
      <w:r w:rsidR="00ED64D8" w:rsidRPr="008D2FB6">
        <w:rPr>
          <w:rFonts w:ascii="Trebuchet MS" w:hAnsi="Trebuchet MS"/>
        </w:rPr>
        <w:t> </w:t>
      </w:r>
      <w:r w:rsidRPr="008D2FB6">
        <w:rPr>
          <w:rFonts w:ascii="Trebuchet MS" w:hAnsi="Trebuchet MS"/>
        </w:rPr>
        <w:t>číslic</w:t>
      </w:r>
      <w:r w:rsidR="009D7019" w:rsidRPr="008D2FB6">
        <w:rPr>
          <w:rFonts w:ascii="Trebuchet MS" w:hAnsi="Trebuchet MS"/>
        </w:rPr>
        <w:t>ím</w:t>
      </w:r>
      <w:r w:rsidRPr="008D2FB6">
        <w:rPr>
          <w:rFonts w:ascii="Trebuchet MS" w:hAnsi="Trebuchet MS"/>
        </w:rPr>
        <w:t xml:space="preserve"> mohou řidiči snadno vložit číslo své poznávací značky, své jméno a </w:t>
      </w:r>
      <w:r w:rsidR="009D7019" w:rsidRPr="008D2FB6">
        <w:rPr>
          <w:rFonts w:ascii="Trebuchet MS" w:hAnsi="Trebuchet MS"/>
        </w:rPr>
        <w:t>příjmení, svůj kontakt nebo svoji</w:t>
      </w:r>
      <w:r w:rsidRPr="008D2FB6">
        <w:rPr>
          <w:rFonts w:ascii="Trebuchet MS" w:hAnsi="Trebuchet MS"/>
        </w:rPr>
        <w:t xml:space="preserve"> </w:t>
      </w:r>
      <w:r w:rsidR="00FC72CC" w:rsidRPr="008D2FB6">
        <w:rPr>
          <w:rFonts w:ascii="Trebuchet MS" w:hAnsi="Trebuchet MS"/>
        </w:rPr>
        <w:t>adresu…</w:t>
      </w:r>
      <w:r w:rsidRPr="008D2FB6">
        <w:rPr>
          <w:rFonts w:ascii="Trebuchet MS" w:hAnsi="Trebuchet MS"/>
        </w:rPr>
        <w:t xml:space="preserve"> Znaky jsou zobrazeny v abecedním pořadí, aby se zabránilo azerty/qwerty nedorozuměním a čísla jsou uvedena na jednom řádku. </w:t>
      </w:r>
      <w:bookmarkStart w:id="24" w:name="_Toc300130291"/>
    </w:p>
    <w:p w14:paraId="4FEF0BA3" w14:textId="77777777" w:rsidR="00E8104E" w:rsidRPr="008D2FB6" w:rsidRDefault="00E8104E" w:rsidP="00E8104E">
      <w:pPr>
        <w:jc w:val="both"/>
        <w:rPr>
          <w:rFonts w:ascii="Trebuchet MS" w:hAnsi="Trebuchet MS"/>
        </w:rPr>
      </w:pPr>
    </w:p>
    <w:p w14:paraId="3BAFE1AF" w14:textId="750EB2D2" w:rsidR="00A82912" w:rsidRPr="00E74038" w:rsidRDefault="00E8104E" w:rsidP="00E74038">
      <w:pPr>
        <w:pStyle w:val="SectionLevel1"/>
        <w:rPr>
          <w:color w:val="auto"/>
          <w:sz w:val="36"/>
          <w:szCs w:val="36"/>
          <w:lang w:val="cs-CZ"/>
        </w:rPr>
      </w:pPr>
      <w:r w:rsidRPr="00E74038">
        <w:rPr>
          <w:color w:val="auto"/>
          <w:sz w:val="36"/>
          <w:szCs w:val="36"/>
          <w:lang w:val="cs-CZ"/>
        </w:rPr>
        <w:t>5)</w:t>
      </w:r>
      <w:r w:rsidR="00801F25" w:rsidRPr="00E74038">
        <w:rPr>
          <w:color w:val="auto"/>
          <w:sz w:val="36"/>
          <w:szCs w:val="36"/>
          <w:lang w:val="cs-CZ"/>
        </w:rPr>
        <w:t xml:space="preserve"> </w:t>
      </w:r>
      <w:r w:rsidR="00AE4A72" w:rsidRPr="00E74038">
        <w:rPr>
          <w:color w:val="auto"/>
          <w:sz w:val="36"/>
          <w:szCs w:val="36"/>
          <w:lang w:val="cs-CZ"/>
        </w:rPr>
        <w:t>Sekce</w:t>
      </w:r>
      <w:r w:rsidR="00732277" w:rsidRPr="00E74038">
        <w:rPr>
          <w:color w:val="auto"/>
          <w:sz w:val="36"/>
          <w:szCs w:val="36"/>
          <w:lang w:val="cs-CZ"/>
        </w:rPr>
        <w:t xml:space="preserve"> plateb </w:t>
      </w:r>
      <w:r w:rsidR="00EF3AE9" w:rsidRPr="00E74038">
        <w:rPr>
          <w:color w:val="auto"/>
          <w:sz w:val="36"/>
          <w:szCs w:val="36"/>
          <w:lang w:val="cs-CZ"/>
        </w:rPr>
        <w:t>.</w:t>
      </w:r>
      <w:bookmarkEnd w:id="24"/>
    </w:p>
    <w:p w14:paraId="3BAFE1B4" w14:textId="77777777" w:rsidR="00A82912" w:rsidRPr="008D2FB6" w:rsidRDefault="00A82912" w:rsidP="00CC00C0">
      <w:pPr>
        <w:rPr>
          <w:rFonts w:ascii="Trebuchet MS" w:hAnsi="Trebuchet MS"/>
        </w:rPr>
      </w:pPr>
    </w:p>
    <w:p w14:paraId="3BAFE1B5" w14:textId="2C11F96E" w:rsidR="00A82912" w:rsidRPr="008D2FB6" w:rsidRDefault="00A82912" w:rsidP="00B170EC">
      <w:pPr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Nachází se těsně pod částí interakce, část pro platby ve </w:t>
      </w:r>
      <w:r w:rsidR="00EF3AE9" w:rsidRPr="008D2FB6">
        <w:rPr>
          <w:rFonts w:ascii="Trebuchet MS" w:hAnsi="Trebuchet MS"/>
        </w:rPr>
        <w:t>.</w:t>
      </w:r>
      <w:r w:rsidRPr="008D2FB6">
        <w:rPr>
          <w:rFonts w:ascii="Trebuchet MS" w:hAnsi="Trebuchet MS"/>
        </w:rPr>
        <w:t xml:space="preserve">je navržena tak, </w:t>
      </w:r>
      <w:r w:rsidR="00AA32DC" w:rsidRPr="008D2FB6">
        <w:rPr>
          <w:rFonts w:ascii="Trebuchet MS" w:hAnsi="Trebuchet MS"/>
        </w:rPr>
        <w:t xml:space="preserve">aby </w:t>
      </w:r>
      <w:r w:rsidRPr="008D2FB6">
        <w:rPr>
          <w:rFonts w:ascii="Trebuchet MS" w:hAnsi="Trebuchet MS"/>
        </w:rPr>
        <w:t xml:space="preserve">mohla přijímat </w:t>
      </w:r>
    </w:p>
    <w:p w14:paraId="3BAFE1B7" w14:textId="77777777" w:rsidR="00A82912" w:rsidRPr="008D2FB6" w:rsidRDefault="00A82912" w:rsidP="00CC00C0">
      <w:pPr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• Magnetické karty </w:t>
      </w:r>
    </w:p>
    <w:p w14:paraId="3BAFE1B8" w14:textId="77777777" w:rsidR="00A82912" w:rsidRPr="008D2FB6" w:rsidRDefault="00A82912" w:rsidP="00CC00C0">
      <w:pPr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• Čipové karty </w:t>
      </w:r>
    </w:p>
    <w:p w14:paraId="3BAFE1B9" w14:textId="77777777" w:rsidR="00A82912" w:rsidRPr="008D2FB6" w:rsidRDefault="00A82912" w:rsidP="00CC00C0">
      <w:pPr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• Bezkontaktní karty </w:t>
      </w:r>
    </w:p>
    <w:p w14:paraId="3BAFE1BA" w14:textId="77777777" w:rsidR="00A82912" w:rsidRPr="008D2FB6" w:rsidRDefault="00A82912" w:rsidP="00CC00C0">
      <w:pPr>
        <w:rPr>
          <w:rFonts w:ascii="Trebuchet MS" w:hAnsi="Trebuchet MS"/>
        </w:rPr>
      </w:pPr>
    </w:p>
    <w:p w14:paraId="3BAFE1BB" w14:textId="71C835A8" w:rsidR="00A82912" w:rsidRPr="008D2FB6" w:rsidRDefault="00EF3AE9" w:rsidP="00B170EC">
      <w:pPr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>.</w:t>
      </w:r>
      <w:r w:rsidR="00A82912" w:rsidRPr="008D2FB6">
        <w:rPr>
          <w:rFonts w:ascii="Trebuchet MS" w:hAnsi="Trebuchet MS"/>
        </w:rPr>
        <w:t>může integrovat různé generace čteček kare</w:t>
      </w:r>
      <w:r w:rsidR="007B3011" w:rsidRPr="008D2FB6">
        <w:rPr>
          <w:rFonts w:ascii="Trebuchet MS" w:hAnsi="Trebuchet MS"/>
        </w:rPr>
        <w:t>t, aby byla zajištěna kompatibilita s bankovními standardy</w:t>
      </w:r>
      <w:r w:rsidR="00A82912" w:rsidRPr="008D2FB6">
        <w:rPr>
          <w:rFonts w:ascii="Trebuchet MS" w:hAnsi="Trebuchet MS"/>
        </w:rPr>
        <w:t xml:space="preserve"> kdykoliv a v každé zemi, kde je </w:t>
      </w:r>
      <w:r w:rsidR="007B3011" w:rsidRPr="008D2FB6">
        <w:rPr>
          <w:rFonts w:ascii="Trebuchet MS" w:hAnsi="Trebuchet MS"/>
        </w:rPr>
        <w:t>nutné</w:t>
      </w:r>
      <w:r w:rsidR="00A82912" w:rsidRPr="008D2FB6">
        <w:rPr>
          <w:rFonts w:ascii="Trebuchet MS" w:hAnsi="Trebuchet MS"/>
        </w:rPr>
        <w:t xml:space="preserve"> přijímat </w:t>
      </w:r>
      <w:r w:rsidR="007B3011" w:rsidRPr="008D2FB6">
        <w:rPr>
          <w:rFonts w:ascii="Trebuchet MS" w:hAnsi="Trebuchet MS"/>
        </w:rPr>
        <w:t>bankovní karty</w:t>
      </w:r>
      <w:r w:rsidR="00A82912" w:rsidRPr="008D2FB6">
        <w:rPr>
          <w:rFonts w:ascii="Trebuchet MS" w:hAnsi="Trebuchet MS"/>
        </w:rPr>
        <w:t>.</w:t>
      </w:r>
    </w:p>
    <w:p w14:paraId="3BAFE1BC" w14:textId="77777777" w:rsidR="00A82912" w:rsidRPr="008D2FB6" w:rsidRDefault="00A82912" w:rsidP="006F38BB">
      <w:pPr>
        <w:pStyle w:val="SectionLevel4"/>
        <w:rPr>
          <w:sz w:val="24"/>
          <w:szCs w:val="24"/>
          <w:lang w:val="cs-CZ"/>
        </w:rPr>
      </w:pPr>
      <w:r w:rsidRPr="008D2FB6">
        <w:rPr>
          <w:sz w:val="24"/>
          <w:szCs w:val="24"/>
          <w:lang w:val="cs-CZ"/>
        </w:rPr>
        <w:t>Snadná aktualizace</w:t>
      </w:r>
    </w:p>
    <w:p w14:paraId="3BAFE1BD" w14:textId="4FE9C884" w:rsidR="00A82912" w:rsidRPr="008D2FB6" w:rsidRDefault="00A82912" w:rsidP="006F38BB">
      <w:pPr>
        <w:pStyle w:val="0Base"/>
        <w:rPr>
          <w:szCs w:val="24"/>
          <w:lang w:val="cs-CZ"/>
        </w:rPr>
      </w:pPr>
      <w:r w:rsidRPr="008D2FB6">
        <w:rPr>
          <w:szCs w:val="24"/>
          <w:lang w:val="cs-CZ"/>
        </w:rPr>
        <w:t xml:space="preserve">Se </w:t>
      </w:r>
      <w:r w:rsidR="00EF3AE9" w:rsidRPr="008D2FB6">
        <w:rPr>
          <w:szCs w:val="24"/>
          <w:lang w:val="cs-CZ"/>
        </w:rPr>
        <w:t>.</w:t>
      </w:r>
      <w:r w:rsidRPr="008D2FB6">
        <w:rPr>
          <w:szCs w:val="24"/>
          <w:lang w:val="cs-CZ"/>
        </w:rPr>
        <w:t>se vývoj placení zjednodušil k migraci požadavkům EMV, s přidáním klávesnice bezkontaktního bankovnictví, nebo dokonce potenciálního přijímání cestovní bezkontaktní čipové karty.</w:t>
      </w:r>
    </w:p>
    <w:p w14:paraId="3BAFE1BE" w14:textId="77777777" w:rsidR="00A82912" w:rsidRPr="008D2FB6" w:rsidRDefault="007B3011" w:rsidP="006F38BB">
      <w:pPr>
        <w:pStyle w:val="SectionLevel4"/>
        <w:rPr>
          <w:sz w:val="24"/>
          <w:szCs w:val="24"/>
          <w:lang w:val="cs-CZ"/>
        </w:rPr>
      </w:pPr>
      <w:r w:rsidRPr="008D2FB6">
        <w:rPr>
          <w:sz w:val="24"/>
          <w:szCs w:val="24"/>
          <w:lang w:val="cs-CZ"/>
        </w:rPr>
        <w:t>Odolnost vůči vandalis</w:t>
      </w:r>
      <w:r w:rsidR="00A82912" w:rsidRPr="008D2FB6">
        <w:rPr>
          <w:sz w:val="24"/>
          <w:szCs w:val="24"/>
          <w:lang w:val="cs-CZ"/>
        </w:rPr>
        <w:t>mu</w:t>
      </w:r>
    </w:p>
    <w:p w14:paraId="3BAFE1BF" w14:textId="77777777" w:rsidR="00A82912" w:rsidRPr="008D2FB6" w:rsidRDefault="008F53F7" w:rsidP="006F38BB">
      <w:pPr>
        <w:pStyle w:val="0Base"/>
        <w:rPr>
          <w:szCs w:val="24"/>
          <w:lang w:val="cs-CZ"/>
        </w:rPr>
      </w:pPr>
      <w:r w:rsidRPr="008D2FB6">
        <w:rPr>
          <w:noProof/>
          <w:lang w:val="cs-CZ" w:eastAsia="cs-CZ"/>
        </w:rPr>
        <w:drawing>
          <wp:anchor distT="0" distB="0" distL="114300" distR="114300" simplePos="0" relativeHeight="251680256" behindDoc="0" locked="0" layoutInCell="1" allowOverlap="1" wp14:anchorId="3BAFE84E" wp14:editId="3BAFE84F">
            <wp:simplePos x="0" y="0"/>
            <wp:positionH relativeFrom="margin">
              <wp:posOffset>4229100</wp:posOffset>
            </wp:positionH>
            <wp:positionV relativeFrom="margin">
              <wp:posOffset>6583045</wp:posOffset>
            </wp:positionV>
            <wp:extent cx="1466850" cy="1871345"/>
            <wp:effectExtent l="0" t="0" r="0" b="0"/>
            <wp:wrapSquare wrapText="bothSides"/>
            <wp:docPr id="83" name="Image 2037962" descr="stradaevol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037962" descr="stradaevol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871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3011" w:rsidRPr="008D2FB6">
        <w:rPr>
          <w:szCs w:val="24"/>
          <w:lang w:val="cs-CZ"/>
        </w:rPr>
        <w:t>Vstup na mince je chráněn proti vložení</w:t>
      </w:r>
      <w:r w:rsidR="00A82912" w:rsidRPr="008D2FB6">
        <w:rPr>
          <w:szCs w:val="24"/>
          <w:lang w:val="cs-CZ"/>
        </w:rPr>
        <w:t xml:space="preserve"> </w:t>
      </w:r>
      <w:r w:rsidR="007B3011" w:rsidRPr="008D2FB6">
        <w:rPr>
          <w:szCs w:val="24"/>
          <w:lang w:val="cs-CZ"/>
        </w:rPr>
        <w:t xml:space="preserve">jiných </w:t>
      </w:r>
      <w:r w:rsidR="00A82912" w:rsidRPr="008D2FB6">
        <w:rPr>
          <w:szCs w:val="24"/>
          <w:lang w:val="cs-CZ"/>
        </w:rPr>
        <w:t>kovových předmětů (svorky na papír, dr</w:t>
      </w:r>
      <w:r w:rsidR="007B3011" w:rsidRPr="008D2FB6">
        <w:rPr>
          <w:szCs w:val="24"/>
          <w:lang w:val="cs-CZ"/>
        </w:rPr>
        <w:t>áty atd.), kapalných látek a ne</w:t>
      </w:r>
      <w:r w:rsidR="00A82912" w:rsidRPr="008D2FB6">
        <w:rPr>
          <w:szCs w:val="24"/>
          <w:lang w:val="cs-CZ"/>
        </w:rPr>
        <w:t xml:space="preserve">kovových předmětů (zápalky, papír atd.) </w:t>
      </w:r>
    </w:p>
    <w:p w14:paraId="3BAFE1C0" w14:textId="77777777" w:rsidR="00A82912" w:rsidRPr="008D2FB6" w:rsidRDefault="00A82912" w:rsidP="006F38BB">
      <w:pPr>
        <w:pStyle w:val="0Base"/>
        <w:rPr>
          <w:szCs w:val="24"/>
          <w:lang w:val="cs-CZ"/>
        </w:rPr>
      </w:pPr>
      <w:r w:rsidRPr="008D2FB6">
        <w:rPr>
          <w:szCs w:val="24"/>
          <w:lang w:val="cs-CZ"/>
        </w:rPr>
        <w:t xml:space="preserve">Vstup pro kartu </w:t>
      </w:r>
      <w:r w:rsidR="007B3011" w:rsidRPr="008D2FB6">
        <w:rPr>
          <w:szCs w:val="24"/>
          <w:lang w:val="cs-CZ"/>
        </w:rPr>
        <w:t>má ochranu</w:t>
      </w:r>
      <w:r w:rsidRPr="008D2FB6">
        <w:rPr>
          <w:szCs w:val="24"/>
          <w:lang w:val="cs-CZ"/>
        </w:rPr>
        <w:t xml:space="preserve"> p</w:t>
      </w:r>
      <w:r w:rsidR="007B3011" w:rsidRPr="008D2FB6">
        <w:rPr>
          <w:szCs w:val="24"/>
          <w:lang w:val="cs-CZ"/>
        </w:rPr>
        <w:t>roti</w:t>
      </w:r>
      <w:r w:rsidRPr="008D2FB6">
        <w:rPr>
          <w:szCs w:val="24"/>
          <w:lang w:val="cs-CZ"/>
        </w:rPr>
        <w:t xml:space="preserve"> vložením </w:t>
      </w:r>
      <w:r w:rsidR="007B3011" w:rsidRPr="008D2FB6">
        <w:rPr>
          <w:szCs w:val="24"/>
          <w:lang w:val="cs-CZ"/>
        </w:rPr>
        <w:t>cizích</w:t>
      </w:r>
      <w:r w:rsidRPr="008D2FB6">
        <w:rPr>
          <w:szCs w:val="24"/>
          <w:lang w:val="cs-CZ"/>
        </w:rPr>
        <w:t xml:space="preserve"> objektů (svorky na papír, drát atd</w:t>
      </w:r>
      <w:r w:rsidR="00AA32DC" w:rsidRPr="008D2FB6">
        <w:rPr>
          <w:szCs w:val="24"/>
          <w:lang w:val="cs-CZ"/>
        </w:rPr>
        <w:t>.</w:t>
      </w:r>
      <w:r w:rsidRPr="008D2FB6">
        <w:rPr>
          <w:szCs w:val="24"/>
          <w:lang w:val="cs-CZ"/>
        </w:rPr>
        <w:t>), kapalných látek a dalších předmětů (zápalky, papír atd.)</w:t>
      </w:r>
    </w:p>
    <w:p w14:paraId="3BAFE1C4" w14:textId="77777777" w:rsidR="00A82912" w:rsidRPr="008D2FB6" w:rsidRDefault="00A82912" w:rsidP="003C50FF">
      <w:pPr>
        <w:rPr>
          <w:rFonts w:ascii="Trebuchet MS" w:hAnsi="Trebuchet MS"/>
          <w:b/>
          <w:i/>
        </w:rPr>
      </w:pPr>
    </w:p>
    <w:p w14:paraId="3BAFE1C5" w14:textId="77777777" w:rsidR="00A82912" w:rsidRPr="008D2FB6" w:rsidRDefault="00A82912" w:rsidP="003C50FF">
      <w:pPr>
        <w:rPr>
          <w:rFonts w:ascii="Trebuchet MS" w:hAnsi="Trebuchet MS"/>
          <w:b/>
          <w:i/>
        </w:rPr>
      </w:pPr>
      <w:r w:rsidRPr="008D2FB6">
        <w:rPr>
          <w:rFonts w:ascii="Trebuchet MS" w:hAnsi="Trebuchet MS"/>
          <w:b/>
          <w:i/>
        </w:rPr>
        <w:br w:type="page"/>
      </w:r>
    </w:p>
    <w:p w14:paraId="3BAFE1C6" w14:textId="04F35176" w:rsidR="00A82912" w:rsidRPr="00E74038" w:rsidRDefault="00732277" w:rsidP="00E74038">
      <w:pPr>
        <w:pStyle w:val="SectionLevel1"/>
        <w:rPr>
          <w:color w:val="auto"/>
          <w:sz w:val="36"/>
          <w:szCs w:val="36"/>
          <w:lang w:val="cs-CZ"/>
        </w:rPr>
      </w:pPr>
      <w:bookmarkStart w:id="25" w:name="_Toc300130293"/>
      <w:r w:rsidRPr="00E74038">
        <w:rPr>
          <w:color w:val="auto"/>
          <w:sz w:val="36"/>
          <w:szCs w:val="36"/>
          <w:lang w:val="cs-CZ"/>
        </w:rPr>
        <w:lastRenderedPageBreak/>
        <w:t>6</w:t>
      </w:r>
      <w:r w:rsidR="00AD6EF3" w:rsidRPr="00E74038">
        <w:rPr>
          <w:color w:val="auto"/>
          <w:sz w:val="36"/>
          <w:szCs w:val="36"/>
          <w:lang w:val="cs-CZ"/>
        </w:rPr>
        <w:t>)</w:t>
      </w:r>
      <w:r w:rsidRPr="00E74038">
        <w:rPr>
          <w:color w:val="auto"/>
          <w:sz w:val="36"/>
          <w:szCs w:val="36"/>
          <w:lang w:val="cs-CZ"/>
        </w:rPr>
        <w:t xml:space="preserve"> Lístky </w:t>
      </w:r>
    </w:p>
    <w:tbl>
      <w:tblPr>
        <w:tblW w:w="0" w:type="auto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170"/>
        <w:gridCol w:w="4900"/>
      </w:tblGrid>
      <w:tr w:rsidR="00A82912" w:rsidRPr="008D2FB6" w14:paraId="3BAFE1CB" w14:textId="77777777" w:rsidTr="00354D99">
        <w:tc>
          <w:tcPr>
            <w:tcW w:w="4170" w:type="dxa"/>
          </w:tcPr>
          <w:bookmarkEnd w:id="22"/>
          <w:bookmarkEnd w:id="23"/>
          <w:bookmarkEnd w:id="25"/>
          <w:p w14:paraId="3BAFE1C7" w14:textId="77777777" w:rsidR="00A82912" w:rsidRPr="008D2FB6" w:rsidRDefault="008F53F7" w:rsidP="00FE6D46">
            <w:pPr>
              <w:pStyle w:val="0Base"/>
              <w:rPr>
                <w:szCs w:val="24"/>
                <w:lang w:val="cs-CZ"/>
              </w:rPr>
            </w:pPr>
            <w:r w:rsidRPr="008D2FB6">
              <w:rPr>
                <w:noProof/>
                <w:szCs w:val="24"/>
                <w:lang w:val="cs-CZ" w:eastAsia="cs-CZ"/>
              </w:rPr>
              <w:drawing>
                <wp:inline distT="0" distB="0" distL="0" distR="0" wp14:anchorId="3BAFE850" wp14:editId="3BAFE851">
                  <wp:extent cx="2509520" cy="1673225"/>
                  <wp:effectExtent l="0" t="0" r="5080" b="3175"/>
                  <wp:docPr id="18" name="Image 20378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0378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9520" cy="1673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0" w:type="dxa"/>
          </w:tcPr>
          <w:p w14:paraId="3BAFE1C8" w14:textId="77777777" w:rsidR="00A82912" w:rsidRPr="008D2FB6" w:rsidRDefault="00A82912" w:rsidP="00FE6D46">
            <w:pPr>
              <w:pStyle w:val="0Base"/>
              <w:rPr>
                <w:szCs w:val="24"/>
                <w:lang w:val="cs-CZ"/>
              </w:rPr>
            </w:pPr>
            <w:r w:rsidRPr="008D2FB6">
              <w:rPr>
                <w:szCs w:val="24"/>
                <w:lang w:val="cs-CZ"/>
              </w:rPr>
              <w:t>Funkce tisku obsahuje požadované funkce:</w:t>
            </w:r>
          </w:p>
          <w:p w14:paraId="3BAFE1C9" w14:textId="77777777" w:rsidR="00A82912" w:rsidRPr="008D2FB6" w:rsidRDefault="00732277" w:rsidP="00FE6D46">
            <w:pPr>
              <w:pStyle w:val="0Base"/>
              <w:rPr>
                <w:szCs w:val="24"/>
                <w:lang w:val="cs-CZ"/>
              </w:rPr>
            </w:pPr>
            <w:r w:rsidRPr="008D2FB6">
              <w:rPr>
                <w:szCs w:val="24"/>
                <w:lang w:val="cs-CZ"/>
              </w:rPr>
              <w:t>• Funkce ovládání s</w:t>
            </w:r>
            <w:r w:rsidR="00A82912" w:rsidRPr="008D2FB6">
              <w:rPr>
                <w:szCs w:val="24"/>
                <w:lang w:val="cs-CZ"/>
              </w:rPr>
              <w:t xml:space="preserve">oftwaru, který spočítá počet vydaných lístků </w:t>
            </w:r>
          </w:p>
          <w:p w14:paraId="3BAFE1CA" w14:textId="77777777" w:rsidR="00A82912" w:rsidRPr="008D2FB6" w:rsidRDefault="00AA32DC" w:rsidP="00732277">
            <w:pPr>
              <w:pStyle w:val="0Base"/>
              <w:rPr>
                <w:lang w:val="cs-CZ"/>
              </w:rPr>
            </w:pPr>
            <w:r w:rsidRPr="008D2FB6">
              <w:rPr>
                <w:szCs w:val="24"/>
                <w:lang w:val="cs-CZ"/>
              </w:rPr>
              <w:t>• Funkce ovládá</w:t>
            </w:r>
            <w:r w:rsidR="00A82912" w:rsidRPr="008D2FB6">
              <w:rPr>
                <w:szCs w:val="24"/>
                <w:lang w:val="cs-CZ"/>
              </w:rPr>
              <w:t xml:space="preserve">ní hardwaru, která </w:t>
            </w:r>
            <w:r w:rsidR="00732277" w:rsidRPr="008D2FB6">
              <w:rPr>
                <w:szCs w:val="24"/>
                <w:lang w:val="cs-CZ"/>
              </w:rPr>
              <w:t>se synchronizuje s rolí</w:t>
            </w:r>
            <w:r w:rsidR="00A82912" w:rsidRPr="008D2FB6">
              <w:rPr>
                <w:szCs w:val="24"/>
                <w:lang w:val="cs-CZ"/>
              </w:rPr>
              <w:t xml:space="preserve"> díky specifickým černým tečkám, k ovládání programovatelné úrovně zbývajících lístků v rol</w:t>
            </w:r>
            <w:r w:rsidR="00732277" w:rsidRPr="008D2FB6">
              <w:rPr>
                <w:szCs w:val="24"/>
                <w:lang w:val="cs-CZ"/>
              </w:rPr>
              <w:t>i</w:t>
            </w:r>
            <w:r w:rsidR="00A82912" w:rsidRPr="008D2FB6">
              <w:rPr>
                <w:szCs w:val="24"/>
                <w:lang w:val="cs-CZ"/>
              </w:rPr>
              <w:t xml:space="preserve"> (mezi 200 </w:t>
            </w:r>
            <w:r w:rsidR="00732277" w:rsidRPr="008D2FB6">
              <w:rPr>
                <w:szCs w:val="24"/>
                <w:lang w:val="cs-CZ"/>
              </w:rPr>
              <w:t xml:space="preserve">a </w:t>
            </w:r>
            <w:r w:rsidR="00A82912" w:rsidRPr="008D2FB6">
              <w:rPr>
                <w:szCs w:val="24"/>
                <w:lang w:val="cs-CZ"/>
              </w:rPr>
              <w:t>500)</w:t>
            </w:r>
            <w:r w:rsidR="00732277" w:rsidRPr="008D2FB6">
              <w:rPr>
                <w:szCs w:val="24"/>
                <w:lang w:val="cs-CZ"/>
              </w:rPr>
              <w:t>, která</w:t>
            </w:r>
            <w:r w:rsidR="00A82912" w:rsidRPr="008D2FB6">
              <w:rPr>
                <w:szCs w:val="24"/>
                <w:lang w:val="cs-CZ"/>
              </w:rPr>
              <w:t xml:space="preserve"> gener</w:t>
            </w:r>
            <w:r w:rsidRPr="008D2FB6">
              <w:rPr>
                <w:szCs w:val="24"/>
                <w:lang w:val="cs-CZ"/>
              </w:rPr>
              <w:t xml:space="preserve">uje alarm v případě, že počet </w:t>
            </w:r>
            <w:r w:rsidR="00A82912" w:rsidRPr="008D2FB6">
              <w:rPr>
                <w:szCs w:val="24"/>
                <w:lang w:val="cs-CZ"/>
              </w:rPr>
              <w:t>klesne pod toto číslo.</w:t>
            </w:r>
          </w:p>
        </w:tc>
      </w:tr>
    </w:tbl>
    <w:p w14:paraId="3BAFE1CC" w14:textId="77777777" w:rsidR="00A82912" w:rsidRPr="008D2FB6" w:rsidRDefault="00A82912" w:rsidP="00AD6EF3">
      <w:pPr>
        <w:pStyle w:val="0Base"/>
        <w:rPr>
          <w:szCs w:val="24"/>
          <w:lang w:val="cs-CZ"/>
        </w:rPr>
      </w:pPr>
      <w:r w:rsidRPr="008D2FB6">
        <w:rPr>
          <w:szCs w:val="24"/>
          <w:lang w:val="cs-CZ"/>
        </w:rPr>
        <w:t>Kapacita je asi 6.500 lístků o délce 70 mm, tj. 455 metrů na délku pro jednoduché term</w:t>
      </w:r>
      <w:r w:rsidR="00732277" w:rsidRPr="008D2FB6">
        <w:rPr>
          <w:szCs w:val="24"/>
          <w:lang w:val="cs-CZ"/>
        </w:rPr>
        <w:t>in</w:t>
      </w:r>
      <w:r w:rsidRPr="008D2FB6">
        <w:rPr>
          <w:szCs w:val="24"/>
          <w:lang w:val="cs-CZ"/>
        </w:rPr>
        <w:t xml:space="preserve">ální lístky. </w:t>
      </w:r>
    </w:p>
    <w:p w14:paraId="3BAFE1CE" w14:textId="77777777" w:rsidR="00A82912" w:rsidRPr="008D2FB6" w:rsidRDefault="00A82912" w:rsidP="00AD6EF3">
      <w:pPr>
        <w:pStyle w:val="0Base"/>
        <w:rPr>
          <w:szCs w:val="24"/>
          <w:lang w:val="cs-CZ"/>
        </w:rPr>
      </w:pPr>
      <w:r w:rsidRPr="008D2FB6">
        <w:rPr>
          <w:szCs w:val="24"/>
          <w:lang w:val="cs-CZ"/>
        </w:rPr>
        <w:t>Design a rozvržení lístků může být spojen</w:t>
      </w:r>
      <w:r w:rsidR="00732277" w:rsidRPr="008D2FB6">
        <w:rPr>
          <w:szCs w:val="24"/>
          <w:lang w:val="cs-CZ"/>
        </w:rPr>
        <w:t>o</w:t>
      </w:r>
      <w:r w:rsidRPr="008D2FB6">
        <w:rPr>
          <w:szCs w:val="24"/>
          <w:lang w:val="cs-CZ"/>
        </w:rPr>
        <w:t xml:space="preserve"> s každým</w:t>
      </w:r>
      <w:r w:rsidR="00732277" w:rsidRPr="008D2FB6">
        <w:rPr>
          <w:szCs w:val="24"/>
          <w:lang w:val="cs-CZ"/>
        </w:rPr>
        <w:t xml:space="preserve"> z jednotlivých tarifů nabízených</w:t>
      </w:r>
      <w:r w:rsidRPr="008D2FB6">
        <w:rPr>
          <w:szCs w:val="24"/>
          <w:lang w:val="cs-CZ"/>
        </w:rPr>
        <w:t xml:space="preserve"> přístrojem. Řidiči se vytiskne lístek podle tarifu, který si zvolil dle sazebníku.</w:t>
      </w:r>
    </w:p>
    <w:p w14:paraId="3BAFE1CF" w14:textId="77777777" w:rsidR="00A82912" w:rsidRPr="008D2FB6" w:rsidRDefault="00732277" w:rsidP="00AD6EF3">
      <w:pPr>
        <w:pStyle w:val="0Base"/>
        <w:tabs>
          <w:tab w:val="left" w:pos="3310"/>
          <w:tab w:val="left" w:pos="9210"/>
        </w:tabs>
        <w:rPr>
          <w:szCs w:val="24"/>
          <w:lang w:val="cs-CZ"/>
        </w:rPr>
      </w:pPr>
      <w:r w:rsidRPr="008D2FB6">
        <w:rPr>
          <w:szCs w:val="24"/>
          <w:lang w:val="cs-CZ"/>
        </w:rPr>
        <w:t>Ke každému lístku lze tištěná data a rozložení</w:t>
      </w:r>
      <w:r w:rsidR="00A82912" w:rsidRPr="008D2FB6">
        <w:rPr>
          <w:szCs w:val="24"/>
          <w:lang w:val="cs-CZ"/>
        </w:rPr>
        <w:t xml:space="preserve"> definovat nezávisle. </w:t>
      </w:r>
    </w:p>
    <w:p w14:paraId="3BAFE1D7" w14:textId="141B7410" w:rsidR="00A82912" w:rsidRPr="008D2FB6" w:rsidRDefault="001C1A22" w:rsidP="00AD6EF3">
      <w:pPr>
        <w:jc w:val="both"/>
        <w:rPr>
          <w:rFonts w:ascii="Trebuchet MS" w:hAnsi="Trebuchet MS"/>
          <w:lang w:eastAsia="en-US"/>
        </w:rPr>
      </w:pPr>
      <w:r w:rsidRPr="008D2FB6">
        <w:rPr>
          <w:rFonts w:ascii="Trebuchet MS" w:hAnsi="Trebuchet MS"/>
          <w:lang w:eastAsia="en-US"/>
        </w:rPr>
        <w:t>Možné</w:t>
      </w:r>
      <w:r w:rsidR="00A82912" w:rsidRPr="008D2FB6">
        <w:rPr>
          <w:rFonts w:ascii="Trebuchet MS" w:hAnsi="Trebuchet MS"/>
          <w:lang w:eastAsia="en-US"/>
        </w:rPr>
        <w:t xml:space="preserve"> je několik rozložení lístků. Je možné tisknout všechna pole, která se běžně vyskytují </w:t>
      </w:r>
      <w:r w:rsidRPr="008D2FB6">
        <w:rPr>
          <w:rFonts w:ascii="Trebuchet MS" w:hAnsi="Trebuchet MS"/>
          <w:lang w:eastAsia="en-US"/>
        </w:rPr>
        <w:t>na lístcích pro řidiče a také ta, která jsou předtištěna</w:t>
      </w:r>
      <w:r w:rsidR="00A82912" w:rsidRPr="008D2FB6">
        <w:rPr>
          <w:rFonts w:ascii="Trebuchet MS" w:hAnsi="Trebuchet MS"/>
          <w:lang w:eastAsia="en-US"/>
        </w:rPr>
        <w:t xml:space="preserve"> obvyklým způsobem (cena, konec parkovacího času, datum, název zóny a ID, unikátní ID lístku atd</w:t>
      </w:r>
      <w:r w:rsidRPr="008D2FB6">
        <w:rPr>
          <w:rFonts w:ascii="Trebuchet MS" w:hAnsi="Trebuchet MS"/>
          <w:lang w:eastAsia="en-US"/>
        </w:rPr>
        <w:t>.) s výhodou pro větší svobodu v rozvržení</w:t>
      </w:r>
      <w:r w:rsidR="00A82912" w:rsidRPr="008D2FB6">
        <w:rPr>
          <w:rFonts w:ascii="Trebuchet MS" w:hAnsi="Trebuchet MS"/>
          <w:lang w:eastAsia="en-US"/>
        </w:rPr>
        <w:t xml:space="preserve"> lístku. Parkovací lístek může také o</w:t>
      </w:r>
      <w:r w:rsidRPr="008D2FB6">
        <w:rPr>
          <w:rFonts w:ascii="Trebuchet MS" w:hAnsi="Trebuchet MS"/>
          <w:lang w:eastAsia="en-US"/>
        </w:rPr>
        <w:t>bsahovat</w:t>
      </w:r>
      <w:r w:rsidR="00A82912" w:rsidRPr="008D2FB6">
        <w:rPr>
          <w:rFonts w:ascii="Trebuchet MS" w:hAnsi="Trebuchet MS"/>
          <w:lang w:eastAsia="en-US"/>
        </w:rPr>
        <w:t xml:space="preserve"> daňové informace.</w:t>
      </w:r>
    </w:p>
    <w:p w14:paraId="3BAFE1D8" w14:textId="77777777" w:rsidR="00A82912" w:rsidRPr="008D2FB6" w:rsidRDefault="00A82912" w:rsidP="00AD6EF3">
      <w:pPr>
        <w:pStyle w:val="0Base"/>
        <w:rPr>
          <w:szCs w:val="24"/>
          <w:lang w:val="cs-CZ"/>
        </w:rPr>
      </w:pPr>
      <w:r w:rsidRPr="008D2FB6">
        <w:rPr>
          <w:szCs w:val="24"/>
          <w:lang w:val="cs-CZ"/>
        </w:rPr>
        <w:t>L</w:t>
      </w:r>
      <w:r w:rsidR="001C1A22" w:rsidRPr="008D2FB6">
        <w:rPr>
          <w:szCs w:val="24"/>
          <w:lang w:val="cs-CZ"/>
        </w:rPr>
        <w:t>ze použít i l</w:t>
      </w:r>
      <w:r w:rsidRPr="008D2FB6">
        <w:rPr>
          <w:szCs w:val="24"/>
          <w:lang w:val="cs-CZ"/>
        </w:rPr>
        <w:t>ístky s předtištěnou verzí. Informace o lístku (rozvržení</w:t>
      </w:r>
      <w:r w:rsidR="001C1A22" w:rsidRPr="008D2FB6">
        <w:rPr>
          <w:szCs w:val="24"/>
          <w:lang w:val="cs-CZ"/>
        </w:rPr>
        <w:t xml:space="preserve">…) vytištěné přístrojem lze </w:t>
      </w:r>
      <w:r w:rsidRPr="008D2FB6">
        <w:rPr>
          <w:szCs w:val="24"/>
          <w:lang w:val="cs-CZ"/>
        </w:rPr>
        <w:t>na žádost</w:t>
      </w:r>
      <w:r w:rsidR="001C1A22" w:rsidRPr="008D2FB6">
        <w:rPr>
          <w:szCs w:val="24"/>
          <w:lang w:val="cs-CZ"/>
        </w:rPr>
        <w:t xml:space="preserve"> změnit</w:t>
      </w:r>
      <w:r w:rsidRPr="008D2FB6">
        <w:rPr>
          <w:szCs w:val="24"/>
          <w:lang w:val="cs-CZ"/>
        </w:rPr>
        <w:t>. Datum může být spojen</w:t>
      </w:r>
      <w:r w:rsidR="001C1A22" w:rsidRPr="008D2FB6">
        <w:rPr>
          <w:szCs w:val="24"/>
          <w:lang w:val="cs-CZ"/>
        </w:rPr>
        <w:t>o</w:t>
      </w:r>
      <w:r w:rsidRPr="008D2FB6">
        <w:rPr>
          <w:szCs w:val="24"/>
          <w:lang w:val="cs-CZ"/>
        </w:rPr>
        <w:t xml:space="preserve"> se za</w:t>
      </w:r>
      <w:r w:rsidR="001C1A22" w:rsidRPr="008D2FB6">
        <w:rPr>
          <w:szCs w:val="24"/>
          <w:lang w:val="cs-CZ"/>
        </w:rPr>
        <w:t>hájením rozložení nového lístku</w:t>
      </w:r>
      <w:r w:rsidRPr="008D2FB6">
        <w:rPr>
          <w:szCs w:val="24"/>
          <w:lang w:val="cs-CZ"/>
        </w:rPr>
        <w:t xml:space="preserve"> (datum, od kterého bude vytištěn nový líste</w:t>
      </w:r>
      <w:r w:rsidR="00AA32DC" w:rsidRPr="008D2FB6">
        <w:rPr>
          <w:szCs w:val="24"/>
          <w:lang w:val="cs-CZ"/>
        </w:rPr>
        <w:t xml:space="preserve">k). Jakmile </w:t>
      </w:r>
      <w:r w:rsidR="001C1A22" w:rsidRPr="008D2FB6">
        <w:rPr>
          <w:szCs w:val="24"/>
          <w:lang w:val="cs-CZ"/>
        </w:rPr>
        <w:t>bude dosaženo tohoto data</w:t>
      </w:r>
      <w:r w:rsidRPr="008D2FB6">
        <w:rPr>
          <w:szCs w:val="24"/>
          <w:lang w:val="cs-CZ"/>
        </w:rPr>
        <w:t>, vytiskne se nový návrh a rozvržení lístku.</w:t>
      </w:r>
    </w:p>
    <w:p w14:paraId="3BAFE1EC" w14:textId="77777777" w:rsidR="00A82912" w:rsidRPr="008D2FB6" w:rsidRDefault="00A82912" w:rsidP="00443EAB">
      <w:bookmarkStart w:id="26" w:name="_Toc300130297"/>
      <w:bookmarkStart w:id="27" w:name="_Toc408493596"/>
    </w:p>
    <w:p w14:paraId="706F633F" w14:textId="77777777" w:rsidR="00AD6EF3" w:rsidRPr="008D2FB6" w:rsidRDefault="00AD6EF3" w:rsidP="00443EAB"/>
    <w:p w14:paraId="7C3F5B59" w14:textId="77777777" w:rsidR="00AD6EF3" w:rsidRPr="008D2FB6" w:rsidRDefault="00AD6EF3" w:rsidP="00443EAB"/>
    <w:p w14:paraId="25A06217" w14:textId="77777777" w:rsidR="00AD6EF3" w:rsidRPr="008D2FB6" w:rsidRDefault="00AD6EF3" w:rsidP="00443EAB"/>
    <w:p w14:paraId="14DFD078" w14:textId="77777777" w:rsidR="00AD6EF3" w:rsidRPr="008D2FB6" w:rsidRDefault="00AD6EF3" w:rsidP="00443EAB"/>
    <w:p w14:paraId="694D4357" w14:textId="77777777" w:rsidR="00AD6EF3" w:rsidRPr="008D2FB6" w:rsidRDefault="00AD6EF3" w:rsidP="00443EAB"/>
    <w:p w14:paraId="541D3FD7" w14:textId="77777777" w:rsidR="00AD6EF3" w:rsidRPr="008D2FB6" w:rsidRDefault="00AD6EF3" w:rsidP="00443EAB"/>
    <w:p w14:paraId="0126EFC7" w14:textId="77777777" w:rsidR="00AD6EF3" w:rsidRPr="008D2FB6" w:rsidRDefault="00AD6EF3" w:rsidP="00443EAB"/>
    <w:p w14:paraId="4DC96282" w14:textId="77777777" w:rsidR="00AD6EF3" w:rsidRPr="008D2FB6" w:rsidRDefault="00AD6EF3" w:rsidP="00443EAB"/>
    <w:p w14:paraId="41D4FE6D" w14:textId="77777777" w:rsidR="00AD6EF3" w:rsidRPr="008D2FB6" w:rsidRDefault="00AD6EF3" w:rsidP="00443EAB"/>
    <w:p w14:paraId="233181CD" w14:textId="77777777" w:rsidR="00AD6EF3" w:rsidRPr="008D2FB6" w:rsidRDefault="00AD6EF3" w:rsidP="00443EAB"/>
    <w:p w14:paraId="3D4D6605" w14:textId="77777777" w:rsidR="00AD6EF3" w:rsidRPr="008D2FB6" w:rsidRDefault="00AD6EF3" w:rsidP="00443EAB"/>
    <w:p w14:paraId="5D4FB1C5" w14:textId="77777777" w:rsidR="00AD6EF3" w:rsidRPr="008D2FB6" w:rsidRDefault="00AD6EF3" w:rsidP="00443EAB"/>
    <w:p w14:paraId="5563B83E" w14:textId="77777777" w:rsidR="00AD6EF3" w:rsidRPr="008D2FB6" w:rsidRDefault="00AD6EF3" w:rsidP="00443EAB"/>
    <w:p w14:paraId="6DA00F04" w14:textId="77777777" w:rsidR="00AD6EF3" w:rsidRPr="008D2FB6" w:rsidRDefault="00AD6EF3" w:rsidP="00443EAB"/>
    <w:p w14:paraId="306D0D42" w14:textId="77777777" w:rsidR="00AD6EF3" w:rsidRPr="008D2FB6" w:rsidRDefault="00AD6EF3" w:rsidP="00443EAB"/>
    <w:p w14:paraId="62A259BE" w14:textId="77777777" w:rsidR="00AD6EF3" w:rsidRPr="008D2FB6" w:rsidRDefault="00AD6EF3" w:rsidP="00443EAB"/>
    <w:p w14:paraId="0959B3C8" w14:textId="77777777" w:rsidR="00AD6EF3" w:rsidRPr="008D2FB6" w:rsidRDefault="00AD6EF3" w:rsidP="00443EAB"/>
    <w:p w14:paraId="5152A665" w14:textId="77777777" w:rsidR="00AD6EF3" w:rsidRPr="008D2FB6" w:rsidRDefault="00AD6EF3" w:rsidP="00443EAB"/>
    <w:p w14:paraId="0AF9DD54" w14:textId="77777777" w:rsidR="00AD6EF3" w:rsidRPr="00E74038" w:rsidRDefault="00AD6EF3" w:rsidP="00E74038">
      <w:pPr>
        <w:pStyle w:val="SectionLevel1"/>
        <w:rPr>
          <w:color w:val="auto"/>
          <w:sz w:val="36"/>
          <w:szCs w:val="36"/>
          <w:lang w:val="cs-CZ"/>
        </w:rPr>
      </w:pPr>
      <w:r w:rsidRPr="00E74038">
        <w:rPr>
          <w:color w:val="auto"/>
          <w:sz w:val="36"/>
          <w:szCs w:val="36"/>
          <w:lang w:val="cs-CZ"/>
        </w:rPr>
        <w:lastRenderedPageBreak/>
        <w:t>7)</w:t>
      </w:r>
      <w:r w:rsidR="00A82912" w:rsidRPr="00E74038">
        <w:rPr>
          <w:color w:val="auto"/>
          <w:sz w:val="36"/>
          <w:szCs w:val="36"/>
          <w:lang w:val="cs-CZ"/>
        </w:rPr>
        <w:t xml:space="preserve"> Pla</w:t>
      </w:r>
      <w:r w:rsidR="00D9447B" w:rsidRPr="00E74038">
        <w:rPr>
          <w:color w:val="auto"/>
          <w:sz w:val="36"/>
          <w:szCs w:val="36"/>
          <w:lang w:val="cs-CZ"/>
        </w:rPr>
        <w:t>tby</w:t>
      </w:r>
      <w:r w:rsidR="00A82912" w:rsidRPr="00E74038">
        <w:rPr>
          <w:color w:val="auto"/>
          <w:sz w:val="36"/>
          <w:szCs w:val="36"/>
          <w:lang w:val="cs-CZ"/>
        </w:rPr>
        <w:t xml:space="preserve"> mincemi</w:t>
      </w:r>
      <w:bookmarkEnd w:id="26"/>
      <w:bookmarkEnd w:id="27"/>
      <w:r w:rsidRPr="00E74038">
        <w:rPr>
          <w:color w:val="auto"/>
          <w:sz w:val="36"/>
          <w:szCs w:val="36"/>
          <w:lang w:val="cs-CZ"/>
        </w:rPr>
        <w:t xml:space="preserve"> – </w:t>
      </w:r>
    </w:p>
    <w:p w14:paraId="3BAFE1ED" w14:textId="2EAC837C" w:rsidR="00A82912" w:rsidRPr="008D2FB6" w:rsidRDefault="00AD6EF3" w:rsidP="00443EAB">
      <w:pPr>
        <w:rPr>
          <w:rFonts w:ascii="Trebuchet MS" w:hAnsi="Trebuchet MS" w:cs="Arial"/>
          <w:b/>
          <w:bCs/>
          <w:iCs/>
          <w:color w:val="FF0000"/>
          <w:sz w:val="40"/>
          <w:szCs w:val="40"/>
        </w:rPr>
      </w:pPr>
      <w:r w:rsidRPr="008D2FB6">
        <w:rPr>
          <w:rFonts w:ascii="Trebuchet MS" w:hAnsi="Trebuchet MS"/>
          <w:b/>
          <w:color w:val="FF0000"/>
          <w:sz w:val="40"/>
          <w:szCs w:val="40"/>
        </w:rPr>
        <w:t>BEZ MOŽNOSTÍ PLATBY MINCEMI</w:t>
      </w:r>
    </w:p>
    <w:p w14:paraId="3BAFE236" w14:textId="6AC64702" w:rsidR="00A82912" w:rsidRPr="00E74038" w:rsidRDefault="00AD6EF3" w:rsidP="00D3147E">
      <w:pPr>
        <w:pStyle w:val="SectionLevel1"/>
        <w:rPr>
          <w:color w:val="auto"/>
          <w:sz w:val="36"/>
          <w:szCs w:val="36"/>
          <w:lang w:val="cs-CZ"/>
        </w:rPr>
      </w:pPr>
      <w:bookmarkStart w:id="28" w:name="_Toc300130301"/>
      <w:bookmarkStart w:id="29" w:name="_Toc408493597"/>
      <w:r w:rsidRPr="00E74038">
        <w:rPr>
          <w:color w:val="auto"/>
          <w:sz w:val="36"/>
          <w:szCs w:val="36"/>
          <w:lang w:val="cs-CZ"/>
        </w:rPr>
        <w:t>8)</w:t>
      </w:r>
      <w:r w:rsidR="00A82912" w:rsidRPr="00E74038">
        <w:rPr>
          <w:color w:val="auto"/>
          <w:sz w:val="36"/>
          <w:szCs w:val="36"/>
          <w:lang w:val="cs-CZ"/>
        </w:rPr>
        <w:t xml:space="preserve"> Elektronické platby </w:t>
      </w:r>
      <w:bookmarkEnd w:id="28"/>
      <w:bookmarkEnd w:id="29"/>
    </w:p>
    <w:p w14:paraId="3BAFE23B" w14:textId="3737BD8C" w:rsidR="00A82912" w:rsidRPr="008D2FB6" w:rsidRDefault="00613690" w:rsidP="0087569D">
      <w:pPr>
        <w:pStyle w:val="SectionLevel2"/>
        <w:rPr>
          <w:sz w:val="36"/>
          <w:szCs w:val="36"/>
          <w:lang w:val="cs-CZ"/>
        </w:rPr>
      </w:pPr>
      <w:bookmarkStart w:id="30" w:name="_Toc292418416"/>
      <w:bookmarkStart w:id="31" w:name="_Toc300061916"/>
      <w:bookmarkStart w:id="32" w:name="_Toc300130302"/>
      <w:r w:rsidRPr="008D2FB6">
        <w:rPr>
          <w:sz w:val="36"/>
          <w:szCs w:val="36"/>
          <w:lang w:val="cs-CZ"/>
        </w:rPr>
        <w:t xml:space="preserve"> Platba b</w:t>
      </w:r>
      <w:r w:rsidR="00A82912" w:rsidRPr="008D2FB6">
        <w:rPr>
          <w:sz w:val="36"/>
          <w:szCs w:val="36"/>
          <w:lang w:val="cs-CZ"/>
        </w:rPr>
        <w:t>ankovní kar</w:t>
      </w:r>
      <w:bookmarkEnd w:id="30"/>
      <w:bookmarkEnd w:id="31"/>
      <w:bookmarkEnd w:id="32"/>
      <w:r w:rsidR="00A82912" w:rsidRPr="008D2FB6">
        <w:rPr>
          <w:sz w:val="36"/>
          <w:szCs w:val="36"/>
          <w:lang w:val="cs-CZ"/>
        </w:rPr>
        <w:t>tou</w:t>
      </w:r>
    </w:p>
    <w:tbl>
      <w:tblPr>
        <w:tblW w:w="0" w:type="auto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034"/>
        <w:gridCol w:w="4036"/>
      </w:tblGrid>
      <w:tr w:rsidR="00A82912" w:rsidRPr="008D2FB6" w14:paraId="3BAFE240" w14:textId="77777777" w:rsidTr="003C644B">
        <w:trPr>
          <w:trHeight w:val="2741"/>
        </w:trPr>
        <w:tc>
          <w:tcPr>
            <w:tcW w:w="5040" w:type="dxa"/>
          </w:tcPr>
          <w:p w14:paraId="3BAFE23C" w14:textId="77777777" w:rsidR="00A82912" w:rsidRPr="008D2FB6" w:rsidRDefault="008F53F7" w:rsidP="003C644B">
            <w:pPr>
              <w:pStyle w:val="0Base"/>
              <w:rPr>
                <w:szCs w:val="24"/>
                <w:lang w:val="cs-CZ"/>
              </w:rPr>
            </w:pPr>
            <w:r w:rsidRPr="008D2FB6">
              <w:rPr>
                <w:noProof/>
                <w:szCs w:val="24"/>
                <w:lang w:val="cs-CZ" w:eastAsia="cs-CZ"/>
              </w:rPr>
              <w:drawing>
                <wp:inline distT="0" distB="0" distL="0" distR="0" wp14:anchorId="3BAFE86A" wp14:editId="3BAFE86B">
                  <wp:extent cx="2995930" cy="1546860"/>
                  <wp:effectExtent l="0" t="0" r="0" b="0"/>
                  <wp:docPr id="24" name="Image 20378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0378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5930" cy="1546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70" w:type="dxa"/>
          </w:tcPr>
          <w:p w14:paraId="3BAFE23D" w14:textId="77777777" w:rsidR="00A82912" w:rsidRPr="008D2FB6" w:rsidRDefault="00A82912" w:rsidP="003C644B">
            <w:pPr>
              <w:pStyle w:val="0Base"/>
              <w:rPr>
                <w:lang w:val="cs-CZ"/>
              </w:rPr>
            </w:pPr>
          </w:p>
          <w:p w14:paraId="3BAFE23E" w14:textId="77777777" w:rsidR="00A82912" w:rsidRPr="008D2FB6" w:rsidRDefault="00A82912" w:rsidP="003C644B">
            <w:pPr>
              <w:pStyle w:val="0Base"/>
              <w:rPr>
                <w:szCs w:val="24"/>
                <w:lang w:val="cs-CZ"/>
              </w:rPr>
            </w:pPr>
            <w:r w:rsidRPr="008D2FB6">
              <w:rPr>
                <w:lang w:val="cs-CZ"/>
              </w:rPr>
              <w:t>Růz</w:t>
            </w:r>
            <w:r w:rsidR="005D780A" w:rsidRPr="008D2FB6">
              <w:rPr>
                <w:lang w:val="cs-CZ"/>
              </w:rPr>
              <w:t>né elektronické platební metody</w:t>
            </w:r>
            <w:r w:rsidRPr="008D2FB6">
              <w:rPr>
                <w:lang w:val="cs-CZ"/>
              </w:rPr>
              <w:t xml:space="preserve"> jako platební</w:t>
            </w:r>
            <w:r w:rsidR="005D780A" w:rsidRPr="008D2FB6">
              <w:rPr>
                <w:lang w:val="cs-CZ"/>
              </w:rPr>
              <w:t xml:space="preserve"> karty, elektronické peněženky a</w:t>
            </w:r>
            <w:r w:rsidRPr="008D2FB6">
              <w:rPr>
                <w:lang w:val="cs-CZ"/>
              </w:rPr>
              <w:t xml:space="preserve"> předplacené parkovací karty, umožňují lepší přínos pro parkování, protože je pro řidiče k dispozici široký výběr plateb.</w:t>
            </w:r>
          </w:p>
          <w:p w14:paraId="3BAFE23F" w14:textId="77777777" w:rsidR="00A82912" w:rsidRPr="008D2FB6" w:rsidRDefault="00A82912" w:rsidP="00283A2A">
            <w:pPr>
              <w:pStyle w:val="0Base"/>
              <w:rPr>
                <w:szCs w:val="24"/>
                <w:lang w:val="cs-CZ"/>
              </w:rPr>
            </w:pPr>
          </w:p>
        </w:tc>
      </w:tr>
      <w:tr w:rsidR="00A82912" w:rsidRPr="008D2FB6" w14:paraId="3BAFE248" w14:textId="77777777" w:rsidTr="003C644B">
        <w:trPr>
          <w:trHeight w:val="1008"/>
        </w:trPr>
        <w:tc>
          <w:tcPr>
            <w:tcW w:w="9210" w:type="dxa"/>
            <w:gridSpan w:val="2"/>
          </w:tcPr>
          <w:p w14:paraId="3BAFE241" w14:textId="77777777" w:rsidR="00A82912" w:rsidRPr="008D2FB6" w:rsidRDefault="00AA32DC" w:rsidP="004D5169">
            <w:pPr>
              <w:pStyle w:val="0Base"/>
              <w:rPr>
                <w:lang w:val="cs-CZ"/>
              </w:rPr>
            </w:pPr>
            <w:r w:rsidRPr="008D2FB6">
              <w:rPr>
                <w:lang w:val="cs-CZ"/>
              </w:rPr>
              <w:t>Přátelský systé</w:t>
            </w:r>
            <w:r w:rsidR="00A82912" w:rsidRPr="008D2FB6">
              <w:rPr>
                <w:lang w:val="cs-CZ"/>
              </w:rPr>
              <w:t>m je klíčem k úspěchu parkovacího programu. Karty, a to buď bankovní karty</w:t>
            </w:r>
            <w:r w:rsidR="005D780A" w:rsidRPr="008D2FB6">
              <w:rPr>
                <w:lang w:val="cs-CZ"/>
              </w:rPr>
              <w:t>,</w:t>
            </w:r>
            <w:r w:rsidR="00A82912" w:rsidRPr="008D2FB6">
              <w:rPr>
                <w:lang w:val="cs-CZ"/>
              </w:rPr>
              <w:t xml:space="preserve"> nebo předplacené karty, se zavádějí do stejného otvoru, aby se zabránilo záměně. Otvory pro karty a mince jsou jasně identifikovány</w:t>
            </w:r>
            <w:r w:rsidR="005D780A" w:rsidRPr="008D2FB6">
              <w:rPr>
                <w:lang w:val="cs-CZ"/>
              </w:rPr>
              <w:t>.</w:t>
            </w:r>
          </w:p>
          <w:p w14:paraId="3BAFE242" w14:textId="773E34C2" w:rsidR="00A82912" w:rsidRPr="008D2FB6" w:rsidRDefault="00A82912" w:rsidP="004D5169">
            <w:pPr>
              <w:pStyle w:val="0Base"/>
              <w:rPr>
                <w:lang w:val="cs-CZ"/>
              </w:rPr>
            </w:pPr>
            <w:r w:rsidRPr="008D2FB6">
              <w:rPr>
                <w:lang w:val="cs-CZ"/>
              </w:rPr>
              <w:t>Platební t</w:t>
            </w:r>
            <w:r w:rsidR="00AA32DC" w:rsidRPr="008D2FB6">
              <w:rPr>
                <w:lang w:val="cs-CZ"/>
              </w:rPr>
              <w:t xml:space="preserve">erminály </w:t>
            </w:r>
            <w:r w:rsidR="00FB1C3B" w:rsidRPr="008D2FB6">
              <w:rPr>
                <w:lang w:val="cs-CZ"/>
              </w:rPr>
              <w:t>DODAVATEL</w:t>
            </w:r>
            <w:r w:rsidR="00AA32DC" w:rsidRPr="008D2FB6">
              <w:rPr>
                <w:lang w:val="cs-CZ"/>
              </w:rPr>
              <w:t xml:space="preserve"> přijímají plat</w:t>
            </w:r>
            <w:r w:rsidRPr="008D2FB6">
              <w:rPr>
                <w:lang w:val="cs-CZ"/>
              </w:rPr>
              <w:t xml:space="preserve">by: </w:t>
            </w:r>
          </w:p>
          <w:p w14:paraId="3BAFE243" w14:textId="77777777" w:rsidR="00A82912" w:rsidRPr="008D2FB6" w:rsidRDefault="005D780A" w:rsidP="00661F01">
            <w:pPr>
              <w:pStyle w:val="0Base"/>
              <w:rPr>
                <w:lang w:val="cs-CZ"/>
              </w:rPr>
            </w:pPr>
            <w:r w:rsidRPr="008D2FB6">
              <w:rPr>
                <w:lang w:val="cs-CZ"/>
              </w:rPr>
              <w:t>• bankovními kartami s čipem</w:t>
            </w:r>
            <w:r w:rsidR="00A82912" w:rsidRPr="008D2FB6">
              <w:rPr>
                <w:lang w:val="cs-CZ"/>
              </w:rPr>
              <w:t xml:space="preserve">, </w:t>
            </w:r>
          </w:p>
          <w:p w14:paraId="3BAFE244" w14:textId="77777777" w:rsidR="00A82912" w:rsidRPr="008D2FB6" w:rsidRDefault="00A82912" w:rsidP="00661F01">
            <w:pPr>
              <w:pStyle w:val="0Base"/>
              <w:rPr>
                <w:lang w:val="cs-CZ"/>
              </w:rPr>
            </w:pPr>
            <w:r w:rsidRPr="008D2FB6">
              <w:rPr>
                <w:lang w:val="cs-CZ"/>
              </w:rPr>
              <w:t xml:space="preserve">• bankovními kartami s magnetickým </w:t>
            </w:r>
            <w:r w:rsidR="005D780A" w:rsidRPr="008D2FB6">
              <w:rPr>
                <w:lang w:val="cs-CZ"/>
              </w:rPr>
              <w:t>proužkem</w:t>
            </w:r>
            <w:r w:rsidRPr="008D2FB6">
              <w:rPr>
                <w:lang w:val="cs-CZ"/>
              </w:rPr>
              <w:t xml:space="preserve"> nebo soukromými kartami (ISO typy Track 1, Track 2 ISO nebo ISO Track 3 typy), </w:t>
            </w:r>
          </w:p>
          <w:p w14:paraId="3BAFE245" w14:textId="77777777" w:rsidR="00A82912" w:rsidRPr="008D2FB6" w:rsidRDefault="00A82912" w:rsidP="00661F01">
            <w:pPr>
              <w:pStyle w:val="0Base"/>
              <w:rPr>
                <w:lang w:val="cs-CZ"/>
              </w:rPr>
            </w:pPr>
            <w:r w:rsidRPr="008D2FB6">
              <w:rPr>
                <w:lang w:val="cs-CZ"/>
              </w:rPr>
              <w:t>• b</w:t>
            </w:r>
            <w:r w:rsidR="005D780A" w:rsidRPr="008D2FB6">
              <w:rPr>
                <w:lang w:val="cs-CZ"/>
              </w:rPr>
              <w:t xml:space="preserve">ezkontaktními soukromými </w:t>
            </w:r>
            <w:r w:rsidR="00FC72CC" w:rsidRPr="008D2FB6">
              <w:rPr>
                <w:lang w:val="cs-CZ"/>
              </w:rPr>
              <w:t>kartami (ISO</w:t>
            </w:r>
            <w:r w:rsidRPr="008D2FB6">
              <w:rPr>
                <w:lang w:val="cs-CZ"/>
              </w:rPr>
              <w:t xml:space="preserve"> 14443), </w:t>
            </w:r>
          </w:p>
          <w:p w14:paraId="3BAFE246" w14:textId="77777777" w:rsidR="00A82912" w:rsidRPr="008D2FB6" w:rsidRDefault="00A82912" w:rsidP="00661F01">
            <w:pPr>
              <w:pStyle w:val="0Base"/>
              <w:rPr>
                <w:lang w:val="cs-CZ"/>
              </w:rPr>
            </w:pPr>
            <w:r w:rsidRPr="008D2FB6">
              <w:rPr>
                <w:lang w:val="cs-CZ"/>
              </w:rPr>
              <w:t xml:space="preserve">• bezkontaktní platebními kartami, </w:t>
            </w:r>
          </w:p>
          <w:p w14:paraId="3BAFE247" w14:textId="77777777" w:rsidR="00A82912" w:rsidRPr="008D2FB6" w:rsidRDefault="00A82912" w:rsidP="00661F01">
            <w:pPr>
              <w:pStyle w:val="0Base"/>
              <w:rPr>
                <w:szCs w:val="24"/>
                <w:lang w:val="cs-CZ"/>
              </w:rPr>
            </w:pPr>
            <w:r w:rsidRPr="008D2FB6">
              <w:rPr>
                <w:lang w:val="cs-CZ"/>
              </w:rPr>
              <w:t xml:space="preserve">• jinými zařízeními NFC </w:t>
            </w:r>
            <w:r w:rsidR="005D780A" w:rsidRPr="008D2FB6">
              <w:rPr>
                <w:szCs w:val="24"/>
                <w:lang w:val="cs-CZ"/>
              </w:rPr>
              <w:t>(smartphony</w:t>
            </w:r>
            <w:r w:rsidRPr="008D2FB6">
              <w:rPr>
                <w:szCs w:val="24"/>
                <w:lang w:val="cs-CZ"/>
              </w:rPr>
              <w:t>…).</w:t>
            </w:r>
          </w:p>
        </w:tc>
      </w:tr>
    </w:tbl>
    <w:p w14:paraId="3BAFE24A" w14:textId="474F97AC" w:rsidR="00A82912" w:rsidRPr="008D2FB6" w:rsidRDefault="00A82912" w:rsidP="008A5C9D">
      <w:pPr>
        <w:pStyle w:val="0Base"/>
        <w:rPr>
          <w:szCs w:val="24"/>
          <w:lang w:val="cs-CZ"/>
        </w:rPr>
      </w:pPr>
      <w:r w:rsidRPr="008D2FB6">
        <w:rPr>
          <w:lang w:val="cs-CZ"/>
        </w:rPr>
        <w:t xml:space="preserve">Nabízené řešení prostřednictvím </w:t>
      </w:r>
      <w:r w:rsidR="00FB1C3B" w:rsidRPr="008D2FB6">
        <w:rPr>
          <w:lang w:val="cs-CZ"/>
        </w:rPr>
        <w:t>DODAVATEL</w:t>
      </w:r>
      <w:r w:rsidRPr="008D2FB6">
        <w:rPr>
          <w:lang w:val="cs-CZ"/>
        </w:rPr>
        <w:t xml:space="preserve"> je založeno na principu on-line povolení </w:t>
      </w:r>
      <w:r w:rsidR="005D780A" w:rsidRPr="008D2FB6">
        <w:rPr>
          <w:lang w:val="cs-CZ"/>
        </w:rPr>
        <w:t>službou platební brány pomocí 3G sítě nebo sítě GPRS a</w:t>
      </w:r>
      <w:r w:rsidRPr="008D2FB6">
        <w:rPr>
          <w:lang w:val="cs-CZ"/>
        </w:rPr>
        <w:t xml:space="preserve"> zadá</w:t>
      </w:r>
      <w:r w:rsidR="005D780A" w:rsidRPr="008D2FB6">
        <w:rPr>
          <w:lang w:val="cs-CZ"/>
        </w:rPr>
        <w:t>ním čísla karty, data platnosti</w:t>
      </w:r>
      <w:r w:rsidRPr="008D2FB6">
        <w:rPr>
          <w:lang w:val="cs-CZ"/>
        </w:rPr>
        <w:t xml:space="preserve"> a částky transakce pro autorizaci.</w:t>
      </w:r>
    </w:p>
    <w:p w14:paraId="3BAFE24B" w14:textId="77777777" w:rsidR="00A82912" w:rsidRPr="008D2FB6" w:rsidRDefault="00A82912" w:rsidP="002E3BBA">
      <w:pPr>
        <w:pStyle w:val="0Base"/>
        <w:rPr>
          <w:lang w:val="cs-CZ"/>
        </w:rPr>
      </w:pPr>
      <w:r w:rsidRPr="008D2FB6">
        <w:rPr>
          <w:lang w:val="cs-CZ"/>
        </w:rPr>
        <w:t>S cílem kompenzovat náklady</w:t>
      </w:r>
      <w:r w:rsidR="005D780A" w:rsidRPr="008D2FB6">
        <w:rPr>
          <w:lang w:val="cs-CZ"/>
        </w:rPr>
        <w:t xml:space="preserve"> za transakce pro provozovatele je určena</w:t>
      </w:r>
      <w:r w:rsidRPr="008D2FB6">
        <w:rPr>
          <w:lang w:val="cs-CZ"/>
        </w:rPr>
        <w:t xml:space="preserve"> minimální částka</w:t>
      </w:r>
      <w:r w:rsidR="005D780A" w:rsidRPr="008D2FB6">
        <w:rPr>
          <w:lang w:val="cs-CZ"/>
        </w:rPr>
        <w:t>, která</w:t>
      </w:r>
      <w:r w:rsidRPr="008D2FB6">
        <w:rPr>
          <w:lang w:val="cs-CZ"/>
        </w:rPr>
        <w:t xml:space="preserve"> může být zadána do terminálu pro platby bankovní kartou. </w:t>
      </w:r>
    </w:p>
    <w:p w14:paraId="3BAFE24C" w14:textId="77777777" w:rsidR="00A82912" w:rsidRPr="008D2FB6" w:rsidRDefault="005D780A" w:rsidP="002E3BBA">
      <w:pPr>
        <w:pStyle w:val="0Base"/>
        <w:rPr>
          <w:lang w:val="cs-CZ"/>
        </w:rPr>
      </w:pPr>
      <w:r w:rsidRPr="008D2FB6">
        <w:rPr>
          <w:lang w:val="cs-CZ"/>
        </w:rPr>
        <w:t>P</w:t>
      </w:r>
      <w:r w:rsidR="00A82912" w:rsidRPr="008D2FB6">
        <w:rPr>
          <w:lang w:val="cs-CZ"/>
        </w:rPr>
        <w:t>ro obchodní transakce bankovní kartou</w:t>
      </w:r>
      <w:r w:rsidRPr="008D2FB6">
        <w:rPr>
          <w:lang w:val="cs-CZ"/>
        </w:rPr>
        <w:t xml:space="preserve"> lze vytisknout potvrzení</w:t>
      </w:r>
      <w:r w:rsidR="00A82912" w:rsidRPr="008D2FB6">
        <w:rPr>
          <w:lang w:val="cs-CZ"/>
        </w:rPr>
        <w:t xml:space="preserve"> s ce</w:t>
      </w:r>
      <w:r w:rsidRPr="008D2FB6">
        <w:rPr>
          <w:lang w:val="cs-CZ"/>
        </w:rPr>
        <w:t>lým nebo částečným číslem karty</w:t>
      </w:r>
      <w:r w:rsidR="00A82912" w:rsidRPr="008D2FB6">
        <w:rPr>
          <w:lang w:val="cs-CZ"/>
        </w:rPr>
        <w:t xml:space="preserve"> v</w:t>
      </w:r>
      <w:r w:rsidRPr="008D2FB6">
        <w:rPr>
          <w:lang w:val="cs-CZ"/>
        </w:rPr>
        <w:t> </w:t>
      </w:r>
      <w:r w:rsidR="00A82912" w:rsidRPr="008D2FB6">
        <w:rPr>
          <w:lang w:val="cs-CZ"/>
        </w:rPr>
        <w:t>souladu</w:t>
      </w:r>
      <w:r w:rsidRPr="008D2FB6">
        <w:rPr>
          <w:lang w:val="cs-CZ"/>
        </w:rPr>
        <w:t xml:space="preserve"> </w:t>
      </w:r>
      <w:r w:rsidR="00A82912" w:rsidRPr="008D2FB6">
        <w:rPr>
          <w:lang w:val="cs-CZ"/>
        </w:rPr>
        <w:t xml:space="preserve">s platnými právními předpisy. </w:t>
      </w:r>
    </w:p>
    <w:p w14:paraId="3BAFE24D" w14:textId="77777777" w:rsidR="00A82912" w:rsidRPr="008D2FB6" w:rsidRDefault="00A82912" w:rsidP="002E3BBA">
      <w:pPr>
        <w:pStyle w:val="0Base"/>
        <w:rPr>
          <w:szCs w:val="24"/>
          <w:lang w:val="cs-CZ"/>
        </w:rPr>
      </w:pPr>
      <w:r w:rsidRPr="008D2FB6">
        <w:rPr>
          <w:lang w:val="cs-CZ"/>
        </w:rPr>
        <w:t>Platba bankovní kartou může být spojena s konkrétním profile</w:t>
      </w:r>
      <w:r w:rsidR="005D780A" w:rsidRPr="008D2FB6">
        <w:rPr>
          <w:lang w:val="cs-CZ"/>
        </w:rPr>
        <w:t>m uživatele, s konkrétním parkovacím oprávněním</w:t>
      </w:r>
      <w:r w:rsidRPr="008D2FB6">
        <w:rPr>
          <w:lang w:val="cs-CZ"/>
        </w:rPr>
        <w:t xml:space="preserve">, jako speciální </w:t>
      </w:r>
      <w:r w:rsidR="005D780A" w:rsidRPr="008D2FB6">
        <w:rPr>
          <w:lang w:val="cs-CZ"/>
        </w:rPr>
        <w:t>tarif</w:t>
      </w:r>
      <w:r w:rsidRPr="008D2FB6">
        <w:rPr>
          <w:lang w:val="cs-CZ"/>
        </w:rPr>
        <w:t xml:space="preserve">, </w:t>
      </w:r>
      <w:r w:rsidR="005D780A" w:rsidRPr="008D2FB6">
        <w:rPr>
          <w:lang w:val="cs-CZ"/>
        </w:rPr>
        <w:t>s maximální dobou</w:t>
      </w:r>
      <w:r w:rsidRPr="008D2FB6">
        <w:rPr>
          <w:lang w:val="cs-CZ"/>
        </w:rPr>
        <w:t xml:space="preserve"> parkování nebo </w:t>
      </w:r>
      <w:r w:rsidR="005D780A" w:rsidRPr="008D2FB6">
        <w:rPr>
          <w:lang w:val="cs-CZ"/>
        </w:rPr>
        <w:t>parkováním zdarma</w:t>
      </w:r>
      <w:r w:rsidRPr="008D2FB6">
        <w:rPr>
          <w:lang w:val="cs-CZ"/>
        </w:rPr>
        <w:t>.</w:t>
      </w:r>
    </w:p>
    <w:p w14:paraId="3BAFE256" w14:textId="77777777" w:rsidR="00A82912" w:rsidRPr="008D2FB6" w:rsidRDefault="00A82912" w:rsidP="002E3BBA">
      <w:pPr>
        <w:pStyle w:val="0Base"/>
        <w:rPr>
          <w:szCs w:val="24"/>
          <w:lang w:val="cs-CZ"/>
        </w:rPr>
      </w:pPr>
    </w:p>
    <w:p w14:paraId="3BAFE28D" w14:textId="77777777" w:rsidR="00A82912" w:rsidRPr="008D2FB6" w:rsidRDefault="00A82912">
      <w:pPr>
        <w:rPr>
          <w:rFonts w:ascii="Trebuchet MS" w:hAnsi="Trebuchet MS"/>
          <w:b/>
          <w:lang w:eastAsia="en-US"/>
        </w:rPr>
      </w:pPr>
      <w:r w:rsidRPr="008D2FB6">
        <w:rPr>
          <w:rFonts w:ascii="Trebuchet MS" w:hAnsi="Trebuchet MS"/>
          <w:b/>
        </w:rPr>
        <w:br w:type="page"/>
      </w:r>
    </w:p>
    <w:p w14:paraId="3BAFE29E" w14:textId="04FC68D7" w:rsidR="00A82912" w:rsidRPr="00E74038" w:rsidRDefault="00507C8F" w:rsidP="00E74038">
      <w:pPr>
        <w:pStyle w:val="SectionLevel1"/>
        <w:rPr>
          <w:color w:val="auto"/>
          <w:sz w:val="36"/>
          <w:szCs w:val="36"/>
          <w:lang w:val="cs-CZ"/>
        </w:rPr>
      </w:pPr>
      <w:bookmarkStart w:id="33" w:name="_Toc300130309"/>
      <w:r w:rsidRPr="00E74038">
        <w:rPr>
          <w:color w:val="auto"/>
          <w:sz w:val="36"/>
          <w:szCs w:val="36"/>
          <w:lang w:val="cs-CZ"/>
        </w:rPr>
        <w:lastRenderedPageBreak/>
        <w:t xml:space="preserve">9) </w:t>
      </w:r>
      <w:r w:rsidR="00AC2CE3" w:rsidRPr="00E74038">
        <w:rPr>
          <w:color w:val="auto"/>
          <w:sz w:val="36"/>
          <w:szCs w:val="36"/>
          <w:lang w:val="cs-CZ"/>
        </w:rPr>
        <w:t xml:space="preserve">Solární autonomie </w:t>
      </w:r>
      <w:r w:rsidR="00EF3AE9" w:rsidRPr="00E74038">
        <w:rPr>
          <w:color w:val="auto"/>
          <w:sz w:val="36"/>
          <w:szCs w:val="36"/>
          <w:lang w:val="cs-CZ"/>
        </w:rPr>
        <w:t>.</w:t>
      </w:r>
    </w:p>
    <w:p w14:paraId="3BAFE29F" w14:textId="77777777" w:rsidR="00A82912" w:rsidRPr="008D2FB6" w:rsidRDefault="00A82912" w:rsidP="004F097D">
      <w:pPr>
        <w:pStyle w:val="0Base"/>
        <w:rPr>
          <w:szCs w:val="24"/>
          <w:lang w:val="cs-CZ"/>
        </w:rPr>
      </w:pPr>
      <w:r w:rsidRPr="008D2FB6">
        <w:rPr>
          <w:lang w:val="cs-CZ"/>
        </w:rPr>
        <w:t>Ve prospěch životního prostředí nabíz</w:t>
      </w:r>
      <w:r w:rsidR="00AC2CE3" w:rsidRPr="008D2FB6">
        <w:rPr>
          <w:lang w:val="cs-CZ"/>
        </w:rPr>
        <w:t>ej</w:t>
      </w:r>
      <w:r w:rsidRPr="008D2FB6">
        <w:rPr>
          <w:lang w:val="cs-CZ"/>
        </w:rPr>
        <w:t xml:space="preserve">í terminály funkci využití obnovitelných zdrojů energie, </w:t>
      </w:r>
      <w:r w:rsidR="00AC2CE3" w:rsidRPr="008D2FB6">
        <w:rPr>
          <w:lang w:val="cs-CZ"/>
        </w:rPr>
        <w:t xml:space="preserve">jejich </w:t>
      </w:r>
      <w:r w:rsidRPr="008D2FB6">
        <w:rPr>
          <w:lang w:val="cs-CZ"/>
        </w:rPr>
        <w:t>sc</w:t>
      </w:r>
      <w:r w:rsidR="00AC2CE3" w:rsidRPr="008D2FB6">
        <w:rPr>
          <w:lang w:val="cs-CZ"/>
        </w:rPr>
        <w:t>hopnost využívat solární energii</w:t>
      </w:r>
      <w:r w:rsidRPr="008D2FB6">
        <w:rPr>
          <w:lang w:val="cs-CZ"/>
        </w:rPr>
        <w:t xml:space="preserve"> v kombinaci s vy</w:t>
      </w:r>
      <w:r w:rsidR="00AC2CE3" w:rsidRPr="008D2FB6">
        <w:rPr>
          <w:lang w:val="cs-CZ"/>
        </w:rPr>
        <w:t>užitím bezdrátové komunikace 3G</w:t>
      </w:r>
      <w:r w:rsidRPr="008D2FB6">
        <w:rPr>
          <w:lang w:val="cs-CZ"/>
        </w:rPr>
        <w:t xml:space="preserve"> výrazně snižuje potřebu rozšíření stavební</w:t>
      </w:r>
      <w:r w:rsidR="00AC2CE3" w:rsidRPr="008D2FB6">
        <w:rPr>
          <w:lang w:val="cs-CZ"/>
        </w:rPr>
        <w:t>ch prací</w:t>
      </w:r>
      <w:r w:rsidRPr="008D2FB6">
        <w:rPr>
          <w:lang w:val="cs-CZ"/>
        </w:rPr>
        <w:t>.</w:t>
      </w:r>
    </w:p>
    <w:p w14:paraId="3BAFE2A8" w14:textId="115CBCF1" w:rsidR="00A82912" w:rsidRPr="008D2FB6" w:rsidRDefault="00A82912" w:rsidP="004F097D">
      <w:pPr>
        <w:pStyle w:val="0Base"/>
        <w:rPr>
          <w:b/>
          <w:szCs w:val="24"/>
          <w:lang w:val="cs-CZ"/>
        </w:rPr>
      </w:pPr>
      <w:r w:rsidRPr="008D2FB6">
        <w:rPr>
          <w:b/>
          <w:lang w:val="cs-CZ"/>
        </w:rPr>
        <w:t xml:space="preserve">Solární panel </w:t>
      </w:r>
      <w:r w:rsidR="00215E8B" w:rsidRPr="008D2FB6">
        <w:rPr>
          <w:b/>
          <w:lang w:val="cs-CZ"/>
        </w:rPr>
        <w:t>X</w:t>
      </w:r>
      <w:r w:rsidRPr="008D2FB6">
        <w:rPr>
          <w:b/>
          <w:lang w:val="cs-CZ"/>
        </w:rPr>
        <w:t xml:space="preserve"> je schopen nabíj</w:t>
      </w:r>
      <w:r w:rsidR="00FB265C" w:rsidRPr="008D2FB6">
        <w:rPr>
          <w:b/>
          <w:lang w:val="cs-CZ"/>
        </w:rPr>
        <w:t>et suché baterie 50 Ah. Nicméně</w:t>
      </w:r>
      <w:r w:rsidRPr="008D2FB6">
        <w:rPr>
          <w:b/>
          <w:lang w:val="cs-CZ"/>
        </w:rPr>
        <w:t xml:space="preserve"> díky své velmi nízké spo</w:t>
      </w:r>
      <w:r w:rsidR="00FB265C" w:rsidRPr="008D2FB6">
        <w:rPr>
          <w:b/>
          <w:lang w:val="cs-CZ"/>
        </w:rPr>
        <w:t xml:space="preserve">třebě energie (méně než 0,5 mA)se pro solární napájení </w:t>
      </w:r>
      <w:r w:rsidR="00215E8B" w:rsidRPr="008D2FB6">
        <w:rPr>
          <w:b/>
          <w:lang w:val="cs-CZ"/>
        </w:rPr>
        <w:t>X</w:t>
      </w:r>
      <w:r w:rsidR="00FB265C" w:rsidRPr="008D2FB6">
        <w:rPr>
          <w:b/>
          <w:lang w:val="cs-CZ"/>
        </w:rPr>
        <w:t xml:space="preserve"> </w:t>
      </w:r>
      <w:r w:rsidRPr="008D2FB6">
        <w:rPr>
          <w:b/>
          <w:lang w:val="cs-CZ"/>
        </w:rPr>
        <w:t>doporučuje se</w:t>
      </w:r>
      <w:r w:rsidR="00FB265C" w:rsidRPr="008D2FB6">
        <w:rPr>
          <w:b/>
          <w:lang w:val="cs-CZ"/>
        </w:rPr>
        <w:t xml:space="preserve"> suchou baterií 27 Ah. Se 27 Ah může</w:t>
      </w:r>
      <w:r w:rsidRPr="008D2FB6">
        <w:rPr>
          <w:b/>
          <w:lang w:val="cs-CZ"/>
        </w:rPr>
        <w:t xml:space="preserve"> </w:t>
      </w:r>
      <w:r w:rsidR="00FB265C" w:rsidRPr="008D2FB6">
        <w:rPr>
          <w:b/>
          <w:lang w:val="cs-CZ"/>
        </w:rPr>
        <w:t xml:space="preserve">být </w:t>
      </w:r>
      <w:r w:rsidR="00215E8B" w:rsidRPr="008D2FB6">
        <w:rPr>
          <w:b/>
          <w:lang w:val="cs-CZ"/>
        </w:rPr>
        <w:t>X</w:t>
      </w:r>
      <w:r w:rsidR="00FB265C" w:rsidRPr="008D2FB6">
        <w:rPr>
          <w:b/>
          <w:lang w:val="cs-CZ"/>
        </w:rPr>
        <w:t xml:space="preserve"> plně funkční i bez slunce v průměru 198 dní</w:t>
      </w:r>
      <w:r w:rsidRPr="008D2FB6">
        <w:rPr>
          <w:b/>
          <w:lang w:val="cs-CZ"/>
        </w:rPr>
        <w:t>.</w:t>
      </w:r>
    </w:p>
    <w:p w14:paraId="3BAFE49F" w14:textId="624EBFF1" w:rsidR="00D9447B" w:rsidRPr="008D2FB6" w:rsidRDefault="00A82912" w:rsidP="00507C8F">
      <w:pPr>
        <w:rPr>
          <w:rFonts w:ascii="Trebuchet MS" w:hAnsi="Trebuchet MS" w:cs="Arial"/>
          <w:bCs/>
          <w:color w:val="C0C0C0"/>
          <w:kern w:val="32"/>
        </w:rPr>
      </w:pPr>
      <w:r w:rsidRPr="008D2FB6">
        <w:rPr>
          <w:rFonts w:ascii="Trebuchet MS" w:hAnsi="Trebuchet MS"/>
          <w:b/>
        </w:rPr>
        <w:br w:type="page"/>
      </w:r>
      <w:bookmarkEnd w:id="33"/>
    </w:p>
    <w:p w14:paraId="3BAFE555" w14:textId="02267777" w:rsidR="00D9447B" w:rsidRPr="008D2FB6" w:rsidRDefault="00D9447B" w:rsidP="00D9447B">
      <w:pPr>
        <w:pStyle w:val="SectionLevel3"/>
        <w:rPr>
          <w:lang w:val="cs-CZ"/>
        </w:rPr>
      </w:pPr>
      <w:bookmarkStart w:id="34" w:name="_Toc289265722"/>
      <w:bookmarkStart w:id="35" w:name="_Toc261264455"/>
      <w:bookmarkStart w:id="36" w:name="_Toc263347809"/>
      <w:bookmarkStart w:id="37" w:name="_Toc265097692"/>
      <w:bookmarkStart w:id="38" w:name="_Toc265098618"/>
      <w:bookmarkStart w:id="39" w:name="_Toc265098703"/>
      <w:bookmarkStart w:id="40" w:name="_Toc265100282"/>
      <w:bookmarkStart w:id="41" w:name="_Toc289265724"/>
      <w:bookmarkStart w:id="42" w:name="_Toc261264434"/>
      <w:bookmarkStart w:id="43" w:name="_Toc263347804"/>
      <w:bookmarkStart w:id="44" w:name="_Toc265097687"/>
      <w:bookmarkStart w:id="45" w:name="_Toc265098613"/>
      <w:bookmarkStart w:id="46" w:name="_Toc265098698"/>
      <w:bookmarkStart w:id="47" w:name="_Toc265100277"/>
      <w:bookmarkStart w:id="48" w:name="_Toc289265719"/>
      <w:bookmarkStart w:id="49" w:name="_Toc289377272"/>
      <w:bookmarkStart w:id="50" w:name="_Toc289383164"/>
      <w:bookmarkStart w:id="51" w:name="_Toc292408957"/>
      <w:bookmarkStart w:id="52" w:name="_Toc292418460"/>
      <w:bookmarkStart w:id="53" w:name="_Toc300061963"/>
      <w:bookmarkStart w:id="54" w:name="_Toc300130350"/>
      <w:r w:rsidRPr="008D2FB6">
        <w:rPr>
          <w:lang w:val="cs-CZ"/>
        </w:rPr>
        <w:lastRenderedPageBreak/>
        <w:t>PARKJET: Spotřební materiál</w:t>
      </w:r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r w:rsidRPr="008D2FB6">
        <w:rPr>
          <w:lang w:val="cs-CZ"/>
        </w:rPr>
        <w:t xml:space="preserve"> </w:t>
      </w:r>
    </w:p>
    <w:p w14:paraId="3BAFE556" w14:textId="77777777" w:rsidR="00D9447B" w:rsidRPr="008D2FB6" w:rsidRDefault="00D9447B" w:rsidP="00D9447B">
      <w:pPr>
        <w:pStyle w:val="SectionLevel4"/>
        <w:rPr>
          <w:sz w:val="24"/>
          <w:szCs w:val="24"/>
          <w:lang w:val="cs-CZ"/>
        </w:rPr>
      </w:pPr>
      <w:bookmarkStart w:id="55" w:name="_Toc292408958"/>
      <w:bookmarkStart w:id="56" w:name="_Toc292418461"/>
      <w:bookmarkStart w:id="57" w:name="_Toc300061964"/>
      <w:bookmarkStart w:id="58" w:name="_Toc300130351"/>
      <w:r w:rsidRPr="008D2FB6">
        <w:rPr>
          <w:sz w:val="24"/>
          <w:szCs w:val="24"/>
          <w:lang w:val="cs-CZ"/>
        </w:rPr>
        <w:t>Cíle a výhody</w:t>
      </w:r>
      <w:bookmarkEnd w:id="55"/>
      <w:bookmarkEnd w:id="56"/>
      <w:bookmarkEnd w:id="57"/>
      <w:bookmarkEnd w:id="58"/>
    </w:p>
    <w:p w14:paraId="3BAFE557" w14:textId="77777777" w:rsidR="00D9447B" w:rsidRPr="008D2FB6" w:rsidRDefault="00D9447B" w:rsidP="00D9447B">
      <w:pPr>
        <w:rPr>
          <w:rFonts w:ascii="Trebuchet MS" w:hAnsi="Trebuchet MS"/>
        </w:rPr>
      </w:pPr>
      <w:bookmarkStart w:id="59" w:name="_Toc261264436"/>
      <w:bookmarkStart w:id="60" w:name="_Toc292408959"/>
      <w:bookmarkStart w:id="61" w:name="_Toc292418462"/>
      <w:bookmarkStart w:id="62" w:name="_Toc300061965"/>
      <w:bookmarkStart w:id="63" w:name="_Toc300130352"/>
      <w:r w:rsidRPr="008D2FB6">
        <w:rPr>
          <w:rFonts w:ascii="Trebuchet MS" w:hAnsi="Trebuchet MS"/>
        </w:rPr>
        <w:t>Tento Parkjet Vám umožní identifikovat množství spotřebního materiálu (papír, baterie). Tyto informace jsou automatem hlášeny každý večer.</w:t>
      </w:r>
    </w:p>
    <w:p w14:paraId="3BAFE558" w14:textId="77777777" w:rsidR="00D9447B" w:rsidRPr="008D2FB6" w:rsidRDefault="00D9447B" w:rsidP="00D9447B">
      <w:pPr>
        <w:pStyle w:val="SectionLevel4"/>
        <w:rPr>
          <w:sz w:val="24"/>
          <w:szCs w:val="24"/>
          <w:lang w:val="cs-CZ"/>
        </w:rPr>
      </w:pPr>
      <w:r w:rsidRPr="008D2FB6">
        <w:rPr>
          <w:noProof/>
          <w:lang w:val="cs-CZ" w:eastAsia="cs-CZ"/>
        </w:rPr>
        <w:drawing>
          <wp:anchor distT="0" distB="0" distL="114300" distR="114300" simplePos="0" relativeHeight="251650560" behindDoc="1" locked="0" layoutInCell="1" allowOverlap="1" wp14:anchorId="3BAFE8CC" wp14:editId="3BAFE8CD">
            <wp:simplePos x="0" y="0"/>
            <wp:positionH relativeFrom="column">
              <wp:posOffset>4219575</wp:posOffset>
            </wp:positionH>
            <wp:positionV relativeFrom="paragraph">
              <wp:posOffset>240030</wp:posOffset>
            </wp:positionV>
            <wp:extent cx="1714500" cy="923925"/>
            <wp:effectExtent l="19050" t="0" r="0" b="0"/>
            <wp:wrapTight wrapText="bothSides">
              <wp:wrapPolygon edited="0">
                <wp:start x="-240" y="0"/>
                <wp:lineTo x="-240" y="21377"/>
                <wp:lineTo x="21600" y="21377"/>
                <wp:lineTo x="21600" y="0"/>
                <wp:lineTo x="-240" y="0"/>
              </wp:wrapPolygon>
            </wp:wrapTight>
            <wp:docPr id="203799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8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923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D2FB6">
        <w:rPr>
          <w:sz w:val="24"/>
          <w:szCs w:val="24"/>
          <w:lang w:val="cs-CZ"/>
        </w:rPr>
        <w:t>Nastavení režimu</w:t>
      </w:r>
      <w:bookmarkEnd w:id="59"/>
      <w:bookmarkEnd w:id="60"/>
      <w:bookmarkEnd w:id="61"/>
      <w:bookmarkEnd w:id="62"/>
      <w:bookmarkEnd w:id="63"/>
    </w:p>
    <w:p w14:paraId="3BAFE559" w14:textId="77777777" w:rsidR="00D9447B" w:rsidRPr="008D2FB6" w:rsidRDefault="00D9447B" w:rsidP="00D9447B">
      <w:pPr>
        <w:rPr>
          <w:rFonts w:ascii="Trebuchet MS" w:hAnsi="Trebuchet MS"/>
        </w:rPr>
      </w:pPr>
      <w:r w:rsidRPr="008D2FB6">
        <w:rPr>
          <w:rFonts w:ascii="Trebuchet MS" w:hAnsi="Trebuchet MS"/>
        </w:rPr>
        <w:t>Tento režim Vám poskytuje 2 syntetické informace:</w:t>
      </w:r>
    </w:p>
    <w:p w14:paraId="3BAFE55A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rozdělení automatů podle množství papíru (normální, upozornění, kritické)</w:t>
      </w:r>
    </w:p>
    <w:p w14:paraId="3BAFE55B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rozdělení automatů podle síly baterie (normální, upozornění, kritické)</w:t>
      </w:r>
    </w:p>
    <w:p w14:paraId="3BAFE55C" w14:textId="77777777" w:rsidR="00D9447B" w:rsidRPr="008D2FB6" w:rsidRDefault="00D9447B" w:rsidP="00D9447B">
      <w:pPr>
        <w:pStyle w:val="Odstavecseseznamem"/>
        <w:rPr>
          <w:rFonts w:ascii="Trebuchet MS" w:hAnsi="Trebuchet MS"/>
        </w:rPr>
      </w:pPr>
    </w:p>
    <w:p w14:paraId="3BAFE55D" w14:textId="77777777" w:rsidR="00D9447B" w:rsidRPr="008D2FB6" w:rsidRDefault="00D9447B" w:rsidP="00D9447B">
      <w:pPr>
        <w:rPr>
          <w:rFonts w:ascii="Trebuchet MS" w:hAnsi="Trebuchet MS"/>
        </w:rPr>
      </w:pPr>
      <w:r w:rsidRPr="008D2FB6">
        <w:rPr>
          <w:rFonts w:ascii="Trebuchet MS" w:hAnsi="Trebuchet MS"/>
        </w:rPr>
        <w:t>V tomto režimu můžete kromě běžných funkcí:</w:t>
      </w:r>
    </w:p>
    <w:p w14:paraId="3BAFE55E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kopírovat Parkjet data do MS Windows Clipboard</w:t>
      </w:r>
    </w:p>
    <w:p w14:paraId="3BAFE55F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uložit Parkjet grafy v .jpg, .png nebo .pdf formátu</w:t>
      </w:r>
    </w:p>
    <w:p w14:paraId="3BAFE560" w14:textId="77777777" w:rsidR="00D9447B" w:rsidRPr="008D2FB6" w:rsidRDefault="00D9447B" w:rsidP="00D9447B">
      <w:pPr>
        <w:pStyle w:val="SectionLevel4"/>
        <w:rPr>
          <w:sz w:val="24"/>
          <w:szCs w:val="24"/>
          <w:lang w:val="cs-CZ"/>
        </w:rPr>
      </w:pPr>
      <w:bookmarkStart w:id="64" w:name="_Toc292408960"/>
      <w:bookmarkStart w:id="65" w:name="_Toc292418463"/>
      <w:bookmarkStart w:id="66" w:name="_Toc300061966"/>
      <w:bookmarkStart w:id="67" w:name="_Toc300130353"/>
      <w:r w:rsidRPr="008D2FB6">
        <w:rPr>
          <w:sz w:val="24"/>
          <w:szCs w:val="24"/>
          <w:lang w:val="cs-CZ"/>
        </w:rPr>
        <w:t>Rozšířený režim</w:t>
      </w:r>
      <w:bookmarkEnd w:id="64"/>
      <w:bookmarkEnd w:id="65"/>
      <w:bookmarkEnd w:id="66"/>
      <w:bookmarkEnd w:id="67"/>
    </w:p>
    <w:p w14:paraId="3BAFE561" w14:textId="77777777" w:rsidR="00D9447B" w:rsidRPr="008D2FB6" w:rsidRDefault="00D9447B" w:rsidP="00D9447B">
      <w:pPr>
        <w:pStyle w:val="MMNotes"/>
        <w:rPr>
          <w:rFonts w:ascii="Trebuchet MS" w:hAnsi="Trebuchet MS"/>
        </w:rPr>
      </w:pPr>
      <w:r w:rsidRPr="008D2FB6">
        <w:rPr>
          <w:noProof/>
          <w:lang w:eastAsia="cs-CZ"/>
        </w:rPr>
        <w:drawing>
          <wp:anchor distT="0" distB="0" distL="114300" distR="114300" simplePos="0" relativeHeight="251654656" behindDoc="1" locked="0" layoutInCell="1" allowOverlap="1" wp14:anchorId="3BAFE8CE" wp14:editId="3BAFE8CF">
            <wp:simplePos x="0" y="0"/>
            <wp:positionH relativeFrom="column">
              <wp:posOffset>3657600</wp:posOffset>
            </wp:positionH>
            <wp:positionV relativeFrom="paragraph">
              <wp:posOffset>12700</wp:posOffset>
            </wp:positionV>
            <wp:extent cx="2272030" cy="1431290"/>
            <wp:effectExtent l="19050" t="0" r="0" b="0"/>
            <wp:wrapTight wrapText="bothSides">
              <wp:wrapPolygon edited="0">
                <wp:start x="-181" y="0"/>
                <wp:lineTo x="-181" y="21274"/>
                <wp:lineTo x="21552" y="21274"/>
                <wp:lineTo x="21552" y="0"/>
                <wp:lineTo x="-181" y="0"/>
              </wp:wrapPolygon>
            </wp:wrapTight>
            <wp:docPr id="203799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030" cy="1431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D2FB6">
        <w:rPr>
          <w:rFonts w:ascii="Trebuchet MS" w:hAnsi="Trebuchet MS"/>
        </w:rPr>
        <w:t>Tento režim Vás informuje detailně o:</w:t>
      </w:r>
    </w:p>
    <w:p w14:paraId="3BAFE562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bookmarkStart w:id="68" w:name="_Toc261264438"/>
      <w:bookmarkStart w:id="69" w:name="_Toc292408961"/>
      <w:bookmarkStart w:id="70" w:name="_Toc292418464"/>
      <w:bookmarkStart w:id="71" w:name="_Toc300061967"/>
      <w:bookmarkStart w:id="72" w:name="_Toc300130354"/>
      <w:r w:rsidRPr="008D2FB6">
        <w:rPr>
          <w:rFonts w:ascii="Trebuchet MS" w:hAnsi="Trebuchet MS"/>
        </w:rPr>
        <w:t>datu a času měření</w:t>
      </w:r>
    </w:p>
    <w:p w14:paraId="3BAFE563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množství lístků</w:t>
      </w:r>
    </w:p>
    <w:p w14:paraId="3BAFE564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síle baterií</w:t>
      </w:r>
    </w:p>
    <w:p w14:paraId="3BAFE565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kódu a jménu automatu</w:t>
      </w:r>
    </w:p>
    <w:p w14:paraId="3BAFE566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umístění automatu (parkoviště, zóna, okruh, adresa)</w:t>
      </w:r>
    </w:p>
    <w:p w14:paraId="3BAFE567" w14:textId="77777777" w:rsidR="00D9447B" w:rsidRPr="008D2FB6" w:rsidRDefault="00D9447B" w:rsidP="00D9447B">
      <w:pPr>
        <w:ind w:left="360"/>
        <w:rPr>
          <w:rFonts w:ascii="Trebuchet MS" w:hAnsi="Trebuchet MS"/>
        </w:rPr>
      </w:pPr>
    </w:p>
    <w:p w14:paraId="3BAFE568" w14:textId="77777777" w:rsidR="00D9447B" w:rsidRPr="008D2FB6" w:rsidRDefault="00D9447B" w:rsidP="00D9447B">
      <w:pPr>
        <w:rPr>
          <w:rFonts w:ascii="Trebuchet MS" w:hAnsi="Trebuchet MS"/>
        </w:rPr>
      </w:pPr>
      <w:r w:rsidRPr="008D2FB6">
        <w:rPr>
          <w:rFonts w:ascii="Trebuchet MS" w:hAnsi="Trebuchet MS"/>
        </w:rPr>
        <w:t>V tomto režimu můžete:</w:t>
      </w:r>
    </w:p>
    <w:p w14:paraId="3BAFE569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zkrátit nebo/a spojit informace podle jakýchkoli údajů</w:t>
      </w:r>
    </w:p>
    <w:p w14:paraId="3BAFE56A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vybrat si úroveň detailu, který chcete zobrazit</w:t>
      </w:r>
    </w:p>
    <w:p w14:paraId="3BAFE56B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navigovat skrz stránky (Upozornění: Abychom zlepšili čitelnost, informace jsou zobrazeny na stránce o 50 řádcích)</w:t>
      </w:r>
    </w:p>
    <w:p w14:paraId="3BAFE56C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aktualizovat obsah Parkjetu</w:t>
      </w:r>
    </w:p>
    <w:p w14:paraId="3BAFE56D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změnit nebo maximalizovat velikost oken </w:t>
      </w:r>
    </w:p>
    <w:p w14:paraId="3BAFE56E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exportovat všechny podrobné informace v kompatibilním formátu .csv MS Excel (Poznámka: Export není omezen jen na zobrazené informace. Exportovat lze všechna data odpovídající kritériím Parkjet.)</w:t>
      </w:r>
    </w:p>
    <w:p w14:paraId="3BAFE56F" w14:textId="77777777" w:rsidR="00D9447B" w:rsidRPr="008D2FB6" w:rsidRDefault="00D9447B" w:rsidP="00D9447B">
      <w:pPr>
        <w:pStyle w:val="SectionLevel4"/>
        <w:rPr>
          <w:sz w:val="24"/>
          <w:szCs w:val="24"/>
          <w:lang w:val="cs-CZ"/>
        </w:rPr>
      </w:pPr>
      <w:r w:rsidRPr="008D2FB6">
        <w:rPr>
          <w:sz w:val="24"/>
          <w:szCs w:val="24"/>
          <w:lang w:val="cs-CZ"/>
        </w:rPr>
        <w:t>Nastavení</w:t>
      </w:r>
      <w:bookmarkEnd w:id="68"/>
      <w:bookmarkEnd w:id="69"/>
      <w:bookmarkEnd w:id="70"/>
      <w:bookmarkEnd w:id="71"/>
      <w:bookmarkEnd w:id="72"/>
    </w:p>
    <w:p w14:paraId="3BAFE570" w14:textId="77777777" w:rsidR="00D9447B" w:rsidRPr="008D2FB6" w:rsidRDefault="00D9447B" w:rsidP="00D9447B">
      <w:pPr>
        <w:rPr>
          <w:rFonts w:ascii="Trebuchet MS" w:hAnsi="Trebuchet MS"/>
        </w:rPr>
      </w:pPr>
      <w:r w:rsidRPr="008D2FB6">
        <w:rPr>
          <w:rFonts w:ascii="Trebuchet MS" w:hAnsi="Trebuchet MS"/>
        </w:rPr>
        <w:t>Informace můžou být zobrazeny pro celé parkoviště nebo se můžou soustředit na určitou zónu nebo okruh.</w:t>
      </w:r>
    </w:p>
    <w:p w14:paraId="3BAFE571" w14:textId="77777777" w:rsidR="00D9447B" w:rsidRPr="008D2FB6" w:rsidRDefault="00D9447B" w:rsidP="00D9447B">
      <w:pPr>
        <w:rPr>
          <w:rFonts w:ascii="Trebuchet MS" w:hAnsi="Trebuchet MS"/>
        </w:rPr>
      </w:pPr>
      <w:r w:rsidRPr="008D2FB6">
        <w:rPr>
          <w:rFonts w:ascii="Trebuchet MS" w:hAnsi="Trebuchet MS"/>
        </w:rPr>
        <w:t>Kromě toho můžete omezit stáří statusů 3 možnostmi:</w:t>
      </w:r>
    </w:p>
    <w:p w14:paraId="3BAFE572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nevylučujte žádný otevřený status</w:t>
      </w:r>
    </w:p>
    <w:p w14:paraId="3BAFE573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vylučte statusy starší než 2 týdny</w:t>
      </w:r>
    </w:p>
    <w:p w14:paraId="3BAFE574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vylučte statusy starší než 1 měsíc</w:t>
      </w:r>
    </w:p>
    <w:p w14:paraId="3BAFE575" w14:textId="77777777" w:rsidR="00D9447B" w:rsidRPr="008D2FB6" w:rsidRDefault="00D9447B" w:rsidP="00D9447B">
      <w:pPr>
        <w:pStyle w:val="MMNotes"/>
        <w:rPr>
          <w:rFonts w:ascii="Trebuchet MS" w:hAnsi="Trebuchet MS"/>
        </w:rPr>
      </w:pPr>
      <w:r w:rsidRPr="008D2FB6">
        <w:rPr>
          <w:rFonts w:ascii="Trebuchet MS" w:hAnsi="Trebuchet MS"/>
        </w:rPr>
        <w:t>Vylučování statusů se hlavně používá v případě, kdy se rozhodnete vypnout terminály.</w:t>
      </w:r>
    </w:p>
    <w:p w14:paraId="3BAFE5B8" w14:textId="30EE8631" w:rsidR="00D9447B" w:rsidRPr="008D2FB6" w:rsidRDefault="00D9447B" w:rsidP="00507C8F">
      <w:pPr>
        <w:pStyle w:val="SectionLevel3"/>
        <w:rPr>
          <w:b w:val="0"/>
          <w:bCs w:val="0"/>
          <w:iCs w:val="0"/>
          <w:color w:val="FFFFFF"/>
        </w:rPr>
      </w:pPr>
      <w:r w:rsidRPr="008D2FB6">
        <w:rPr>
          <w:sz w:val="24"/>
          <w:szCs w:val="24"/>
          <w:lang w:val="cs-CZ"/>
        </w:rPr>
        <w:br w:type="page"/>
      </w:r>
      <w:bookmarkStart w:id="73" w:name="_Toc261264449"/>
    </w:p>
    <w:p w14:paraId="3BAFE5B9" w14:textId="6E987D14" w:rsidR="00D9447B" w:rsidRPr="008D2FB6" w:rsidRDefault="00D9447B" w:rsidP="00D9447B">
      <w:pPr>
        <w:pStyle w:val="SectionLevel3"/>
        <w:rPr>
          <w:lang w:val="cs-CZ"/>
        </w:rPr>
      </w:pPr>
      <w:bookmarkStart w:id="74" w:name="_Toc261264450"/>
      <w:bookmarkStart w:id="75" w:name="_Toc263347808"/>
      <w:bookmarkStart w:id="76" w:name="_Toc265097691"/>
      <w:bookmarkStart w:id="77" w:name="_Toc265098617"/>
      <w:bookmarkStart w:id="78" w:name="_Toc265098702"/>
      <w:bookmarkStart w:id="79" w:name="_Toc265100281"/>
      <w:bookmarkStart w:id="80" w:name="_Toc289265723"/>
      <w:bookmarkStart w:id="81" w:name="_Toc289377275"/>
      <w:bookmarkStart w:id="82" w:name="_Toc289383167"/>
      <w:bookmarkStart w:id="83" w:name="_Toc292408972"/>
      <w:bookmarkStart w:id="84" w:name="_Toc292418475"/>
      <w:bookmarkStart w:id="85" w:name="_Toc300061978"/>
      <w:bookmarkStart w:id="86" w:name="_Toc300130365"/>
      <w:bookmarkEnd w:id="73"/>
      <w:r w:rsidRPr="008D2FB6">
        <w:rPr>
          <w:lang w:val="cs-CZ"/>
        </w:rPr>
        <w:lastRenderedPageBreak/>
        <w:t>PARKJET: Komunikační varování</w:t>
      </w:r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</w:p>
    <w:p w14:paraId="3BAFE5BA" w14:textId="77777777" w:rsidR="00D9447B" w:rsidRPr="008D2FB6" w:rsidRDefault="00D9447B" w:rsidP="00D9447B">
      <w:pPr>
        <w:pStyle w:val="SectionLevel4"/>
        <w:rPr>
          <w:sz w:val="24"/>
          <w:szCs w:val="24"/>
          <w:lang w:val="cs-CZ"/>
        </w:rPr>
      </w:pPr>
      <w:bookmarkStart w:id="87" w:name="_Toc292408973"/>
      <w:bookmarkStart w:id="88" w:name="_Toc292418476"/>
      <w:bookmarkStart w:id="89" w:name="_Toc300061979"/>
      <w:bookmarkStart w:id="90" w:name="_Toc300130366"/>
      <w:r w:rsidRPr="008D2FB6">
        <w:rPr>
          <w:sz w:val="24"/>
          <w:szCs w:val="24"/>
          <w:lang w:val="cs-CZ"/>
        </w:rPr>
        <w:t>Cíle a výhody</w:t>
      </w:r>
      <w:bookmarkEnd w:id="87"/>
      <w:bookmarkEnd w:id="88"/>
      <w:bookmarkEnd w:id="89"/>
      <w:bookmarkEnd w:id="90"/>
    </w:p>
    <w:p w14:paraId="3BAFE5BB" w14:textId="77777777" w:rsidR="00D9447B" w:rsidRPr="008D2FB6" w:rsidRDefault="00D9447B" w:rsidP="00D9447B">
      <w:pPr>
        <w:pStyle w:val="MMNotes"/>
        <w:rPr>
          <w:rFonts w:ascii="Trebuchet MS" w:hAnsi="Trebuchet MS"/>
        </w:rPr>
      </w:pPr>
      <w:r w:rsidRPr="008D2FB6">
        <w:rPr>
          <w:rFonts w:ascii="Trebuchet MS" w:hAnsi="Trebuchet MS"/>
        </w:rPr>
        <w:t>Tento Parkjet Vám umožňuje vidět seznam parkovacích automatů, které mají komunikační potíže (například automat, který je 24 hodin bez komunikace)</w:t>
      </w:r>
    </w:p>
    <w:p w14:paraId="3BAFE5BC" w14:textId="77777777" w:rsidR="00D9447B" w:rsidRPr="008D2FB6" w:rsidRDefault="00D9447B" w:rsidP="00D9447B">
      <w:pPr>
        <w:pStyle w:val="SectionLevel4"/>
        <w:rPr>
          <w:sz w:val="24"/>
          <w:szCs w:val="24"/>
          <w:lang w:val="cs-CZ"/>
        </w:rPr>
      </w:pPr>
      <w:bookmarkStart w:id="91" w:name="_Toc261264452"/>
      <w:bookmarkStart w:id="92" w:name="_Toc292408974"/>
      <w:bookmarkStart w:id="93" w:name="_Toc292418477"/>
      <w:bookmarkStart w:id="94" w:name="_Toc300061980"/>
      <w:bookmarkStart w:id="95" w:name="_Toc300130367"/>
      <w:r w:rsidRPr="008D2FB6">
        <w:rPr>
          <w:noProof/>
          <w:lang w:val="cs-CZ" w:eastAsia="cs-CZ"/>
        </w:rPr>
        <w:drawing>
          <wp:anchor distT="0" distB="0" distL="114300" distR="114300" simplePos="0" relativeHeight="251684352" behindDoc="1" locked="0" layoutInCell="1" allowOverlap="1" wp14:anchorId="3BAFE8D8" wp14:editId="3BAFE8D9">
            <wp:simplePos x="0" y="0"/>
            <wp:positionH relativeFrom="column">
              <wp:posOffset>4238625</wp:posOffset>
            </wp:positionH>
            <wp:positionV relativeFrom="paragraph">
              <wp:posOffset>214630</wp:posOffset>
            </wp:positionV>
            <wp:extent cx="1685925" cy="908685"/>
            <wp:effectExtent l="19050" t="0" r="9525" b="0"/>
            <wp:wrapTight wrapText="bothSides">
              <wp:wrapPolygon edited="0">
                <wp:start x="-244" y="0"/>
                <wp:lineTo x="-244" y="21283"/>
                <wp:lineTo x="21722" y="21283"/>
                <wp:lineTo x="21722" y="0"/>
                <wp:lineTo x="-244" y="0"/>
              </wp:wrapPolygon>
            </wp:wrapTight>
            <wp:docPr id="203800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4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908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D2FB6">
        <w:rPr>
          <w:sz w:val="24"/>
          <w:szCs w:val="24"/>
          <w:lang w:val="cs-CZ"/>
        </w:rPr>
        <w:t>Indikátor režimu</w:t>
      </w:r>
      <w:bookmarkEnd w:id="91"/>
      <w:bookmarkEnd w:id="92"/>
      <w:bookmarkEnd w:id="93"/>
      <w:bookmarkEnd w:id="94"/>
      <w:bookmarkEnd w:id="95"/>
    </w:p>
    <w:p w14:paraId="3BAFE5BD" w14:textId="77777777" w:rsidR="00D9447B" w:rsidRPr="008D2FB6" w:rsidRDefault="00D9447B" w:rsidP="00D9447B">
      <w:pPr>
        <w:rPr>
          <w:rFonts w:ascii="Trebuchet MS" w:hAnsi="Trebuchet MS"/>
        </w:rPr>
      </w:pPr>
      <w:bookmarkStart w:id="96" w:name="_Toc292408975"/>
      <w:bookmarkStart w:id="97" w:name="_Toc292418478"/>
      <w:bookmarkStart w:id="98" w:name="_Toc300061981"/>
      <w:bookmarkStart w:id="99" w:name="_Toc300130368"/>
      <w:r w:rsidRPr="008D2FB6">
        <w:rPr>
          <w:rFonts w:ascii="Trebuchet MS" w:hAnsi="Trebuchet MS"/>
        </w:rPr>
        <w:t>Tento režim Vám poskytuje dvě (2) syntetické informace:</w:t>
      </w:r>
    </w:p>
    <w:p w14:paraId="3BAFE5BE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stáří a naléhavost případů díky rozmístění čísel automatů podle nejstaršího aktivního případu</w:t>
      </w:r>
    </w:p>
    <w:p w14:paraId="3BAFE5BF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globální stav pozorovaného díky proporci prostoru automatu, který je mimo provoz</w:t>
      </w:r>
    </w:p>
    <w:p w14:paraId="3BAFE5C0" w14:textId="77777777" w:rsidR="00D9447B" w:rsidRPr="008D2FB6" w:rsidRDefault="00D9447B" w:rsidP="00D9447B">
      <w:pPr>
        <w:ind w:left="360"/>
        <w:rPr>
          <w:rFonts w:ascii="Trebuchet MS" w:hAnsi="Trebuchet MS"/>
        </w:rPr>
      </w:pPr>
    </w:p>
    <w:p w14:paraId="3BAFE5C1" w14:textId="77777777" w:rsidR="00D9447B" w:rsidRPr="008D2FB6" w:rsidRDefault="00D9447B" w:rsidP="00D9447B">
      <w:pPr>
        <w:rPr>
          <w:rFonts w:ascii="Trebuchet MS" w:hAnsi="Trebuchet MS"/>
        </w:rPr>
      </w:pPr>
      <w:r w:rsidRPr="008D2FB6">
        <w:rPr>
          <w:rFonts w:ascii="Trebuchet MS" w:hAnsi="Trebuchet MS"/>
        </w:rPr>
        <w:t>V tomto režimu můžete kromě běžných funkcí:</w:t>
      </w:r>
    </w:p>
    <w:p w14:paraId="3BAFE5C2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kopírovat Parkjet data do MS Windows Clipboard</w:t>
      </w:r>
    </w:p>
    <w:p w14:paraId="3BAFE5C3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uložit Parkjet grafy v .jpg, .png nebo pdf formátu</w:t>
      </w:r>
    </w:p>
    <w:p w14:paraId="3BAFE5C4" w14:textId="77777777" w:rsidR="00D9447B" w:rsidRPr="008D2FB6" w:rsidRDefault="00D9447B" w:rsidP="00D9447B">
      <w:pPr>
        <w:pStyle w:val="SectionLevel4"/>
        <w:rPr>
          <w:sz w:val="24"/>
          <w:szCs w:val="24"/>
          <w:lang w:val="cs-CZ"/>
        </w:rPr>
      </w:pPr>
      <w:r w:rsidRPr="008D2FB6">
        <w:rPr>
          <w:sz w:val="24"/>
          <w:szCs w:val="24"/>
          <w:lang w:val="cs-CZ"/>
        </w:rPr>
        <w:t>Rozšířený režim</w:t>
      </w:r>
      <w:bookmarkEnd w:id="96"/>
      <w:bookmarkEnd w:id="97"/>
      <w:bookmarkEnd w:id="98"/>
      <w:bookmarkEnd w:id="99"/>
    </w:p>
    <w:p w14:paraId="3BAFE5C5" w14:textId="77777777" w:rsidR="00D9447B" w:rsidRPr="008D2FB6" w:rsidRDefault="00D9447B" w:rsidP="00D9447B">
      <w:pPr>
        <w:pStyle w:val="MMNotes"/>
        <w:rPr>
          <w:rFonts w:ascii="Trebuchet MS" w:hAnsi="Trebuchet MS"/>
        </w:rPr>
      </w:pPr>
      <w:r w:rsidRPr="008D2FB6">
        <w:rPr>
          <w:noProof/>
          <w:lang w:eastAsia="cs-CZ"/>
        </w:rPr>
        <w:drawing>
          <wp:anchor distT="0" distB="0" distL="114300" distR="114300" simplePos="0" relativeHeight="251685376" behindDoc="1" locked="0" layoutInCell="1" allowOverlap="1" wp14:anchorId="3BAFE8DA" wp14:editId="3BAFE8DB">
            <wp:simplePos x="0" y="0"/>
            <wp:positionH relativeFrom="column">
              <wp:posOffset>3752850</wp:posOffset>
            </wp:positionH>
            <wp:positionV relativeFrom="paragraph">
              <wp:posOffset>1905</wp:posOffset>
            </wp:positionV>
            <wp:extent cx="2167255" cy="1083945"/>
            <wp:effectExtent l="19050" t="0" r="4445" b="0"/>
            <wp:wrapTight wrapText="bothSides">
              <wp:wrapPolygon edited="0">
                <wp:start x="-190" y="0"/>
                <wp:lineTo x="-190" y="21258"/>
                <wp:lineTo x="21644" y="21258"/>
                <wp:lineTo x="21644" y="0"/>
                <wp:lineTo x="-190" y="0"/>
              </wp:wrapPolygon>
            </wp:wrapTight>
            <wp:docPr id="203800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5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255" cy="1083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D2FB6">
        <w:rPr>
          <w:rFonts w:ascii="Trebuchet MS" w:hAnsi="Trebuchet MS"/>
        </w:rPr>
        <w:t xml:space="preserve"> Tento režim Vám poskytuje podrobné informace zahrnující:</w:t>
      </w:r>
    </w:p>
    <w:p w14:paraId="3BAFE5C6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bookmarkStart w:id="100" w:name="_Toc261264454"/>
      <w:bookmarkStart w:id="101" w:name="_Toc292408976"/>
      <w:bookmarkStart w:id="102" w:name="_Toc292418479"/>
      <w:bookmarkStart w:id="103" w:name="_Toc300061982"/>
      <w:bookmarkStart w:id="104" w:name="_Toc300130369"/>
      <w:r w:rsidRPr="008D2FB6">
        <w:rPr>
          <w:rFonts w:ascii="Trebuchet MS" w:hAnsi="Trebuchet MS"/>
        </w:rPr>
        <w:t>datum a čas případu</w:t>
      </w:r>
    </w:p>
    <w:p w14:paraId="3BAFE5C7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podrobný důvod případu</w:t>
      </w:r>
    </w:p>
    <w:p w14:paraId="3BAFE5C8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kód a jméno automatu</w:t>
      </w:r>
    </w:p>
    <w:p w14:paraId="3BAFE5C9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umístění automatu (parkoviště, zóna, okruh, adresa)</w:t>
      </w:r>
    </w:p>
    <w:p w14:paraId="3BAFE5CA" w14:textId="77777777" w:rsidR="00D9447B" w:rsidRPr="008D2FB6" w:rsidRDefault="00D9447B" w:rsidP="00D9447B">
      <w:pPr>
        <w:ind w:left="720"/>
        <w:rPr>
          <w:rFonts w:ascii="Trebuchet MS" w:hAnsi="Trebuchet MS"/>
        </w:rPr>
      </w:pPr>
    </w:p>
    <w:p w14:paraId="3BAFE5CB" w14:textId="77777777" w:rsidR="00D9447B" w:rsidRPr="008D2FB6" w:rsidRDefault="00D9447B" w:rsidP="00D9447B">
      <w:pPr>
        <w:rPr>
          <w:rFonts w:ascii="Trebuchet MS" w:hAnsi="Trebuchet MS"/>
        </w:rPr>
      </w:pPr>
      <w:r w:rsidRPr="008D2FB6">
        <w:rPr>
          <w:rFonts w:ascii="Trebuchet MS" w:hAnsi="Trebuchet MS"/>
        </w:rPr>
        <w:t>V tomto režimu můžete:</w:t>
      </w:r>
    </w:p>
    <w:p w14:paraId="3BAFE5CC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zkrátit nebo/a spojit informace podle jakýchkoli údajů</w:t>
      </w:r>
    </w:p>
    <w:p w14:paraId="3BAFE5CD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vybrat si úroveň detailu, který chcete zobrazit</w:t>
      </w:r>
    </w:p>
    <w:p w14:paraId="3BAFE5CE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navigovat skrz stránky (Upozornění: Abychom zlepšili čitelnost, informace jsou zobrazeny na stránce o 50 řádcích)</w:t>
      </w:r>
    </w:p>
    <w:p w14:paraId="3BAFE5CF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aktualizovat obsah Parkjetu</w:t>
      </w:r>
    </w:p>
    <w:p w14:paraId="3BAFE5D0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změnit nebo maximalizovat velikost oken </w:t>
      </w:r>
    </w:p>
    <w:p w14:paraId="3BAFE5D1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exportovat všechny podrobné informace v kompatibilním formátu .csv MS Excel (Poznámka: export není omezen jen na zobrazené informace. Exportovat lze všechna data odpovídající kritériím Parkjet.)</w:t>
      </w:r>
    </w:p>
    <w:p w14:paraId="3BAFE5D2" w14:textId="77777777" w:rsidR="00D9447B" w:rsidRPr="008D2FB6" w:rsidRDefault="00D9447B" w:rsidP="00D9447B">
      <w:pPr>
        <w:pStyle w:val="SectionLevel4"/>
        <w:rPr>
          <w:sz w:val="24"/>
          <w:szCs w:val="24"/>
          <w:lang w:val="cs-CZ"/>
        </w:rPr>
      </w:pPr>
      <w:r w:rsidRPr="008D2FB6">
        <w:rPr>
          <w:sz w:val="24"/>
          <w:szCs w:val="24"/>
          <w:lang w:val="cs-CZ"/>
        </w:rPr>
        <w:t>Nastavení</w:t>
      </w:r>
      <w:bookmarkEnd w:id="100"/>
      <w:bookmarkEnd w:id="101"/>
      <w:bookmarkEnd w:id="102"/>
      <w:bookmarkEnd w:id="103"/>
      <w:bookmarkEnd w:id="104"/>
    </w:p>
    <w:p w14:paraId="3BAFE5D3" w14:textId="77777777" w:rsidR="00D9447B" w:rsidRPr="008D2FB6" w:rsidRDefault="00D9447B" w:rsidP="00D9447B">
      <w:pPr>
        <w:rPr>
          <w:rFonts w:ascii="Trebuchet MS" w:hAnsi="Trebuchet MS"/>
        </w:rPr>
      </w:pPr>
      <w:r w:rsidRPr="008D2FB6">
        <w:rPr>
          <w:rFonts w:ascii="Trebuchet MS" w:hAnsi="Trebuchet MS"/>
        </w:rPr>
        <w:t>Informace můžou být zobrazeny pro celé parkoviště nebo se můžou soustředit na určitou zónu nebo okruh.</w:t>
      </w:r>
    </w:p>
    <w:p w14:paraId="3BAFE5D4" w14:textId="77777777" w:rsidR="00D9447B" w:rsidRPr="008D2FB6" w:rsidRDefault="00D9447B" w:rsidP="00D9447B">
      <w:pPr>
        <w:rPr>
          <w:rFonts w:ascii="Trebuchet MS" w:hAnsi="Trebuchet MS"/>
        </w:rPr>
      </w:pPr>
      <w:r w:rsidRPr="008D2FB6">
        <w:rPr>
          <w:rFonts w:ascii="Trebuchet MS" w:hAnsi="Trebuchet MS"/>
        </w:rPr>
        <w:t>Kromě toho jste schopni limitovat informace dle 3 možností:</w:t>
      </w:r>
    </w:p>
    <w:p w14:paraId="3BAFE5D5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nevylučovat žádný automat</w:t>
      </w:r>
    </w:p>
    <w:p w14:paraId="3BAFE5D6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vyloučit automaty, které se nehlásily tento týden</w:t>
      </w:r>
    </w:p>
    <w:p w14:paraId="3BAFE5D7" w14:textId="77777777" w:rsidR="00D9447B" w:rsidRPr="008D2FB6" w:rsidRDefault="00D9447B" w:rsidP="0080095A">
      <w:pPr>
        <w:pStyle w:val="Odstavecseseznamem"/>
        <w:numPr>
          <w:ilvl w:val="0"/>
          <w:numId w:val="63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vyloučit automaty, které se nehlásily tento měsíc.</w:t>
      </w:r>
    </w:p>
    <w:p w14:paraId="3BAFE5D8" w14:textId="77777777" w:rsidR="00D9447B" w:rsidRPr="008D2FB6" w:rsidRDefault="00D9447B" w:rsidP="00D9447B">
      <w:pPr>
        <w:pStyle w:val="MMNotes"/>
        <w:rPr>
          <w:rFonts w:ascii="Trebuchet MS" w:hAnsi="Trebuchet MS"/>
        </w:rPr>
      </w:pPr>
      <w:r w:rsidRPr="008D2FB6">
        <w:rPr>
          <w:rFonts w:ascii="Trebuchet MS" w:hAnsi="Trebuchet MS"/>
        </w:rPr>
        <w:t>Vylučování statusů se hlavně používá v případě, kdy se rozhodnete vypnout terminály.</w:t>
      </w:r>
    </w:p>
    <w:p w14:paraId="3BAFE5D9" w14:textId="77777777" w:rsidR="00D9447B" w:rsidRPr="008D2FB6" w:rsidRDefault="00D9447B" w:rsidP="00D9447B">
      <w:pPr>
        <w:pStyle w:val="MMNotes"/>
        <w:rPr>
          <w:rFonts w:ascii="Trebuchet MS" w:hAnsi="Trebuchet MS"/>
        </w:rPr>
      </w:pPr>
    </w:p>
    <w:p w14:paraId="3BAFE5DA" w14:textId="77777777" w:rsidR="00D9447B" w:rsidRPr="008D2FB6" w:rsidRDefault="00D9447B" w:rsidP="00D9447B">
      <w:pPr>
        <w:rPr>
          <w:rFonts w:ascii="Trebuchet MS" w:hAnsi="Trebuchet MS" w:cs="Arial"/>
          <w:b/>
          <w:bCs/>
          <w:iCs/>
          <w:color w:val="FFFFFF"/>
        </w:rPr>
      </w:pPr>
      <w:bookmarkStart w:id="105" w:name="_Toc261264461"/>
      <w:bookmarkStart w:id="106" w:name="_Toc300130370"/>
      <w:bookmarkEnd w:id="34"/>
      <w:bookmarkEnd w:id="35"/>
      <w:bookmarkEnd w:id="36"/>
      <w:bookmarkEnd w:id="37"/>
      <w:bookmarkEnd w:id="38"/>
      <w:bookmarkEnd w:id="39"/>
      <w:bookmarkEnd w:id="40"/>
      <w:bookmarkEnd w:id="41"/>
      <w:r w:rsidRPr="008D2FB6">
        <w:rPr>
          <w:rFonts w:ascii="Trebuchet MS" w:hAnsi="Trebuchet MS"/>
          <w:color w:val="FFFFFF"/>
        </w:rPr>
        <w:t>frastructur Maintenance Management</w:t>
      </w:r>
      <w:bookmarkEnd w:id="105"/>
      <w:bookmarkEnd w:id="106"/>
    </w:p>
    <w:p w14:paraId="3BAFE5DB" w14:textId="77777777" w:rsidR="00D9447B" w:rsidRPr="008D2FB6" w:rsidRDefault="00D9447B" w:rsidP="00D9447B">
      <w:pPr>
        <w:rPr>
          <w:rFonts w:ascii="Trebuchet MS" w:hAnsi="Trebuchet MS" w:cs="Arial"/>
          <w:b/>
          <w:bCs/>
          <w:iCs/>
          <w:u w:val="single"/>
        </w:rPr>
      </w:pPr>
      <w:bookmarkStart w:id="107" w:name="_Toc261264462"/>
      <w:bookmarkStart w:id="108" w:name="_Toc292418481"/>
      <w:bookmarkStart w:id="109" w:name="_Toc300061984"/>
      <w:bookmarkStart w:id="110" w:name="_Toc300130371"/>
      <w:r w:rsidRPr="008D2FB6">
        <w:rPr>
          <w:rFonts w:ascii="Trebuchet MS" w:hAnsi="Trebuchet MS"/>
        </w:rPr>
        <w:br w:type="page"/>
      </w:r>
    </w:p>
    <w:p w14:paraId="3BAFE61F" w14:textId="36D9B7D5" w:rsidR="00D9447B" w:rsidRPr="004D3DCC" w:rsidRDefault="008D2FB6" w:rsidP="004D3DCC">
      <w:pPr>
        <w:pStyle w:val="SectionLevel1"/>
        <w:rPr>
          <w:color w:val="auto"/>
          <w:sz w:val="36"/>
          <w:szCs w:val="36"/>
          <w:lang w:val="cs-CZ"/>
        </w:rPr>
      </w:pPr>
      <w:bookmarkStart w:id="111" w:name="_Toc261264475"/>
      <w:bookmarkStart w:id="112" w:name="_Toc261264471"/>
      <w:bookmarkStart w:id="113" w:name="_Toc292418483"/>
      <w:bookmarkStart w:id="114" w:name="_Toc300061986"/>
      <w:bookmarkStart w:id="115" w:name="_Toc300130373"/>
      <w:bookmarkEnd w:id="107"/>
      <w:bookmarkEnd w:id="108"/>
      <w:bookmarkEnd w:id="109"/>
      <w:bookmarkEnd w:id="110"/>
      <w:r w:rsidRPr="004D3DCC">
        <w:rPr>
          <w:color w:val="auto"/>
          <w:sz w:val="36"/>
          <w:szCs w:val="36"/>
          <w:lang w:val="cs-CZ"/>
        </w:rPr>
        <w:lastRenderedPageBreak/>
        <w:t>10)</w:t>
      </w:r>
      <w:r w:rsidR="00D9447B" w:rsidRPr="004D3DCC">
        <w:rPr>
          <w:color w:val="auto"/>
          <w:sz w:val="36"/>
          <w:szCs w:val="36"/>
          <w:lang w:val="cs-CZ"/>
        </w:rPr>
        <w:t xml:space="preserve"> PRACOVNÍ PROSTOR: Dohled nad infrastrukturou prodejů</w:t>
      </w:r>
      <w:bookmarkEnd w:id="112"/>
      <w:bookmarkEnd w:id="113"/>
      <w:bookmarkEnd w:id="114"/>
      <w:bookmarkEnd w:id="115"/>
    </w:p>
    <w:p w14:paraId="3BAFE620" w14:textId="77777777" w:rsidR="00D9447B" w:rsidRPr="008D2FB6" w:rsidRDefault="00D9447B" w:rsidP="00D9447B">
      <w:pPr>
        <w:pStyle w:val="SectionLevel4"/>
        <w:rPr>
          <w:sz w:val="24"/>
          <w:szCs w:val="24"/>
          <w:lang w:val="cs-CZ"/>
        </w:rPr>
      </w:pPr>
      <w:bookmarkStart w:id="116" w:name="_Toc261264472"/>
      <w:r w:rsidRPr="008D2FB6">
        <w:rPr>
          <w:sz w:val="24"/>
          <w:szCs w:val="24"/>
          <w:lang w:val="cs-CZ"/>
        </w:rPr>
        <w:t>Cíl a výhody</w:t>
      </w:r>
    </w:p>
    <w:p w14:paraId="3BAFE621" w14:textId="77777777" w:rsidR="00D9447B" w:rsidRPr="008D2FB6" w:rsidRDefault="00D9447B" w:rsidP="00D9447B">
      <w:pPr>
        <w:pStyle w:val="SectionLevel4"/>
        <w:rPr>
          <w:b w:val="0"/>
          <w:sz w:val="24"/>
          <w:szCs w:val="24"/>
          <w:u w:val="none"/>
          <w:lang w:val="cs-CZ"/>
        </w:rPr>
      </w:pPr>
      <w:r w:rsidRPr="008D2FB6">
        <w:rPr>
          <w:b w:val="0"/>
          <w:sz w:val="24"/>
          <w:szCs w:val="24"/>
          <w:u w:val="none"/>
          <w:lang w:val="cs-CZ"/>
        </w:rPr>
        <w:t xml:space="preserve">Tato služba si klade za cíl zlepšit efektivitu údržby a spotřebního materiálu manažerů s cílem: </w:t>
      </w:r>
    </w:p>
    <w:p w14:paraId="3BAFE622" w14:textId="77777777" w:rsidR="00D9447B" w:rsidRPr="008D2FB6" w:rsidRDefault="00D9447B" w:rsidP="0080095A">
      <w:pPr>
        <w:pStyle w:val="SectionLevel4"/>
        <w:numPr>
          <w:ilvl w:val="0"/>
          <w:numId w:val="67"/>
        </w:numPr>
        <w:rPr>
          <w:b w:val="0"/>
          <w:sz w:val="24"/>
          <w:szCs w:val="24"/>
          <w:u w:val="none"/>
          <w:lang w:val="cs-CZ"/>
        </w:rPr>
      </w:pPr>
      <w:r w:rsidRPr="008D2FB6">
        <w:rPr>
          <w:b w:val="0"/>
          <w:sz w:val="24"/>
          <w:szCs w:val="24"/>
          <w:u w:val="none"/>
          <w:lang w:val="cs-CZ"/>
        </w:rPr>
        <w:t xml:space="preserve">posoudit současný a historický stav infrastruktury </w:t>
      </w:r>
    </w:p>
    <w:p w14:paraId="3BAFE623" w14:textId="77777777" w:rsidR="00D9447B" w:rsidRPr="008D2FB6" w:rsidRDefault="00D9447B" w:rsidP="0080095A">
      <w:pPr>
        <w:pStyle w:val="SectionLevel4"/>
        <w:numPr>
          <w:ilvl w:val="0"/>
          <w:numId w:val="67"/>
        </w:numPr>
        <w:rPr>
          <w:b w:val="0"/>
          <w:sz w:val="24"/>
          <w:szCs w:val="24"/>
          <w:u w:val="none"/>
          <w:lang w:val="cs-CZ"/>
        </w:rPr>
      </w:pPr>
      <w:r w:rsidRPr="008D2FB6">
        <w:rPr>
          <w:b w:val="0"/>
          <w:sz w:val="24"/>
          <w:szCs w:val="24"/>
          <w:u w:val="none"/>
          <w:lang w:val="cs-CZ"/>
        </w:rPr>
        <w:t xml:space="preserve">posoudit dostupnost infrastruktury prodejů parkování skrz referenční období versus smluvní závazek. </w:t>
      </w:r>
    </w:p>
    <w:p w14:paraId="3BAFE624" w14:textId="77777777" w:rsidR="00D9447B" w:rsidRPr="008D2FB6" w:rsidRDefault="00D9447B" w:rsidP="0080095A">
      <w:pPr>
        <w:pStyle w:val="SectionLevel4"/>
        <w:numPr>
          <w:ilvl w:val="0"/>
          <w:numId w:val="67"/>
        </w:numPr>
        <w:rPr>
          <w:b w:val="0"/>
          <w:sz w:val="24"/>
          <w:szCs w:val="24"/>
          <w:u w:val="none"/>
          <w:lang w:val="cs-CZ"/>
        </w:rPr>
      </w:pPr>
      <w:r w:rsidRPr="008D2FB6">
        <w:rPr>
          <w:b w:val="0"/>
          <w:sz w:val="24"/>
          <w:szCs w:val="24"/>
          <w:u w:val="none"/>
          <w:lang w:val="cs-CZ"/>
        </w:rPr>
        <w:t xml:space="preserve">zhodnotit parkovací infrastruktury prodejů odpovědných výkonů versus infrastruktury závazků poskytovatelů. </w:t>
      </w:r>
    </w:p>
    <w:p w14:paraId="3BAFE625" w14:textId="77777777" w:rsidR="00D9447B" w:rsidRPr="008D2FB6" w:rsidRDefault="00D9447B" w:rsidP="0080095A">
      <w:pPr>
        <w:pStyle w:val="SectionLevel4"/>
        <w:numPr>
          <w:ilvl w:val="0"/>
          <w:numId w:val="67"/>
        </w:numPr>
        <w:rPr>
          <w:b w:val="0"/>
          <w:sz w:val="24"/>
          <w:szCs w:val="24"/>
          <w:u w:val="none"/>
          <w:lang w:val="cs-CZ"/>
        </w:rPr>
      </w:pPr>
      <w:r w:rsidRPr="008D2FB6">
        <w:rPr>
          <w:b w:val="0"/>
          <w:sz w:val="24"/>
          <w:szCs w:val="24"/>
          <w:u w:val="none"/>
          <w:lang w:val="cs-CZ"/>
        </w:rPr>
        <w:t>posouzení reaktivity týmu údržby a spotřebního materiálu a výkonu versus dohody o rozsahu služeb.</w:t>
      </w:r>
    </w:p>
    <w:p w14:paraId="3BAFE626" w14:textId="77777777" w:rsidR="00D9447B" w:rsidRPr="008D2FB6" w:rsidRDefault="00D9447B" w:rsidP="00D9447B">
      <w:pPr>
        <w:pStyle w:val="MMNotes"/>
        <w:rPr>
          <w:rFonts w:ascii="Trebuchet MS" w:hAnsi="Trebuchet MS"/>
        </w:rPr>
      </w:pPr>
      <w:r w:rsidRPr="008D2FB6">
        <w:rPr>
          <w:rFonts w:ascii="Trebuchet MS" w:hAnsi="Trebuchet MS"/>
        </w:rPr>
        <w:t>Proto tato služba poskytuje všechny současné a historické informace týkající se technických událostí, které mají dopad na vaše parkovací infrastruktury.</w:t>
      </w:r>
    </w:p>
    <w:p w14:paraId="3BAFE627" w14:textId="77777777" w:rsidR="00D9447B" w:rsidRPr="008D2FB6" w:rsidRDefault="00D9447B" w:rsidP="00D9447B">
      <w:pPr>
        <w:pStyle w:val="SectionLevel4"/>
        <w:rPr>
          <w:sz w:val="24"/>
          <w:szCs w:val="24"/>
          <w:lang w:val="cs-CZ"/>
        </w:rPr>
      </w:pPr>
      <w:r w:rsidRPr="008D2FB6">
        <w:rPr>
          <w:sz w:val="24"/>
          <w:szCs w:val="24"/>
          <w:lang w:val="cs-CZ"/>
        </w:rPr>
        <w:t>Nastavení</w:t>
      </w:r>
      <w:bookmarkEnd w:id="116"/>
    </w:p>
    <w:p w14:paraId="3BAFE628" w14:textId="77777777" w:rsidR="00D9447B" w:rsidRPr="008D2FB6" w:rsidRDefault="00D9447B" w:rsidP="00D9447B">
      <w:pPr>
        <w:pStyle w:val="MMNotes"/>
        <w:rPr>
          <w:rFonts w:ascii="Trebuchet MS" w:hAnsi="Trebuchet MS"/>
        </w:rPr>
      </w:pPr>
      <w:r w:rsidRPr="008D2FB6">
        <w:rPr>
          <w:rFonts w:ascii="Trebuchet MS" w:hAnsi="Trebuchet MS"/>
        </w:rPr>
        <w:t>Pro tento pracovní prostor máte přístup k následujícímu nastavení:</w:t>
      </w:r>
    </w:p>
    <w:p w14:paraId="3BAFE629" w14:textId="77777777" w:rsidR="00D9447B" w:rsidRPr="008D2FB6" w:rsidRDefault="00D9447B" w:rsidP="0080095A">
      <w:pPr>
        <w:pStyle w:val="MMNotes"/>
        <w:numPr>
          <w:ilvl w:val="0"/>
          <w:numId w:val="68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nastavení </w:t>
      </w:r>
      <w:r w:rsidRPr="008D2FB6">
        <w:rPr>
          <w:rFonts w:ascii="Trebuchet MS" w:hAnsi="Trebuchet MS"/>
          <w:b/>
          <w:color w:val="333333"/>
          <w:shd w:val="clear" w:color="auto" w:fill="99CCFF"/>
        </w:rPr>
        <w:t>typu alarmu</w:t>
      </w:r>
      <w:r w:rsidRPr="008D2FB6">
        <w:rPr>
          <w:rFonts w:ascii="Trebuchet MS" w:hAnsi="Trebuchet MS"/>
        </w:rPr>
        <w:t xml:space="preserve"> vám umožňuje si vybrat kategorii alarmu, kterou chcete vystavit </w:t>
      </w:r>
    </w:p>
    <w:p w14:paraId="3BAFE62A" w14:textId="77777777" w:rsidR="00D9447B" w:rsidRPr="008D2FB6" w:rsidRDefault="00D9447B" w:rsidP="0080095A">
      <w:pPr>
        <w:pStyle w:val="Odstavecseseznamem"/>
        <w:numPr>
          <w:ilvl w:val="0"/>
          <w:numId w:val="66"/>
        </w:numPr>
        <w:rPr>
          <w:rFonts w:ascii="Trebuchet MS" w:hAnsi="Trebuchet MS"/>
        </w:rPr>
      </w:pPr>
      <w:r w:rsidRPr="008D2FB6">
        <w:rPr>
          <w:rFonts w:ascii="Trebuchet MS" w:hAnsi="Trebuchet MS"/>
          <w:b/>
          <w:color w:val="FF0000"/>
        </w:rPr>
        <w:t>selhání</w:t>
      </w:r>
      <w:r w:rsidRPr="008D2FB6">
        <w:rPr>
          <w:rFonts w:ascii="Trebuchet MS" w:hAnsi="Trebuchet MS"/>
        </w:rPr>
        <w:t>, koresponduje s alarmem Mimo Provoz.</w:t>
      </w:r>
    </w:p>
    <w:p w14:paraId="3BAFE62B" w14:textId="77777777" w:rsidR="00D9447B" w:rsidRPr="008D2FB6" w:rsidRDefault="00D9447B" w:rsidP="0080095A">
      <w:pPr>
        <w:pStyle w:val="Odstavecseseznamem"/>
        <w:numPr>
          <w:ilvl w:val="0"/>
          <w:numId w:val="66"/>
        </w:numPr>
        <w:rPr>
          <w:rFonts w:ascii="Trebuchet MS" w:hAnsi="Trebuchet MS"/>
        </w:rPr>
      </w:pPr>
      <w:r w:rsidRPr="008D2FB6">
        <w:rPr>
          <w:rFonts w:ascii="Trebuchet MS" w:hAnsi="Trebuchet MS"/>
          <w:b/>
          <w:color w:val="008000"/>
        </w:rPr>
        <w:t>defekty</w:t>
      </w:r>
      <w:r w:rsidRPr="008D2FB6">
        <w:rPr>
          <w:rFonts w:ascii="Trebuchet MS" w:hAnsi="Trebuchet MS"/>
        </w:rPr>
        <w:t>, korespondují s alarmem částečného defektu terminálu.</w:t>
      </w:r>
    </w:p>
    <w:p w14:paraId="3BAFE62C" w14:textId="77777777" w:rsidR="00D9447B" w:rsidRPr="008D2FB6" w:rsidRDefault="00D9447B" w:rsidP="0080095A">
      <w:pPr>
        <w:pStyle w:val="Odstavecseseznamem"/>
        <w:numPr>
          <w:ilvl w:val="0"/>
          <w:numId w:val="66"/>
        </w:numPr>
        <w:rPr>
          <w:rFonts w:ascii="Trebuchet MS" w:hAnsi="Trebuchet MS"/>
        </w:rPr>
      </w:pPr>
      <w:r w:rsidRPr="008D2FB6">
        <w:rPr>
          <w:rFonts w:ascii="Trebuchet MS" w:hAnsi="Trebuchet MS"/>
          <w:b/>
          <w:color w:val="800080"/>
        </w:rPr>
        <w:t>komunikace</w:t>
      </w:r>
      <w:r w:rsidRPr="008D2FB6">
        <w:rPr>
          <w:rFonts w:ascii="Trebuchet MS" w:hAnsi="Trebuchet MS"/>
        </w:rPr>
        <w:t>, koresponduje ke znamením v chybách komunikace</w:t>
      </w:r>
    </w:p>
    <w:p w14:paraId="3BAFE62D" w14:textId="77777777" w:rsidR="00D9447B" w:rsidRPr="008D2FB6" w:rsidRDefault="00D9447B" w:rsidP="0080095A">
      <w:pPr>
        <w:pStyle w:val="MMNotes"/>
        <w:numPr>
          <w:ilvl w:val="0"/>
          <w:numId w:val="68"/>
        </w:numPr>
        <w:rPr>
          <w:rFonts w:ascii="Trebuchet MS" w:hAnsi="Trebuchet MS"/>
        </w:rPr>
      </w:pPr>
      <w:r w:rsidRPr="008D2FB6">
        <w:rPr>
          <w:rFonts w:ascii="Trebuchet MS" w:hAnsi="Trebuchet MS"/>
          <w:b/>
          <w:color w:val="333333"/>
          <w:shd w:val="clear" w:color="auto" w:fill="99CCFF"/>
        </w:rPr>
        <w:t>okrajové</w:t>
      </w:r>
      <w:r w:rsidRPr="008D2FB6">
        <w:rPr>
          <w:rFonts w:ascii="Trebuchet MS" w:hAnsi="Trebuchet MS"/>
        </w:rPr>
        <w:t xml:space="preserve"> nastavení vám dovolí filtrovat okrajové informace terminálu (třídič mincí, tiskána, hlavní deska, modem a síť, pokladna...)</w:t>
      </w:r>
    </w:p>
    <w:p w14:paraId="3BAFE62E" w14:textId="77777777" w:rsidR="00D9447B" w:rsidRPr="008D2FB6" w:rsidRDefault="00D9447B" w:rsidP="0080095A">
      <w:pPr>
        <w:pStyle w:val="MMNotes"/>
        <w:numPr>
          <w:ilvl w:val="0"/>
          <w:numId w:val="68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nastavení </w:t>
      </w:r>
      <w:r w:rsidRPr="008D2FB6">
        <w:rPr>
          <w:rFonts w:ascii="Trebuchet MS" w:hAnsi="Trebuchet MS"/>
          <w:b/>
          <w:color w:val="333333"/>
          <w:shd w:val="clear" w:color="auto" w:fill="99CCFF"/>
        </w:rPr>
        <w:t>stavu</w:t>
      </w:r>
      <w:r w:rsidRPr="008D2FB6">
        <w:rPr>
          <w:rFonts w:ascii="Trebuchet MS" w:hAnsi="Trebuchet MS"/>
        </w:rPr>
        <w:t xml:space="preserve"> vám umožní filtrovat detailní ID statusů.</w:t>
      </w:r>
    </w:p>
    <w:p w14:paraId="3BAFE62F" w14:textId="77777777" w:rsidR="00D9447B" w:rsidRPr="008D2FB6" w:rsidRDefault="00D9447B" w:rsidP="0080095A">
      <w:pPr>
        <w:pStyle w:val="MMNotes"/>
        <w:numPr>
          <w:ilvl w:val="0"/>
          <w:numId w:val="68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nastavení </w:t>
      </w:r>
      <w:r w:rsidRPr="008D2FB6">
        <w:rPr>
          <w:rFonts w:ascii="Trebuchet MS" w:hAnsi="Trebuchet MS"/>
          <w:b/>
          <w:color w:val="333333"/>
          <w:shd w:val="clear" w:color="auto" w:fill="99CCFF"/>
        </w:rPr>
        <w:t>data</w:t>
      </w:r>
      <w:r w:rsidRPr="008D2FB6">
        <w:rPr>
          <w:rFonts w:ascii="Trebuchet MS" w:hAnsi="Trebuchet MS"/>
        </w:rPr>
        <w:t xml:space="preserve"> vám umožní filtrovat definice sledovacího období</w:t>
      </w:r>
    </w:p>
    <w:p w14:paraId="3BAFE630" w14:textId="77777777" w:rsidR="00D9447B" w:rsidRPr="008D2FB6" w:rsidRDefault="00D9447B" w:rsidP="0080095A">
      <w:pPr>
        <w:pStyle w:val="MMNotes"/>
        <w:numPr>
          <w:ilvl w:val="0"/>
          <w:numId w:val="68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nastavení </w:t>
      </w:r>
      <w:r w:rsidRPr="008D2FB6">
        <w:rPr>
          <w:rFonts w:ascii="Trebuchet MS" w:hAnsi="Trebuchet MS"/>
          <w:b/>
          <w:color w:val="333333"/>
          <w:shd w:val="clear" w:color="auto" w:fill="99CCFF"/>
        </w:rPr>
        <w:t>polohy</w:t>
      </w:r>
      <w:r w:rsidRPr="008D2FB6">
        <w:rPr>
          <w:rFonts w:ascii="Trebuchet MS" w:hAnsi="Trebuchet MS"/>
        </w:rPr>
        <w:t xml:space="preserve"> vám umožní filtrovat informace týkající se zóny, a/nebo okruhu, a/nebo umístění terminálu.</w:t>
      </w:r>
    </w:p>
    <w:p w14:paraId="3BAFE631" w14:textId="77777777" w:rsidR="00D9447B" w:rsidRPr="008D2FB6" w:rsidRDefault="00D9447B" w:rsidP="0080095A">
      <w:pPr>
        <w:pStyle w:val="MMNotes"/>
        <w:numPr>
          <w:ilvl w:val="0"/>
          <w:numId w:val="68"/>
        </w:numPr>
        <w:rPr>
          <w:rFonts w:ascii="Trebuchet MS" w:hAnsi="Trebuchet MS"/>
        </w:rPr>
      </w:pPr>
      <w:bookmarkStart w:id="117" w:name="_Toc261264473"/>
      <w:r w:rsidRPr="008D2FB6">
        <w:rPr>
          <w:rFonts w:ascii="Trebuchet MS" w:hAnsi="Trebuchet MS"/>
        </w:rPr>
        <w:t xml:space="preserve">nastavení </w:t>
      </w:r>
      <w:r w:rsidRPr="008D2FB6">
        <w:rPr>
          <w:rFonts w:ascii="Trebuchet MS" w:hAnsi="Trebuchet MS"/>
          <w:b/>
          <w:color w:val="333333"/>
          <w:shd w:val="clear" w:color="auto" w:fill="99CCFF"/>
        </w:rPr>
        <w:t>displeje</w:t>
      </w:r>
      <w:r w:rsidRPr="008D2FB6">
        <w:rPr>
          <w:rFonts w:ascii="Trebuchet MS" w:hAnsi="Trebuchet MS"/>
        </w:rPr>
        <w:t xml:space="preserve"> vám umožní si vybrat mezi různými displeji:</w:t>
      </w:r>
    </w:p>
    <w:p w14:paraId="3BAFE632" w14:textId="77777777" w:rsidR="00D9447B" w:rsidRPr="008D2FB6" w:rsidRDefault="00D9447B" w:rsidP="0080095A">
      <w:pPr>
        <w:pStyle w:val="Odstavecseseznamem"/>
        <w:numPr>
          <w:ilvl w:val="0"/>
          <w:numId w:val="66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Seznam zobrazení [standardní]</w:t>
      </w:r>
    </w:p>
    <w:p w14:paraId="3BAFE633" w14:textId="77777777" w:rsidR="00D9447B" w:rsidRPr="008D2FB6" w:rsidRDefault="00D9447B" w:rsidP="00D9447B">
      <w:pPr>
        <w:pStyle w:val="SectionLevel4"/>
        <w:rPr>
          <w:sz w:val="24"/>
          <w:szCs w:val="24"/>
          <w:lang w:val="cs-CZ"/>
        </w:rPr>
      </w:pPr>
      <w:r w:rsidRPr="008D2FB6">
        <w:rPr>
          <w:sz w:val="24"/>
          <w:szCs w:val="24"/>
          <w:lang w:val="cs-CZ"/>
        </w:rPr>
        <w:t>Další možné údaje</w:t>
      </w:r>
    </w:p>
    <w:p w14:paraId="3BAFE634" w14:textId="77777777" w:rsidR="00D9447B" w:rsidRPr="008D2FB6" w:rsidRDefault="00D9447B" w:rsidP="00D9447B">
      <w:pPr>
        <w:pStyle w:val="MMNotes"/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Pro toto pracovní místo máte přístup ke všem údajům od nastavení až po následující data: </w:t>
      </w:r>
    </w:p>
    <w:p w14:paraId="3BAFE635" w14:textId="77777777" w:rsidR="00D9447B" w:rsidRPr="008D2FB6" w:rsidRDefault="00D9447B" w:rsidP="00D9447B">
      <w:pPr>
        <w:pStyle w:val="MMNotes"/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Status Začátek a Konec (v serveru a měřiči času), trvání statusu </w:t>
      </w:r>
    </w:p>
    <w:bookmarkEnd w:id="117"/>
    <w:p w14:paraId="3BAFE636" w14:textId="77777777" w:rsidR="00D9447B" w:rsidRPr="008D2FB6" w:rsidRDefault="00D9447B" w:rsidP="00D9447B">
      <w:pPr>
        <w:rPr>
          <w:rFonts w:ascii="Trebuchet MS" w:hAnsi="Trebuchet MS"/>
          <w:b/>
          <w:bCs/>
          <w:u w:val="single"/>
        </w:rPr>
      </w:pPr>
    </w:p>
    <w:p w14:paraId="3BAFE637" w14:textId="77777777" w:rsidR="00D9447B" w:rsidRPr="008D2FB6" w:rsidRDefault="00D9447B" w:rsidP="00D9447B">
      <w:pPr>
        <w:pStyle w:val="SectionLevel4"/>
        <w:rPr>
          <w:sz w:val="24"/>
          <w:szCs w:val="24"/>
          <w:lang w:val="cs-CZ"/>
        </w:rPr>
      </w:pPr>
      <w:r w:rsidRPr="008D2FB6">
        <w:rPr>
          <w:sz w:val="24"/>
          <w:szCs w:val="24"/>
          <w:lang w:val="cs-CZ"/>
        </w:rPr>
        <w:t>Screenshots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3321"/>
        <w:gridCol w:w="2903"/>
        <w:gridCol w:w="2846"/>
      </w:tblGrid>
      <w:tr w:rsidR="00D9447B" w:rsidRPr="008D2FB6" w14:paraId="3BAFE63B" w14:textId="77777777" w:rsidTr="00D9447B">
        <w:tc>
          <w:tcPr>
            <w:tcW w:w="3335" w:type="dxa"/>
          </w:tcPr>
          <w:p w14:paraId="3BAFE638" w14:textId="77777777" w:rsidR="00D9447B" w:rsidRPr="008D2FB6" w:rsidRDefault="00D9447B" w:rsidP="00D9447B">
            <w:pPr>
              <w:pStyle w:val="MMNotes"/>
              <w:jc w:val="center"/>
              <w:rPr>
                <w:rFonts w:ascii="Trebuchet MS" w:hAnsi="Trebuchet MS"/>
              </w:rPr>
            </w:pPr>
            <w:r w:rsidRPr="008D2FB6">
              <w:rPr>
                <w:rFonts w:ascii="Trebuchet MS" w:hAnsi="Trebuchet MS"/>
                <w:noProof/>
                <w:lang w:eastAsia="cs-CZ"/>
              </w:rPr>
              <w:drawing>
                <wp:inline distT="0" distB="0" distL="0" distR="0" wp14:anchorId="3BAFE8E0" wp14:editId="3BAFE8E1">
                  <wp:extent cx="1714500" cy="1076325"/>
                  <wp:effectExtent l="19050" t="0" r="0" b="0"/>
                  <wp:docPr id="2038008" name="Imag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5" w:type="dxa"/>
          </w:tcPr>
          <w:p w14:paraId="3BAFE639" w14:textId="77777777" w:rsidR="00D9447B" w:rsidRPr="008D2FB6" w:rsidRDefault="00D9447B" w:rsidP="00D9447B">
            <w:pPr>
              <w:pStyle w:val="MMNotes"/>
              <w:jc w:val="center"/>
              <w:rPr>
                <w:rFonts w:ascii="Trebuchet MS" w:hAnsi="Trebuchet MS"/>
              </w:rPr>
            </w:pPr>
          </w:p>
        </w:tc>
        <w:tc>
          <w:tcPr>
            <w:tcW w:w="2946" w:type="dxa"/>
          </w:tcPr>
          <w:p w14:paraId="3BAFE63A" w14:textId="77777777" w:rsidR="00D9447B" w:rsidRPr="008D2FB6" w:rsidRDefault="00D9447B" w:rsidP="00D9447B">
            <w:pPr>
              <w:pStyle w:val="MMNotes"/>
              <w:jc w:val="center"/>
              <w:rPr>
                <w:rFonts w:ascii="Trebuchet MS" w:hAnsi="Trebuchet MS"/>
              </w:rPr>
            </w:pPr>
          </w:p>
        </w:tc>
      </w:tr>
      <w:tr w:rsidR="00D9447B" w:rsidRPr="008D2FB6" w14:paraId="3BAFE63F" w14:textId="77777777" w:rsidTr="00D9447B">
        <w:tc>
          <w:tcPr>
            <w:tcW w:w="3335" w:type="dxa"/>
          </w:tcPr>
          <w:p w14:paraId="3BAFE63C" w14:textId="77777777" w:rsidR="00D9447B" w:rsidRPr="008D2FB6" w:rsidRDefault="00D9447B" w:rsidP="00D9447B">
            <w:pPr>
              <w:pStyle w:val="MMNotes"/>
              <w:jc w:val="center"/>
              <w:rPr>
                <w:rFonts w:ascii="Trebuchet MS" w:hAnsi="Trebuchet MS"/>
                <w:b/>
                <w:u w:val="single"/>
              </w:rPr>
            </w:pPr>
            <w:r w:rsidRPr="008D2FB6">
              <w:rPr>
                <w:rFonts w:ascii="Trebuchet MS" w:hAnsi="Trebuchet MS"/>
                <w:b/>
                <w:u w:val="single"/>
              </w:rPr>
              <w:t>List Display</w:t>
            </w:r>
          </w:p>
        </w:tc>
        <w:tc>
          <w:tcPr>
            <w:tcW w:w="3005" w:type="dxa"/>
          </w:tcPr>
          <w:p w14:paraId="3BAFE63D" w14:textId="77777777" w:rsidR="00D9447B" w:rsidRPr="008D2FB6" w:rsidRDefault="00D9447B" w:rsidP="00D9447B">
            <w:pPr>
              <w:pStyle w:val="MMNotes"/>
              <w:jc w:val="center"/>
              <w:rPr>
                <w:rFonts w:ascii="Trebuchet MS" w:hAnsi="Trebuchet MS"/>
                <w:b/>
                <w:u w:val="single"/>
              </w:rPr>
            </w:pPr>
          </w:p>
        </w:tc>
        <w:tc>
          <w:tcPr>
            <w:tcW w:w="2946" w:type="dxa"/>
          </w:tcPr>
          <w:p w14:paraId="3BAFE63E" w14:textId="77777777" w:rsidR="00D9447B" w:rsidRPr="008D2FB6" w:rsidRDefault="00D9447B" w:rsidP="00D9447B">
            <w:pPr>
              <w:pStyle w:val="MMNotes"/>
              <w:jc w:val="center"/>
              <w:rPr>
                <w:rFonts w:ascii="Trebuchet MS" w:hAnsi="Trebuchet MS"/>
                <w:b/>
                <w:u w:val="single"/>
              </w:rPr>
            </w:pPr>
          </w:p>
        </w:tc>
      </w:tr>
    </w:tbl>
    <w:p w14:paraId="3BAFE640" w14:textId="77777777" w:rsidR="00D9447B" w:rsidRPr="008D2FB6" w:rsidRDefault="00D9447B" w:rsidP="00D9447B">
      <w:pPr>
        <w:pStyle w:val="MMNotes"/>
        <w:rPr>
          <w:rFonts w:ascii="Trebuchet MS" w:hAnsi="Trebuchet MS"/>
        </w:rPr>
      </w:pPr>
    </w:p>
    <w:p w14:paraId="3BAFE6B4" w14:textId="596E4589" w:rsidR="00D9447B" w:rsidRPr="008D2FB6" w:rsidRDefault="00D9447B" w:rsidP="00D9447B">
      <w:pPr>
        <w:pStyle w:val="MMNotes"/>
        <w:numPr>
          <w:ilvl w:val="1"/>
          <w:numId w:val="2"/>
        </w:numPr>
        <w:rPr>
          <w:rFonts w:ascii="Trebuchet MS" w:hAnsi="Trebuchet MS"/>
        </w:rPr>
      </w:pPr>
      <w:bookmarkStart w:id="118" w:name="_Toc261264489"/>
      <w:bookmarkEnd w:id="111"/>
    </w:p>
    <w:p w14:paraId="3BAFE6B6" w14:textId="1B25AF8B" w:rsidR="00D9447B" w:rsidRPr="008D2FB6" w:rsidRDefault="008D2FB6" w:rsidP="00D9447B">
      <w:pPr>
        <w:pStyle w:val="SectionLevel2"/>
        <w:rPr>
          <w:sz w:val="36"/>
          <w:szCs w:val="36"/>
          <w:lang w:val="cs-CZ"/>
        </w:rPr>
      </w:pPr>
      <w:bookmarkStart w:id="119" w:name="_Toc292418491"/>
      <w:bookmarkStart w:id="120" w:name="_Toc300061994"/>
      <w:bookmarkStart w:id="121" w:name="_Toc300130381"/>
      <w:r w:rsidRPr="008D2FB6">
        <w:rPr>
          <w:sz w:val="36"/>
          <w:szCs w:val="36"/>
          <w:lang w:val="cs-CZ"/>
        </w:rPr>
        <w:lastRenderedPageBreak/>
        <w:t xml:space="preserve">11) </w:t>
      </w:r>
      <w:r w:rsidR="00D9447B" w:rsidRPr="008D2FB6">
        <w:rPr>
          <w:sz w:val="36"/>
          <w:szCs w:val="36"/>
          <w:lang w:val="cs-CZ"/>
        </w:rPr>
        <w:t>PRACOVNÍ PROSTOR: Dohled nad výběrem elektronické hotovosti</w:t>
      </w:r>
      <w:bookmarkEnd w:id="119"/>
      <w:bookmarkEnd w:id="120"/>
      <w:bookmarkEnd w:id="121"/>
    </w:p>
    <w:p w14:paraId="3BAFE6B7" w14:textId="77777777" w:rsidR="00D9447B" w:rsidRPr="008D2FB6" w:rsidRDefault="00D9447B" w:rsidP="00D9447B">
      <w:pPr>
        <w:pStyle w:val="SectionLevel2"/>
        <w:rPr>
          <w:sz w:val="36"/>
          <w:szCs w:val="36"/>
          <w:lang w:val="cs-CZ"/>
        </w:rPr>
      </w:pPr>
      <w:r w:rsidRPr="008D2FB6">
        <w:rPr>
          <w:sz w:val="24"/>
          <w:szCs w:val="24"/>
          <w:lang w:val="cs-CZ"/>
        </w:rPr>
        <w:t>Cíle a výhody</w:t>
      </w:r>
    </w:p>
    <w:p w14:paraId="3BAFE6B8" w14:textId="77777777" w:rsidR="00D9447B" w:rsidRPr="008D2FB6" w:rsidRDefault="00D9447B" w:rsidP="00D9447B">
      <w:pPr>
        <w:pStyle w:val="MMNotes"/>
        <w:rPr>
          <w:rFonts w:ascii="Trebuchet MS" w:hAnsi="Trebuchet MS"/>
        </w:rPr>
      </w:pPr>
      <w:r w:rsidRPr="008D2FB6">
        <w:rPr>
          <w:rFonts w:ascii="Trebuchet MS" w:hAnsi="Trebuchet MS"/>
        </w:rPr>
        <w:t>Tato služba má za cíl zvýšit efektivitu dohledu nad výběrem elektronických plateb:</w:t>
      </w:r>
    </w:p>
    <w:p w14:paraId="3BAFE6B9" w14:textId="77777777" w:rsidR="00D9447B" w:rsidRPr="008D2FB6" w:rsidRDefault="00D9447B" w:rsidP="0080095A">
      <w:pPr>
        <w:pStyle w:val="MMNotes"/>
        <w:numPr>
          <w:ilvl w:val="0"/>
          <w:numId w:val="68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zprávy o elektronických penězích (e-peněženky, předplacené karty) získané z parkovní obchodní infrastruktury.</w:t>
      </w:r>
    </w:p>
    <w:p w14:paraId="3BAFE6BA" w14:textId="77777777" w:rsidR="00D9447B" w:rsidRPr="008D2FB6" w:rsidRDefault="00D9447B" w:rsidP="00D9447B">
      <w:pPr>
        <w:pStyle w:val="SectionLevel4"/>
        <w:rPr>
          <w:sz w:val="24"/>
          <w:szCs w:val="24"/>
          <w:lang w:val="cs-CZ"/>
        </w:rPr>
      </w:pPr>
      <w:r w:rsidRPr="008D2FB6">
        <w:rPr>
          <w:sz w:val="24"/>
          <w:szCs w:val="24"/>
          <w:lang w:val="cs-CZ"/>
        </w:rPr>
        <w:t>Nastavení</w:t>
      </w:r>
    </w:p>
    <w:p w14:paraId="3BAFE6BB" w14:textId="77777777" w:rsidR="00D9447B" w:rsidRPr="008D2FB6" w:rsidRDefault="00D9447B" w:rsidP="00D9447B">
      <w:pPr>
        <w:pStyle w:val="MMNotes"/>
        <w:rPr>
          <w:rFonts w:ascii="Trebuchet MS" w:hAnsi="Trebuchet MS"/>
        </w:rPr>
      </w:pPr>
      <w:r w:rsidRPr="008D2FB6">
        <w:rPr>
          <w:rFonts w:ascii="Trebuchet MS" w:hAnsi="Trebuchet MS"/>
        </w:rPr>
        <w:t>V tomto prostoru, máte přístup k následujícímu nastavení:</w:t>
      </w:r>
    </w:p>
    <w:p w14:paraId="3BAFE6BC" w14:textId="77777777" w:rsidR="00D9447B" w:rsidRPr="008D2FB6" w:rsidRDefault="00D9447B" w:rsidP="0080095A">
      <w:pPr>
        <w:pStyle w:val="MMNotes"/>
        <w:numPr>
          <w:ilvl w:val="0"/>
          <w:numId w:val="68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nastavení data umožňuje definovat vaše data pozorování. </w:t>
      </w:r>
    </w:p>
    <w:p w14:paraId="3BAFE6BD" w14:textId="77777777" w:rsidR="00D9447B" w:rsidRPr="008D2FB6" w:rsidRDefault="00D9447B" w:rsidP="0080095A">
      <w:pPr>
        <w:pStyle w:val="MMNotes"/>
        <w:numPr>
          <w:ilvl w:val="0"/>
          <w:numId w:val="68"/>
        </w:numPr>
        <w:rPr>
          <w:rFonts w:ascii="Trebuchet MS" w:hAnsi="Trebuchet MS"/>
        </w:rPr>
      </w:pPr>
      <w:r w:rsidRPr="008D2FB6">
        <w:rPr>
          <w:rFonts w:ascii="Trebuchet MS" w:hAnsi="Trebuchet MS"/>
          <w:b/>
          <w:color w:val="333333"/>
          <w:shd w:val="clear" w:color="auto" w:fill="99CCFF"/>
        </w:rPr>
        <w:t>filtr platebních operací</w:t>
      </w:r>
      <w:r w:rsidRPr="008D2FB6">
        <w:rPr>
          <w:rFonts w:ascii="Trebuchet MS" w:hAnsi="Trebuchet MS"/>
        </w:rPr>
        <w:t xml:space="preserve"> umožňuje filtrovat informace podle různých platebních ePlateb metod (ePeněženky, různé předplacené </w:t>
      </w:r>
      <w:r w:rsidR="00163BC0" w:rsidRPr="008D2FB6">
        <w:rPr>
          <w:rFonts w:ascii="Trebuchet MS" w:hAnsi="Trebuchet MS"/>
        </w:rPr>
        <w:t>karty…).</w:t>
      </w:r>
      <w:r w:rsidRPr="008D2FB6">
        <w:rPr>
          <w:rFonts w:ascii="Trebuchet MS" w:hAnsi="Trebuchet MS"/>
        </w:rPr>
        <w:t xml:space="preserve"> </w:t>
      </w:r>
    </w:p>
    <w:p w14:paraId="3BAFE6BE" w14:textId="77777777" w:rsidR="00D9447B" w:rsidRPr="008D2FB6" w:rsidRDefault="00D9447B" w:rsidP="0080095A">
      <w:pPr>
        <w:pStyle w:val="MMNotes"/>
        <w:numPr>
          <w:ilvl w:val="0"/>
          <w:numId w:val="68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nastavení </w:t>
      </w:r>
      <w:r w:rsidRPr="008D2FB6">
        <w:rPr>
          <w:rFonts w:ascii="Trebuchet MS" w:hAnsi="Trebuchet MS"/>
          <w:b/>
          <w:color w:val="333333"/>
          <w:shd w:val="clear" w:color="auto" w:fill="99CCFF"/>
        </w:rPr>
        <w:t>polohy</w:t>
      </w:r>
      <w:r w:rsidRPr="008D2FB6">
        <w:rPr>
          <w:rFonts w:ascii="Trebuchet MS" w:hAnsi="Trebuchet MS"/>
        </w:rPr>
        <w:t xml:space="preserve"> umožňuje filtrovat informace pro jednotlivé zóny, a/nebo okruhu, a/nebo polohu terminálu. </w:t>
      </w:r>
    </w:p>
    <w:p w14:paraId="3BAFE6BF" w14:textId="77777777" w:rsidR="00D9447B" w:rsidRPr="008D2FB6" w:rsidRDefault="00D9447B" w:rsidP="0080095A">
      <w:pPr>
        <w:pStyle w:val="MMNotes"/>
        <w:numPr>
          <w:ilvl w:val="0"/>
          <w:numId w:val="68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nastavení </w:t>
      </w:r>
      <w:r w:rsidRPr="008D2FB6">
        <w:rPr>
          <w:rFonts w:ascii="Trebuchet MS" w:hAnsi="Trebuchet MS"/>
          <w:b/>
          <w:color w:val="333333"/>
          <w:shd w:val="clear" w:color="auto" w:fill="99CCFF"/>
        </w:rPr>
        <w:t>zobrazení</w:t>
      </w:r>
      <w:r w:rsidRPr="008D2FB6">
        <w:rPr>
          <w:rFonts w:ascii="Trebuchet MS" w:hAnsi="Trebuchet MS"/>
        </w:rPr>
        <w:t xml:space="preserve"> vám umožňuje vybrat si z různých zobrazení </w:t>
      </w:r>
    </w:p>
    <w:p w14:paraId="3BAFE6C0" w14:textId="77777777" w:rsidR="00D9447B" w:rsidRPr="008D2FB6" w:rsidRDefault="00D9447B" w:rsidP="0080095A">
      <w:pPr>
        <w:pStyle w:val="MMNotes"/>
        <w:numPr>
          <w:ilvl w:val="0"/>
          <w:numId w:val="66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Seznamu zobrazení [Standardní]</w:t>
      </w:r>
    </w:p>
    <w:p w14:paraId="3BAFE6C1" w14:textId="77777777" w:rsidR="00D9447B" w:rsidRPr="008D2FB6" w:rsidRDefault="00D9447B" w:rsidP="00D9447B">
      <w:pPr>
        <w:pStyle w:val="MMNotes"/>
        <w:rPr>
          <w:rFonts w:ascii="Trebuchet MS" w:hAnsi="Trebuchet MS"/>
        </w:rPr>
      </w:pPr>
    </w:p>
    <w:p w14:paraId="3BAFE6C2" w14:textId="77777777" w:rsidR="00D9447B" w:rsidRPr="008D2FB6" w:rsidRDefault="00D9447B" w:rsidP="00D9447B">
      <w:pPr>
        <w:pStyle w:val="SectionLevel4"/>
        <w:rPr>
          <w:sz w:val="24"/>
          <w:szCs w:val="24"/>
          <w:lang w:val="cs-CZ"/>
        </w:rPr>
      </w:pPr>
      <w:r w:rsidRPr="008D2FB6">
        <w:rPr>
          <w:sz w:val="24"/>
          <w:szCs w:val="24"/>
          <w:lang w:val="cs-CZ"/>
        </w:rPr>
        <w:t>Další možné údaje</w:t>
      </w:r>
    </w:p>
    <w:p w14:paraId="3BAFE6C3" w14:textId="77777777" w:rsidR="00D9447B" w:rsidRPr="008D2FB6" w:rsidRDefault="00D9447B" w:rsidP="00D9447B">
      <w:pPr>
        <w:pStyle w:val="MMNotes"/>
        <w:rPr>
          <w:rFonts w:ascii="Trebuchet MS" w:hAnsi="Trebuchet MS"/>
        </w:rPr>
      </w:pPr>
      <w:r w:rsidRPr="008D2FB6">
        <w:rPr>
          <w:rFonts w:ascii="Trebuchet MS" w:hAnsi="Trebuchet MS"/>
        </w:rPr>
        <w:t>Pro tento pracovní prostor budete mít přístup ke všem datům z nastavení a k následujícím údajům: číslo kolekce, počet transakcí, datum informací (automat a čas serveru)</w:t>
      </w:r>
    </w:p>
    <w:p w14:paraId="3BAFE6C4" w14:textId="77777777" w:rsidR="00D9447B" w:rsidRPr="008D2FB6" w:rsidRDefault="00D9447B" w:rsidP="00D9447B">
      <w:pPr>
        <w:pStyle w:val="SectionLevel4"/>
        <w:rPr>
          <w:sz w:val="24"/>
          <w:szCs w:val="24"/>
          <w:lang w:val="cs-CZ"/>
        </w:rPr>
      </w:pPr>
      <w:r w:rsidRPr="008D2FB6">
        <w:rPr>
          <w:sz w:val="24"/>
          <w:szCs w:val="24"/>
          <w:lang w:val="cs-CZ"/>
        </w:rPr>
        <w:t>Screenshots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2946"/>
        <w:gridCol w:w="3278"/>
        <w:gridCol w:w="2846"/>
      </w:tblGrid>
      <w:tr w:rsidR="00D9447B" w:rsidRPr="008D2FB6" w14:paraId="3BAFE6C8" w14:textId="77777777" w:rsidTr="00D9447B">
        <w:tc>
          <w:tcPr>
            <w:tcW w:w="2946" w:type="dxa"/>
          </w:tcPr>
          <w:p w14:paraId="3BAFE6C5" w14:textId="77777777" w:rsidR="00D9447B" w:rsidRPr="008D2FB6" w:rsidRDefault="00D9447B" w:rsidP="00D9447B">
            <w:pPr>
              <w:pStyle w:val="MMNotes"/>
              <w:jc w:val="center"/>
              <w:rPr>
                <w:rFonts w:ascii="Trebuchet MS" w:hAnsi="Trebuchet MS"/>
              </w:rPr>
            </w:pPr>
            <w:r w:rsidRPr="008D2FB6">
              <w:rPr>
                <w:rFonts w:ascii="Trebuchet MS" w:hAnsi="Trebuchet MS"/>
                <w:noProof/>
                <w:lang w:eastAsia="cs-CZ"/>
              </w:rPr>
              <w:drawing>
                <wp:inline distT="0" distB="0" distL="0" distR="0" wp14:anchorId="3BAFE8EA" wp14:editId="3BAFE8EB">
                  <wp:extent cx="1714500" cy="1076325"/>
                  <wp:effectExtent l="19050" t="0" r="0" b="0"/>
                  <wp:docPr id="2038013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4" w:type="dxa"/>
          </w:tcPr>
          <w:p w14:paraId="3BAFE6C6" w14:textId="77777777" w:rsidR="00D9447B" w:rsidRPr="008D2FB6" w:rsidRDefault="00D9447B" w:rsidP="00D9447B">
            <w:pPr>
              <w:pStyle w:val="MMNotes"/>
              <w:jc w:val="center"/>
              <w:rPr>
                <w:rFonts w:ascii="Trebuchet MS" w:hAnsi="Trebuchet MS"/>
              </w:rPr>
            </w:pPr>
          </w:p>
        </w:tc>
        <w:tc>
          <w:tcPr>
            <w:tcW w:w="2946" w:type="dxa"/>
          </w:tcPr>
          <w:p w14:paraId="3BAFE6C7" w14:textId="77777777" w:rsidR="00D9447B" w:rsidRPr="008D2FB6" w:rsidRDefault="00D9447B" w:rsidP="00D9447B">
            <w:pPr>
              <w:pStyle w:val="MMNotes"/>
              <w:jc w:val="center"/>
              <w:rPr>
                <w:rFonts w:ascii="Trebuchet MS" w:hAnsi="Trebuchet MS"/>
              </w:rPr>
            </w:pPr>
          </w:p>
        </w:tc>
      </w:tr>
      <w:tr w:rsidR="00D9447B" w:rsidRPr="008D2FB6" w14:paraId="3BAFE6CC" w14:textId="77777777" w:rsidTr="00D9447B">
        <w:tc>
          <w:tcPr>
            <w:tcW w:w="2946" w:type="dxa"/>
          </w:tcPr>
          <w:p w14:paraId="3BAFE6C9" w14:textId="77777777" w:rsidR="00D9447B" w:rsidRPr="008D2FB6" w:rsidRDefault="00D9447B" w:rsidP="00D9447B">
            <w:pPr>
              <w:pStyle w:val="MMNotes"/>
              <w:jc w:val="center"/>
              <w:rPr>
                <w:rFonts w:ascii="Trebuchet MS" w:hAnsi="Trebuchet MS"/>
                <w:b/>
                <w:u w:val="single"/>
              </w:rPr>
            </w:pPr>
            <w:r w:rsidRPr="008D2FB6">
              <w:rPr>
                <w:rFonts w:ascii="Trebuchet MS" w:hAnsi="Trebuchet MS"/>
                <w:b/>
                <w:u w:val="single"/>
              </w:rPr>
              <w:t>List Display</w:t>
            </w:r>
          </w:p>
        </w:tc>
        <w:tc>
          <w:tcPr>
            <w:tcW w:w="3394" w:type="dxa"/>
          </w:tcPr>
          <w:p w14:paraId="3BAFE6CA" w14:textId="77777777" w:rsidR="00D9447B" w:rsidRPr="008D2FB6" w:rsidRDefault="00D9447B" w:rsidP="00D9447B">
            <w:pPr>
              <w:pStyle w:val="MMNotes"/>
              <w:jc w:val="center"/>
              <w:rPr>
                <w:rFonts w:ascii="Trebuchet MS" w:hAnsi="Trebuchet MS"/>
                <w:b/>
                <w:u w:val="single"/>
              </w:rPr>
            </w:pPr>
          </w:p>
        </w:tc>
        <w:tc>
          <w:tcPr>
            <w:tcW w:w="2946" w:type="dxa"/>
          </w:tcPr>
          <w:p w14:paraId="3BAFE6CB" w14:textId="77777777" w:rsidR="00D9447B" w:rsidRPr="008D2FB6" w:rsidRDefault="00D9447B" w:rsidP="00D9447B">
            <w:pPr>
              <w:pStyle w:val="MMNotes"/>
              <w:jc w:val="center"/>
              <w:rPr>
                <w:rFonts w:ascii="Trebuchet MS" w:hAnsi="Trebuchet MS"/>
                <w:b/>
                <w:u w:val="single"/>
              </w:rPr>
            </w:pPr>
          </w:p>
        </w:tc>
      </w:tr>
    </w:tbl>
    <w:p w14:paraId="3BAFE6CD" w14:textId="77777777" w:rsidR="00D9447B" w:rsidRPr="008D2FB6" w:rsidRDefault="00D9447B" w:rsidP="00D9447B">
      <w:pPr>
        <w:pStyle w:val="MMNotes"/>
        <w:ind w:left="1440"/>
        <w:rPr>
          <w:rFonts w:ascii="Trebuchet MS" w:hAnsi="Trebuchet MS"/>
        </w:rPr>
      </w:pPr>
    </w:p>
    <w:p w14:paraId="3BAFE6CE" w14:textId="53B4CC4A" w:rsidR="00D9447B" w:rsidRPr="008D2FB6" w:rsidRDefault="00D9447B" w:rsidP="00D9447B">
      <w:pPr>
        <w:pStyle w:val="SectionLevel2"/>
        <w:rPr>
          <w:sz w:val="36"/>
          <w:szCs w:val="36"/>
          <w:lang w:val="cs-CZ"/>
        </w:rPr>
      </w:pPr>
      <w:r w:rsidRPr="008D2FB6">
        <w:rPr>
          <w:i/>
          <w:color w:val="000080"/>
          <w:sz w:val="24"/>
          <w:szCs w:val="24"/>
          <w:lang w:val="cs-CZ"/>
        </w:rPr>
        <w:br w:type="page"/>
      </w:r>
      <w:bookmarkStart w:id="122" w:name="_Toc289383192"/>
      <w:r w:rsidR="008D2FB6" w:rsidRPr="008D2FB6">
        <w:rPr>
          <w:sz w:val="36"/>
          <w:szCs w:val="36"/>
          <w:lang w:val="cs-CZ"/>
        </w:rPr>
        <w:lastRenderedPageBreak/>
        <w:t xml:space="preserve">12) </w:t>
      </w:r>
      <w:r w:rsidRPr="008D2FB6">
        <w:rPr>
          <w:sz w:val="36"/>
          <w:szCs w:val="36"/>
          <w:lang w:val="cs-CZ"/>
        </w:rPr>
        <w:t xml:space="preserve"> PRACOVNÍ PROSTOR: Dohled nad tokem elektronických plateb </w:t>
      </w:r>
      <w:bookmarkEnd w:id="122"/>
    </w:p>
    <w:p w14:paraId="3BAFE6CF" w14:textId="77777777" w:rsidR="00D9447B" w:rsidRPr="008D2FB6" w:rsidRDefault="00D9447B" w:rsidP="00D9447B">
      <w:pPr>
        <w:pStyle w:val="SectionLevel4"/>
        <w:rPr>
          <w:sz w:val="24"/>
          <w:szCs w:val="24"/>
          <w:lang w:val="cs-CZ"/>
        </w:rPr>
      </w:pPr>
      <w:r w:rsidRPr="008D2FB6">
        <w:rPr>
          <w:sz w:val="24"/>
          <w:szCs w:val="24"/>
          <w:lang w:val="cs-CZ"/>
        </w:rPr>
        <w:t>Cíle a výhody</w:t>
      </w:r>
    </w:p>
    <w:p w14:paraId="3BAFE6D0" w14:textId="77777777" w:rsidR="00D9447B" w:rsidRPr="008D2FB6" w:rsidRDefault="00D9447B" w:rsidP="00D9447B">
      <w:pPr>
        <w:pStyle w:val="MMNotes"/>
        <w:rPr>
          <w:rFonts w:ascii="Trebuchet MS" w:hAnsi="Trebuchet MS"/>
        </w:rPr>
      </w:pPr>
      <w:r w:rsidRPr="008D2FB6">
        <w:rPr>
          <w:rFonts w:ascii="Trebuchet MS" w:hAnsi="Trebuchet MS"/>
        </w:rPr>
        <w:t>Tato služba má za cíl zlepšit sledování stavu elektronických operací, které vyžadují on-line registraci.</w:t>
      </w:r>
    </w:p>
    <w:p w14:paraId="3BAFE6D1" w14:textId="77777777" w:rsidR="00D9447B" w:rsidRPr="008D2FB6" w:rsidRDefault="00D9447B" w:rsidP="00D9447B">
      <w:pPr>
        <w:pStyle w:val="SectionLevel4"/>
        <w:rPr>
          <w:sz w:val="24"/>
          <w:szCs w:val="24"/>
          <w:lang w:val="cs-CZ"/>
        </w:rPr>
      </w:pPr>
      <w:r w:rsidRPr="008D2FB6">
        <w:rPr>
          <w:sz w:val="24"/>
          <w:szCs w:val="24"/>
          <w:lang w:val="cs-CZ"/>
        </w:rPr>
        <w:t>Nastavení</w:t>
      </w:r>
    </w:p>
    <w:p w14:paraId="3BAFE6D2" w14:textId="77777777" w:rsidR="00D9447B" w:rsidRPr="008D2FB6" w:rsidRDefault="00D9447B" w:rsidP="00D9447B">
      <w:pPr>
        <w:pStyle w:val="MMNotes"/>
        <w:rPr>
          <w:rFonts w:ascii="Trebuchet MS" w:hAnsi="Trebuchet MS"/>
        </w:rPr>
      </w:pPr>
      <w:r w:rsidRPr="008D2FB6">
        <w:rPr>
          <w:rFonts w:ascii="Trebuchet MS" w:hAnsi="Trebuchet MS"/>
        </w:rPr>
        <w:t>Pro tento pracovní prostor máte přístup k následujícímu nastavení:</w:t>
      </w:r>
    </w:p>
    <w:p w14:paraId="3BAFE6D3" w14:textId="77777777" w:rsidR="00D9447B" w:rsidRPr="008D2FB6" w:rsidRDefault="00D9447B" w:rsidP="0080095A">
      <w:pPr>
        <w:pStyle w:val="MMNotes"/>
        <w:numPr>
          <w:ilvl w:val="0"/>
          <w:numId w:val="68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nastavení data umožňuje definovat datum pozorování </w:t>
      </w:r>
    </w:p>
    <w:p w14:paraId="3BAFE6D4" w14:textId="77777777" w:rsidR="00D9447B" w:rsidRPr="008D2FB6" w:rsidRDefault="00D9447B" w:rsidP="0080095A">
      <w:pPr>
        <w:pStyle w:val="MMNotes"/>
        <w:numPr>
          <w:ilvl w:val="0"/>
          <w:numId w:val="68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nastavení </w:t>
      </w:r>
      <w:r w:rsidRPr="008D2FB6">
        <w:rPr>
          <w:rFonts w:ascii="Trebuchet MS" w:hAnsi="Trebuchet MS"/>
          <w:b/>
          <w:color w:val="333333"/>
          <w:shd w:val="clear" w:color="auto" w:fill="99CCFF"/>
        </w:rPr>
        <w:t>statusu</w:t>
      </w:r>
      <w:r w:rsidRPr="008D2FB6">
        <w:rPr>
          <w:rFonts w:ascii="Trebuchet MS" w:hAnsi="Trebuchet MS"/>
        </w:rPr>
        <w:t xml:space="preserve"> umožňuje filtrovat informace podle rozdílných statusů transakcí na měřiči (dokončené, nedokončené)</w:t>
      </w:r>
    </w:p>
    <w:p w14:paraId="3BAFE6D5" w14:textId="77777777" w:rsidR="00D9447B" w:rsidRPr="008D2FB6" w:rsidRDefault="00D9447B" w:rsidP="0080095A">
      <w:pPr>
        <w:pStyle w:val="MMNotes"/>
        <w:numPr>
          <w:ilvl w:val="0"/>
          <w:numId w:val="68"/>
        </w:numPr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nastavení </w:t>
      </w:r>
      <w:r w:rsidRPr="008D2FB6">
        <w:rPr>
          <w:rFonts w:ascii="Trebuchet MS" w:hAnsi="Trebuchet MS"/>
          <w:b/>
          <w:color w:val="333333"/>
          <w:shd w:val="clear" w:color="auto" w:fill="99CCFF"/>
        </w:rPr>
        <w:t>bankovního statusu</w:t>
      </w:r>
      <w:r w:rsidRPr="008D2FB6">
        <w:rPr>
          <w:rFonts w:ascii="Trebuchet MS" w:hAnsi="Trebuchet MS"/>
        </w:rPr>
        <w:t xml:space="preserve"> umožňuje filtrovat informace podle statusu transakce (nesmí být zrušeno, musí být zrušeno, zúčtování přijato, zúčtování odmítnuto, probíhá).</w:t>
      </w:r>
    </w:p>
    <w:p w14:paraId="3BAFE6D6" w14:textId="77777777" w:rsidR="00D9447B" w:rsidRPr="008D2FB6" w:rsidRDefault="00D9447B" w:rsidP="0080095A">
      <w:pPr>
        <w:pStyle w:val="MMNotes"/>
        <w:numPr>
          <w:ilvl w:val="0"/>
          <w:numId w:val="68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nastavení </w:t>
      </w:r>
      <w:r w:rsidRPr="008D2FB6">
        <w:rPr>
          <w:rFonts w:ascii="Trebuchet MS" w:hAnsi="Trebuchet MS"/>
          <w:b/>
          <w:color w:val="333333"/>
          <w:shd w:val="clear" w:color="auto" w:fill="99CCFF"/>
        </w:rPr>
        <w:t>množství</w:t>
      </w:r>
      <w:r w:rsidRPr="008D2FB6">
        <w:rPr>
          <w:rFonts w:ascii="Trebuchet MS" w:hAnsi="Trebuchet MS"/>
        </w:rPr>
        <w:t xml:space="preserve"> umožňuje filtrovat informace podle množství rozsahu transakcí. </w:t>
      </w:r>
    </w:p>
    <w:p w14:paraId="3BAFE6D7" w14:textId="77777777" w:rsidR="00D9447B" w:rsidRPr="008D2FB6" w:rsidRDefault="00D9447B" w:rsidP="0080095A">
      <w:pPr>
        <w:pStyle w:val="MMNotes"/>
        <w:numPr>
          <w:ilvl w:val="0"/>
          <w:numId w:val="68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nastavení </w:t>
      </w:r>
      <w:r w:rsidRPr="008D2FB6">
        <w:rPr>
          <w:rFonts w:ascii="Trebuchet MS" w:hAnsi="Trebuchet MS"/>
          <w:b/>
          <w:color w:val="333333"/>
          <w:shd w:val="clear" w:color="auto" w:fill="99CCFF"/>
        </w:rPr>
        <w:t>hledání</w:t>
      </w:r>
      <w:r w:rsidRPr="008D2FB6">
        <w:rPr>
          <w:rFonts w:ascii="Trebuchet MS" w:hAnsi="Trebuchet MS"/>
        </w:rPr>
        <w:t xml:space="preserve"> filtrovat informace podle čísla karty, čísla transakce, číslo automatu nebo skupinové číslo.</w:t>
      </w:r>
    </w:p>
    <w:p w14:paraId="3BAFE6D8" w14:textId="77777777" w:rsidR="00D9447B" w:rsidRPr="008D2FB6" w:rsidRDefault="00D9447B" w:rsidP="0080095A">
      <w:pPr>
        <w:pStyle w:val="MMNotes"/>
        <w:numPr>
          <w:ilvl w:val="0"/>
          <w:numId w:val="68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nastavení </w:t>
      </w:r>
      <w:r w:rsidRPr="008D2FB6">
        <w:rPr>
          <w:rFonts w:ascii="Trebuchet MS" w:hAnsi="Trebuchet MS"/>
          <w:b/>
          <w:color w:val="333333"/>
          <w:shd w:val="clear" w:color="auto" w:fill="99CCFF"/>
        </w:rPr>
        <w:t>zobrazení</w:t>
      </w:r>
      <w:r w:rsidRPr="008D2FB6">
        <w:rPr>
          <w:rFonts w:ascii="Trebuchet MS" w:hAnsi="Trebuchet MS"/>
        </w:rPr>
        <w:t xml:space="preserve"> vám umožňuje vybrat si z různých zobrazení:</w:t>
      </w:r>
    </w:p>
    <w:p w14:paraId="3BAFE6D9" w14:textId="77777777" w:rsidR="00D9447B" w:rsidRPr="008D2FB6" w:rsidRDefault="00D9447B" w:rsidP="0080095A">
      <w:pPr>
        <w:pStyle w:val="MMNotes"/>
        <w:numPr>
          <w:ilvl w:val="0"/>
          <w:numId w:val="66"/>
        </w:numPr>
        <w:rPr>
          <w:rFonts w:ascii="Trebuchet MS" w:hAnsi="Trebuchet MS"/>
        </w:rPr>
      </w:pPr>
      <w:r w:rsidRPr="008D2FB6">
        <w:rPr>
          <w:rFonts w:ascii="Trebuchet MS" w:hAnsi="Trebuchet MS"/>
        </w:rPr>
        <w:t>Seznam zobrazení [standardní]</w:t>
      </w:r>
    </w:p>
    <w:p w14:paraId="3BAFE6DA" w14:textId="77777777" w:rsidR="00D9447B" w:rsidRPr="008D2FB6" w:rsidRDefault="00D9447B" w:rsidP="00D9447B">
      <w:pPr>
        <w:pStyle w:val="SectionLevel4"/>
        <w:rPr>
          <w:sz w:val="24"/>
          <w:szCs w:val="24"/>
          <w:lang w:val="cs-CZ"/>
        </w:rPr>
      </w:pPr>
      <w:r w:rsidRPr="008D2FB6">
        <w:rPr>
          <w:sz w:val="24"/>
          <w:szCs w:val="24"/>
          <w:lang w:val="cs-CZ"/>
        </w:rPr>
        <w:t>Další možné údaje</w:t>
      </w:r>
    </w:p>
    <w:p w14:paraId="3BAFE6DB" w14:textId="77777777" w:rsidR="00D9447B" w:rsidRPr="008D2FB6" w:rsidRDefault="00D9447B" w:rsidP="00D9447B">
      <w:pPr>
        <w:pStyle w:val="MMNotes"/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 xml:space="preserve">Pro tento pracovní prostor budete mít přístup ke všem datům z nastavení a k následujícím údajům: </w:t>
      </w:r>
    </w:p>
    <w:p w14:paraId="3BAFE6DC" w14:textId="77777777" w:rsidR="00D9447B" w:rsidRPr="008D2FB6" w:rsidRDefault="00D9447B" w:rsidP="00D9447B">
      <w:pPr>
        <w:pStyle w:val="MMNotes"/>
        <w:jc w:val="both"/>
        <w:rPr>
          <w:rFonts w:ascii="Trebuchet MS" w:hAnsi="Trebuchet MS"/>
        </w:rPr>
      </w:pPr>
      <w:r w:rsidRPr="008D2FB6">
        <w:rPr>
          <w:rFonts w:ascii="Trebuchet MS" w:hAnsi="Trebuchet MS"/>
        </w:rPr>
        <w:t>datum a čas transakce, druh karty (debetní, kreditní...), typ karty (Visa, Mastercard,...)</w:t>
      </w:r>
    </w:p>
    <w:p w14:paraId="3BAFE6DD" w14:textId="77777777" w:rsidR="00D9447B" w:rsidRPr="008D2FB6" w:rsidRDefault="00D9447B" w:rsidP="00D9447B">
      <w:pPr>
        <w:pStyle w:val="SectionLevel4"/>
        <w:rPr>
          <w:sz w:val="24"/>
          <w:szCs w:val="24"/>
          <w:lang w:val="cs-CZ"/>
        </w:rPr>
      </w:pPr>
      <w:r w:rsidRPr="008D2FB6">
        <w:rPr>
          <w:sz w:val="24"/>
          <w:szCs w:val="24"/>
          <w:lang w:val="cs-CZ"/>
        </w:rPr>
        <w:t>Screenshots</w:t>
      </w: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2946"/>
        <w:gridCol w:w="2946"/>
      </w:tblGrid>
      <w:tr w:rsidR="00D9447B" w:rsidRPr="008D2FB6" w14:paraId="3BAFE6E0" w14:textId="77777777" w:rsidTr="00D9447B">
        <w:trPr>
          <w:jc w:val="center"/>
        </w:trPr>
        <w:tc>
          <w:tcPr>
            <w:tcW w:w="2946" w:type="dxa"/>
          </w:tcPr>
          <w:p w14:paraId="3BAFE6DE" w14:textId="77777777" w:rsidR="00D9447B" w:rsidRPr="008D2FB6" w:rsidRDefault="00D9447B" w:rsidP="00D9447B">
            <w:pPr>
              <w:pStyle w:val="MMNotes"/>
              <w:jc w:val="center"/>
              <w:rPr>
                <w:rFonts w:ascii="Trebuchet MS" w:hAnsi="Trebuchet MS"/>
              </w:rPr>
            </w:pPr>
            <w:r w:rsidRPr="008D2FB6">
              <w:rPr>
                <w:rFonts w:ascii="Trebuchet MS" w:hAnsi="Trebuchet MS"/>
                <w:noProof/>
                <w:lang w:eastAsia="cs-CZ"/>
              </w:rPr>
              <w:drawing>
                <wp:inline distT="0" distB="0" distL="0" distR="0" wp14:anchorId="3BAFE8EC" wp14:editId="3BAFE8ED">
                  <wp:extent cx="1704975" cy="1066800"/>
                  <wp:effectExtent l="19050" t="0" r="9525" b="0"/>
                  <wp:docPr id="2038014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6" w:type="dxa"/>
          </w:tcPr>
          <w:p w14:paraId="3BAFE6DF" w14:textId="77777777" w:rsidR="00D9447B" w:rsidRPr="008D2FB6" w:rsidRDefault="00D9447B" w:rsidP="00D9447B">
            <w:pPr>
              <w:pStyle w:val="MMNotes"/>
              <w:jc w:val="center"/>
              <w:rPr>
                <w:rFonts w:ascii="Trebuchet MS" w:hAnsi="Trebuchet MS"/>
              </w:rPr>
            </w:pPr>
          </w:p>
        </w:tc>
      </w:tr>
      <w:tr w:rsidR="00D9447B" w:rsidRPr="008D2FB6" w14:paraId="3BAFE6E3" w14:textId="77777777" w:rsidTr="00D9447B">
        <w:trPr>
          <w:jc w:val="center"/>
        </w:trPr>
        <w:tc>
          <w:tcPr>
            <w:tcW w:w="2946" w:type="dxa"/>
          </w:tcPr>
          <w:p w14:paraId="3BAFE6E1" w14:textId="77777777" w:rsidR="00D9447B" w:rsidRPr="008D2FB6" w:rsidRDefault="00D9447B" w:rsidP="00D9447B">
            <w:pPr>
              <w:pStyle w:val="MMNotes"/>
              <w:jc w:val="center"/>
              <w:rPr>
                <w:rFonts w:ascii="Trebuchet MS" w:hAnsi="Trebuchet MS"/>
                <w:b/>
                <w:u w:val="single"/>
              </w:rPr>
            </w:pPr>
            <w:r w:rsidRPr="008D2FB6">
              <w:rPr>
                <w:rFonts w:ascii="Trebuchet MS" w:hAnsi="Trebuchet MS"/>
                <w:b/>
                <w:u w:val="single"/>
              </w:rPr>
              <w:t>List Display</w:t>
            </w:r>
          </w:p>
        </w:tc>
        <w:tc>
          <w:tcPr>
            <w:tcW w:w="2946" w:type="dxa"/>
          </w:tcPr>
          <w:p w14:paraId="3BAFE6E2" w14:textId="77777777" w:rsidR="00D9447B" w:rsidRPr="008D2FB6" w:rsidRDefault="00D9447B" w:rsidP="00D9447B">
            <w:pPr>
              <w:pStyle w:val="MMNotes"/>
              <w:jc w:val="center"/>
              <w:rPr>
                <w:rFonts w:ascii="Trebuchet MS" w:hAnsi="Trebuchet MS"/>
                <w:b/>
                <w:u w:val="single"/>
              </w:rPr>
            </w:pPr>
          </w:p>
        </w:tc>
      </w:tr>
    </w:tbl>
    <w:p w14:paraId="3BAFE6E4" w14:textId="77777777" w:rsidR="00D9447B" w:rsidRPr="008D2FB6" w:rsidRDefault="00D9447B" w:rsidP="00D9447B">
      <w:pPr>
        <w:pStyle w:val="MMNotes"/>
        <w:ind w:left="1440"/>
        <w:rPr>
          <w:rFonts w:ascii="Trebuchet MS" w:hAnsi="Trebuchet MS"/>
        </w:rPr>
      </w:pPr>
    </w:p>
    <w:p w14:paraId="3BAFE6E5" w14:textId="77777777" w:rsidR="00D9447B" w:rsidRPr="008D2FB6" w:rsidRDefault="00D9447B" w:rsidP="00D9447B">
      <w:pPr>
        <w:rPr>
          <w:rFonts w:ascii="Trebuchet MS" w:hAnsi="Trebuchet MS" w:cs="Arial"/>
          <w:b/>
          <w:bCs/>
          <w:iCs/>
          <w:color w:val="000080"/>
        </w:rPr>
      </w:pPr>
    </w:p>
    <w:p w14:paraId="3BAFE6E6" w14:textId="77777777" w:rsidR="00D9447B" w:rsidRPr="008D2FB6" w:rsidRDefault="00D9447B" w:rsidP="00D9447B">
      <w:pPr>
        <w:rPr>
          <w:rFonts w:ascii="Trebuchet MS" w:hAnsi="Trebuchet MS" w:cs="Arial"/>
          <w:b/>
          <w:bCs/>
          <w:iCs/>
          <w:color w:val="808080"/>
        </w:rPr>
      </w:pPr>
      <w:bookmarkStart w:id="123" w:name="_Toc300130382"/>
      <w:r w:rsidRPr="008D2FB6">
        <w:rPr>
          <w:rFonts w:ascii="Trebuchet MS" w:hAnsi="Trebuchet MS"/>
        </w:rPr>
        <w:br w:type="page"/>
      </w:r>
    </w:p>
    <w:p w14:paraId="3BAFE797" w14:textId="02CA98F6" w:rsidR="00D9447B" w:rsidRPr="004D3DCC" w:rsidRDefault="008D2FB6" w:rsidP="008D2FB6">
      <w:pPr>
        <w:pStyle w:val="SectionLevel3"/>
        <w:tabs>
          <w:tab w:val="left" w:pos="1843"/>
        </w:tabs>
        <w:ind w:left="0"/>
        <w:rPr>
          <w:sz w:val="36"/>
          <w:szCs w:val="36"/>
          <w:u w:val="none"/>
          <w:lang w:val="cs-CZ"/>
        </w:rPr>
      </w:pPr>
      <w:bookmarkStart w:id="124" w:name="_Toc263347834"/>
      <w:bookmarkStart w:id="125" w:name="_Toc265097714"/>
      <w:bookmarkStart w:id="126" w:name="_Toc265098640"/>
      <w:bookmarkStart w:id="127" w:name="_Toc265098725"/>
      <w:bookmarkStart w:id="128" w:name="_Toc265100304"/>
      <w:bookmarkStart w:id="129" w:name="_Toc285547528"/>
      <w:bookmarkStart w:id="130" w:name="_Toc289265750"/>
      <w:bookmarkStart w:id="131" w:name="_Toc289377315"/>
      <w:bookmarkStart w:id="132" w:name="_Toc289383207"/>
      <w:bookmarkStart w:id="133" w:name="_Toc292409002"/>
      <w:bookmarkStart w:id="134" w:name="_Toc292418505"/>
      <w:bookmarkStart w:id="135" w:name="_Toc300062008"/>
      <w:bookmarkStart w:id="136" w:name="_Toc300130395"/>
      <w:bookmarkEnd w:id="118"/>
      <w:bookmarkEnd w:id="123"/>
      <w:r w:rsidRPr="004D3DCC">
        <w:rPr>
          <w:sz w:val="36"/>
          <w:szCs w:val="36"/>
          <w:u w:val="none"/>
          <w:lang w:val="cs-CZ"/>
        </w:rPr>
        <w:lastRenderedPageBreak/>
        <w:t>13)</w:t>
      </w:r>
      <w:r w:rsidR="00D9447B" w:rsidRPr="004D3DCC">
        <w:rPr>
          <w:sz w:val="36"/>
          <w:szCs w:val="36"/>
          <w:u w:val="none"/>
          <w:lang w:val="cs-CZ"/>
        </w:rPr>
        <w:t xml:space="preserve"> </w:t>
      </w:r>
      <w:bookmarkStart w:id="137" w:name="_GoBack"/>
      <w:r w:rsidR="00D9447B" w:rsidRPr="004D3DCC">
        <w:rPr>
          <w:sz w:val="36"/>
          <w:szCs w:val="36"/>
          <w:u w:val="none"/>
          <w:lang w:val="cs-CZ"/>
        </w:rPr>
        <w:t xml:space="preserve">Důvěrná data </w:t>
      </w:r>
      <w:bookmarkEnd w:id="137"/>
      <w:r w:rsidR="00D9447B" w:rsidRPr="004D3DCC">
        <w:rPr>
          <w:sz w:val="36"/>
          <w:szCs w:val="36"/>
          <w:u w:val="none"/>
          <w:lang w:val="cs-CZ"/>
        </w:rPr>
        <w:t>a bezpečnost</w:t>
      </w:r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</w:p>
    <w:p w14:paraId="3BAFE798" w14:textId="77777777" w:rsidR="00D9447B" w:rsidRPr="008D2FB6" w:rsidRDefault="00D9447B" w:rsidP="00D9447B">
      <w:pPr>
        <w:tabs>
          <w:tab w:val="left" w:pos="1843"/>
        </w:tabs>
        <w:jc w:val="both"/>
        <w:rPr>
          <w:rFonts w:ascii="Trebuchet MS" w:hAnsi="Trebuchet MS" w:cs="Arial"/>
          <w:color w:val="000000"/>
        </w:rPr>
      </w:pPr>
      <w:r w:rsidRPr="008D2FB6">
        <w:rPr>
          <w:rFonts w:ascii="Trebuchet MS" w:hAnsi="Trebuchet MS" w:cs="Arial"/>
          <w:color w:val="000000"/>
        </w:rPr>
        <w:t xml:space="preserve">Fyzický přístup k otevřeným místnostem a oddílům je zajištěn prostřednictvím režimu přístupu pomocí bezkontaktních přístupových karet. Přístupy jsou zaznamenány jmenovitě a na CCTV kamerový systém. Pouze zaměstnanci, kteří mají status 'Potřebuji mít přístup', mají povolení být v místnosti. </w:t>
      </w:r>
    </w:p>
    <w:p w14:paraId="3BAFE799" w14:textId="77777777" w:rsidR="00D9447B" w:rsidRPr="008D2FB6" w:rsidRDefault="00D9447B" w:rsidP="00D9447B">
      <w:pPr>
        <w:tabs>
          <w:tab w:val="left" w:pos="1843"/>
        </w:tabs>
        <w:jc w:val="both"/>
        <w:rPr>
          <w:rFonts w:ascii="Trebuchet MS" w:hAnsi="Trebuchet MS" w:cs="Arial"/>
          <w:color w:val="000000"/>
        </w:rPr>
      </w:pPr>
      <w:r w:rsidRPr="008D2FB6">
        <w:rPr>
          <w:rFonts w:ascii="Trebuchet MS" w:hAnsi="Trebuchet MS" w:cs="Arial"/>
          <w:color w:val="000000"/>
        </w:rPr>
        <w:t>Systémy a sítě jsou zabezpečeny firewally a systémem proti vniknutí (IPS) a jsou odděleny od dílčích sítí s cílem izolovat samotná data z aplikací, čímž brání přímému přístupu k datům z Internetu.</w:t>
      </w:r>
    </w:p>
    <w:p w14:paraId="3BAFE79A" w14:textId="77777777" w:rsidR="00D9447B" w:rsidRPr="008D2FB6" w:rsidRDefault="00D9447B" w:rsidP="00D9447B">
      <w:pPr>
        <w:jc w:val="both"/>
        <w:rPr>
          <w:rFonts w:ascii="Trebuchet MS" w:hAnsi="Trebuchet MS" w:cs="Arial"/>
          <w:color w:val="000000"/>
        </w:rPr>
      </w:pPr>
      <w:r w:rsidRPr="008D2FB6">
        <w:rPr>
          <w:rFonts w:ascii="Trebuchet MS" w:hAnsi="Trebuchet MS" w:cs="Arial"/>
          <w:color w:val="000000"/>
        </w:rPr>
        <w:t xml:space="preserve">Všechny servery mají aktuální antivirové zabezpečení a nejnovější bezpečnostní zálohy. </w:t>
      </w:r>
    </w:p>
    <w:p w14:paraId="3BAFE79B" w14:textId="77777777" w:rsidR="00D9447B" w:rsidRPr="008D2FB6" w:rsidRDefault="00D9447B" w:rsidP="00D9447B">
      <w:pPr>
        <w:jc w:val="both"/>
        <w:rPr>
          <w:rFonts w:ascii="Trebuchet MS" w:hAnsi="Trebuchet MS" w:cs="Arial"/>
          <w:color w:val="000000"/>
        </w:rPr>
      </w:pPr>
      <w:r w:rsidRPr="008D2FB6">
        <w:rPr>
          <w:rFonts w:ascii="Trebuchet MS" w:hAnsi="Trebuchet MS" w:cs="Arial"/>
          <w:color w:val="000000"/>
        </w:rPr>
        <w:t xml:space="preserve">Logický přístup k serverům je udělen vyškolenému personálu na základě politiky "musí mít" a přihlášení. Na místě jsou i zásady zálohování se zrcadlovým ukládáním sítě v různých budovách, které poskytují nekovové zobrazování a zálohování na pásku. Četnost zálohování závisí na požadavku aplikace. </w:t>
      </w:r>
    </w:p>
    <w:p w14:paraId="3BAFE79C" w14:textId="77777777" w:rsidR="00D9447B" w:rsidRPr="007E5769" w:rsidRDefault="00D9447B" w:rsidP="00D9447B">
      <w:pPr>
        <w:jc w:val="both"/>
        <w:rPr>
          <w:rFonts w:ascii="Trebuchet MS" w:hAnsi="Trebuchet MS"/>
        </w:rPr>
      </w:pPr>
      <w:r w:rsidRPr="008D2FB6">
        <w:rPr>
          <w:rFonts w:ascii="Trebuchet MS" w:hAnsi="Trebuchet MS" w:cs="Arial"/>
          <w:color w:val="000000"/>
        </w:rPr>
        <w:t>Poslední sady médií používaných pro zálohování jsou uloženy prostřednictvím bezpečnostní společnosti mimo sídlo. Starší média jsou uložena v trezoru na místě.</w:t>
      </w:r>
      <w:r w:rsidRPr="007E5769">
        <w:rPr>
          <w:rFonts w:ascii="Trebuchet MS" w:hAnsi="Trebuchet MS" w:cs="Arial"/>
          <w:color w:val="000000"/>
        </w:rPr>
        <w:t xml:space="preserve"> </w:t>
      </w:r>
    </w:p>
    <w:sectPr w:rsidR="00D9447B" w:rsidRPr="007E5769" w:rsidSect="001A4B34">
      <w:headerReference w:type="default" r:id="rId55"/>
      <w:footerReference w:type="default" r:id="rId56"/>
      <w:headerReference w:type="first" r:id="rId57"/>
      <w:pgSz w:w="11906" w:h="16838"/>
      <w:pgMar w:top="1134" w:right="1418" w:bottom="993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F0CF5D7" w14:textId="77777777" w:rsidR="007520D7" w:rsidRDefault="007520D7">
      <w:r>
        <w:separator/>
      </w:r>
    </w:p>
  </w:endnote>
  <w:endnote w:type="continuationSeparator" w:id="0">
    <w:p w14:paraId="50D733A6" w14:textId="77777777" w:rsidR="007520D7" w:rsidRDefault="007520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287" w:usb1="00000003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Vrinda">
    <w:panose1 w:val="020B0502040204020203"/>
    <w:charset w:val="00"/>
    <w:family w:val="swiss"/>
    <w:pitch w:val="variable"/>
    <w:sig w:usb0="0001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CNKJF+TrebuchetMS">
    <w:altName w:val="Trebuchet MS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AFE95A" w14:textId="77777777" w:rsidR="00EC5C89" w:rsidRPr="00C30B86" w:rsidRDefault="00EC5C89" w:rsidP="00AD426B">
    <w:pPr>
      <w:pStyle w:val="HTMLBody"/>
      <w:jc w:val="right"/>
      <w:rPr>
        <w:color w:val="002060"/>
        <w:lang w:val="en-US"/>
      </w:rPr>
    </w:pPr>
    <w:r>
      <w:rPr>
        <w:noProof/>
        <w:lang w:val="cs-CZ" w:eastAsia="cs-CZ"/>
      </w:rPr>
      <w:drawing>
        <wp:anchor distT="0" distB="0" distL="114300" distR="114300" simplePos="0" relativeHeight="251686400" behindDoc="1" locked="0" layoutInCell="1" allowOverlap="1" wp14:anchorId="3BAFE962" wp14:editId="3BAFE963">
          <wp:simplePos x="0" y="0"/>
          <wp:positionH relativeFrom="column">
            <wp:posOffset>-898525</wp:posOffset>
          </wp:positionH>
          <wp:positionV relativeFrom="paragraph">
            <wp:posOffset>-1780540</wp:posOffset>
          </wp:positionV>
          <wp:extent cx="7562850" cy="2450465"/>
          <wp:effectExtent l="0" t="0" r="0" b="6985"/>
          <wp:wrapNone/>
          <wp:docPr id="2038031" name="Image 203797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203797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2850" cy="24504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cs-CZ" w:eastAsia="cs-CZ"/>
      </w:rPr>
      <w:drawing>
        <wp:anchor distT="0" distB="0" distL="114300" distR="114300" simplePos="0" relativeHeight="251673088" behindDoc="1" locked="0" layoutInCell="1" allowOverlap="1" wp14:anchorId="3BAFE964" wp14:editId="3BAFE965">
          <wp:simplePos x="0" y="0"/>
          <wp:positionH relativeFrom="column">
            <wp:posOffset>-1028700</wp:posOffset>
          </wp:positionH>
          <wp:positionV relativeFrom="paragraph">
            <wp:posOffset>-12700</wp:posOffset>
          </wp:positionV>
          <wp:extent cx="7658100" cy="267335"/>
          <wp:effectExtent l="0" t="0" r="0" b="0"/>
          <wp:wrapNone/>
          <wp:docPr id="2038032" name="Image 2037974" descr="BANDEAU_BLE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2037974" descr="BANDEAU_BLE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58100" cy="2673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/>
        <w:color w:val="002060"/>
        <w:sz w:val="14"/>
        <w:lang w:val="en-GB"/>
      </w:rPr>
      <w:t xml:space="preserve"> Strana</w:t>
    </w:r>
    <w:r w:rsidRPr="00C30B86">
      <w:rPr>
        <w:rFonts w:ascii="Trebuchet MS" w:hAnsi="Trebuchet MS"/>
        <w:color w:val="002060"/>
        <w:sz w:val="14"/>
        <w:lang w:val="en-GB"/>
      </w:rPr>
      <w:t xml:space="preserve"> </w:t>
    </w:r>
    <w:r w:rsidRPr="00C30B86">
      <w:rPr>
        <w:rStyle w:val="slostrnky"/>
        <w:rFonts w:ascii="Trebuchet MS" w:hAnsi="Trebuchet MS"/>
        <w:color w:val="002060"/>
        <w:sz w:val="14"/>
        <w:szCs w:val="16"/>
        <w:lang w:val="en-GB"/>
      </w:rPr>
      <w:fldChar w:fldCharType="begin"/>
    </w:r>
    <w:r w:rsidRPr="00C30B86">
      <w:rPr>
        <w:rStyle w:val="slostrnky"/>
        <w:rFonts w:ascii="Trebuchet MS" w:hAnsi="Trebuchet MS"/>
        <w:color w:val="002060"/>
        <w:sz w:val="14"/>
        <w:szCs w:val="16"/>
        <w:lang w:val="en-GB"/>
      </w:rPr>
      <w:instrText xml:space="preserve"> PAGE </w:instrText>
    </w:r>
    <w:r w:rsidRPr="00C30B86">
      <w:rPr>
        <w:rStyle w:val="slostrnky"/>
        <w:rFonts w:ascii="Trebuchet MS" w:hAnsi="Trebuchet MS"/>
        <w:color w:val="002060"/>
        <w:sz w:val="14"/>
        <w:szCs w:val="16"/>
        <w:lang w:val="en-GB"/>
      </w:rPr>
      <w:fldChar w:fldCharType="separate"/>
    </w:r>
    <w:r w:rsidR="004D3DCC">
      <w:rPr>
        <w:rStyle w:val="slostrnky"/>
        <w:rFonts w:ascii="Trebuchet MS" w:hAnsi="Trebuchet MS"/>
        <w:noProof/>
        <w:color w:val="002060"/>
        <w:sz w:val="14"/>
        <w:szCs w:val="16"/>
        <w:lang w:val="en-GB"/>
      </w:rPr>
      <w:t>1</w:t>
    </w:r>
    <w:r w:rsidRPr="00C30B86">
      <w:rPr>
        <w:rStyle w:val="slostrnky"/>
        <w:rFonts w:ascii="Trebuchet MS" w:hAnsi="Trebuchet MS"/>
        <w:color w:val="002060"/>
        <w:sz w:val="14"/>
        <w:szCs w:val="16"/>
        <w:lang w:val="en-GB"/>
      </w:rPr>
      <w:fldChar w:fldCharType="end"/>
    </w:r>
    <w:r w:rsidRPr="00C30B86">
      <w:rPr>
        <w:rFonts w:ascii="Trebuchet MS" w:hAnsi="Trebuchet MS"/>
        <w:color w:val="002060"/>
        <w:sz w:val="14"/>
        <w:lang w:val="en-GB"/>
      </w:rPr>
      <w:t xml:space="preserve"> </w:t>
    </w:r>
    <w:r>
      <w:rPr>
        <w:rFonts w:ascii="Trebuchet MS" w:hAnsi="Trebuchet MS"/>
        <w:color w:val="002060"/>
        <w:sz w:val="14"/>
        <w:lang w:val="en-GB"/>
      </w:rPr>
      <w:t>/</w:t>
    </w:r>
    <w:r w:rsidRPr="00C30B86">
      <w:rPr>
        <w:rFonts w:ascii="Trebuchet MS" w:hAnsi="Trebuchet MS"/>
        <w:color w:val="002060"/>
        <w:sz w:val="14"/>
        <w:lang w:val="en-GB"/>
      </w:rPr>
      <w:t xml:space="preserve"> </w:t>
    </w:r>
    <w:r w:rsidRPr="00C30B86">
      <w:rPr>
        <w:rStyle w:val="slostrnky"/>
        <w:rFonts w:ascii="Trebuchet MS" w:hAnsi="Trebuchet MS"/>
        <w:color w:val="002060"/>
        <w:sz w:val="14"/>
        <w:szCs w:val="16"/>
        <w:lang w:val="en-GB"/>
      </w:rPr>
      <w:fldChar w:fldCharType="begin"/>
    </w:r>
    <w:r w:rsidRPr="00C30B86">
      <w:rPr>
        <w:rStyle w:val="slostrnky"/>
        <w:rFonts w:ascii="Trebuchet MS" w:hAnsi="Trebuchet MS"/>
        <w:color w:val="002060"/>
        <w:sz w:val="14"/>
        <w:szCs w:val="16"/>
        <w:lang w:val="en-GB"/>
      </w:rPr>
      <w:instrText xml:space="preserve"> NUMPAGES </w:instrText>
    </w:r>
    <w:r w:rsidRPr="00C30B86">
      <w:rPr>
        <w:rStyle w:val="slostrnky"/>
        <w:rFonts w:ascii="Trebuchet MS" w:hAnsi="Trebuchet MS"/>
        <w:color w:val="002060"/>
        <w:sz w:val="14"/>
        <w:szCs w:val="16"/>
        <w:lang w:val="en-GB"/>
      </w:rPr>
      <w:fldChar w:fldCharType="separate"/>
    </w:r>
    <w:r w:rsidR="004D3DCC">
      <w:rPr>
        <w:rStyle w:val="slostrnky"/>
        <w:rFonts w:ascii="Trebuchet MS" w:hAnsi="Trebuchet MS"/>
        <w:noProof/>
        <w:color w:val="002060"/>
        <w:sz w:val="14"/>
        <w:szCs w:val="16"/>
        <w:lang w:val="en-GB"/>
      </w:rPr>
      <w:t>2</w:t>
    </w:r>
    <w:r w:rsidRPr="00C30B86">
      <w:rPr>
        <w:rStyle w:val="slostrnky"/>
        <w:rFonts w:ascii="Trebuchet MS" w:hAnsi="Trebuchet MS"/>
        <w:color w:val="002060"/>
        <w:sz w:val="14"/>
        <w:szCs w:val="16"/>
        <w:lang w:val="en-GB"/>
      </w:rPr>
      <w:fldChar w:fldCharType="end"/>
    </w:r>
    <w:r w:rsidRPr="00C30B86">
      <w:rPr>
        <w:rStyle w:val="slostrnky"/>
        <w:color w:val="002060"/>
        <w:sz w:val="14"/>
        <w:szCs w:val="16"/>
        <w:lang w:val="en-GB"/>
      </w:rPr>
      <w:br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23ADEA7" w14:textId="77777777" w:rsidR="007520D7" w:rsidRDefault="007520D7">
      <w:r>
        <w:separator/>
      </w:r>
    </w:p>
  </w:footnote>
  <w:footnote w:type="continuationSeparator" w:id="0">
    <w:p w14:paraId="0E04C921" w14:textId="77777777" w:rsidR="007520D7" w:rsidRDefault="007520D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567" w:type="dxa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212"/>
      <w:gridCol w:w="1355"/>
    </w:tblGrid>
    <w:tr w:rsidR="00EC5C89" w14:paraId="3BAFE938" w14:textId="77777777" w:rsidTr="002D0565">
      <w:trPr>
        <w:trHeight w:val="363"/>
      </w:trPr>
      <w:tc>
        <w:tcPr>
          <w:tcW w:w="9212" w:type="dxa"/>
        </w:tcPr>
        <w:p w14:paraId="3BAFE936" w14:textId="77777777" w:rsidR="00EC5C89" w:rsidRDefault="00EC5C89" w:rsidP="000557BD">
          <w:pPr>
            <w:pStyle w:val="Zhlav"/>
            <w:tabs>
              <w:tab w:val="center" w:pos="4800"/>
            </w:tabs>
          </w:pPr>
        </w:p>
      </w:tc>
      <w:tc>
        <w:tcPr>
          <w:tcW w:w="1355" w:type="dxa"/>
          <w:vAlign w:val="bottom"/>
        </w:tcPr>
        <w:p w14:paraId="3BAFE937" w14:textId="77777777" w:rsidR="00EC5C89" w:rsidRPr="00571158" w:rsidRDefault="00EC5C89" w:rsidP="00571158">
          <w:pPr>
            <w:pStyle w:val="Zhlav"/>
            <w:tabs>
              <w:tab w:val="center" w:pos="4800"/>
            </w:tabs>
            <w:spacing w:line="360" w:lineRule="auto"/>
            <w:jc w:val="right"/>
            <w:rPr>
              <w:rFonts w:ascii="Trebuchet MS" w:hAnsi="Trebuchet MS"/>
              <w:color w:val="FFFFFF"/>
              <w:lang w:val="en-US"/>
            </w:rPr>
          </w:pPr>
        </w:p>
      </w:tc>
    </w:tr>
  </w:tbl>
  <w:p w14:paraId="3BAFE939" w14:textId="77777777" w:rsidR="00EC5C89" w:rsidRDefault="00EC5C89" w:rsidP="005E127F">
    <w:pPr>
      <w:pStyle w:val="Zhlav"/>
      <w:rPr>
        <w:sz w:val="2"/>
        <w:szCs w:val="2"/>
      </w:rPr>
    </w:pPr>
  </w:p>
  <w:p w14:paraId="3BAFE93A" w14:textId="77777777" w:rsidR="00EC5C89" w:rsidRDefault="00EC5C89" w:rsidP="005E127F">
    <w:pPr>
      <w:pStyle w:val="Zhlav"/>
      <w:rPr>
        <w:sz w:val="2"/>
        <w:szCs w:val="2"/>
      </w:rPr>
    </w:pPr>
  </w:p>
  <w:p w14:paraId="3BAFE93B" w14:textId="77777777" w:rsidR="00EC5C89" w:rsidRDefault="00EC5C89" w:rsidP="005E127F">
    <w:pPr>
      <w:pStyle w:val="Zhlav"/>
      <w:rPr>
        <w:sz w:val="2"/>
        <w:szCs w:val="2"/>
      </w:rPr>
    </w:pPr>
  </w:p>
  <w:p w14:paraId="3BAFE93C" w14:textId="77777777" w:rsidR="00EC5C89" w:rsidRDefault="00EC5C89" w:rsidP="005E127F">
    <w:pPr>
      <w:pStyle w:val="Zhlav"/>
      <w:rPr>
        <w:sz w:val="2"/>
        <w:szCs w:val="2"/>
      </w:rPr>
    </w:pPr>
  </w:p>
  <w:p w14:paraId="3BAFE93D" w14:textId="77777777" w:rsidR="00EC5C89" w:rsidRDefault="00EC5C89" w:rsidP="005E127F">
    <w:pPr>
      <w:pStyle w:val="Zhlav"/>
      <w:rPr>
        <w:sz w:val="2"/>
        <w:szCs w:val="2"/>
      </w:rPr>
    </w:pPr>
  </w:p>
  <w:p w14:paraId="3BAFE93E" w14:textId="77777777" w:rsidR="00EC5C89" w:rsidRDefault="00EC5C89" w:rsidP="005E127F">
    <w:pPr>
      <w:pStyle w:val="Zhlav"/>
      <w:rPr>
        <w:sz w:val="2"/>
        <w:szCs w:val="2"/>
      </w:rPr>
    </w:pPr>
  </w:p>
  <w:p w14:paraId="3BAFE93F" w14:textId="77777777" w:rsidR="00EC5C89" w:rsidRDefault="00EC5C89" w:rsidP="005E127F">
    <w:pPr>
      <w:pStyle w:val="Zhlav"/>
      <w:rPr>
        <w:sz w:val="2"/>
        <w:szCs w:val="2"/>
      </w:rPr>
    </w:pPr>
  </w:p>
  <w:p w14:paraId="3BAFE940" w14:textId="77777777" w:rsidR="00EC5C89" w:rsidRDefault="00EC5C89" w:rsidP="005E127F">
    <w:pPr>
      <w:pStyle w:val="Zhlav"/>
      <w:rPr>
        <w:sz w:val="2"/>
        <w:szCs w:val="2"/>
      </w:rPr>
    </w:pPr>
  </w:p>
  <w:p w14:paraId="3BAFE941" w14:textId="77777777" w:rsidR="00EC5C89" w:rsidRDefault="00EC5C89" w:rsidP="005E127F">
    <w:pPr>
      <w:pStyle w:val="Zhlav"/>
      <w:rPr>
        <w:sz w:val="2"/>
        <w:szCs w:val="2"/>
      </w:rPr>
    </w:pPr>
  </w:p>
  <w:p w14:paraId="3BAFE942" w14:textId="77777777" w:rsidR="00EC5C89" w:rsidRDefault="00EC5C89" w:rsidP="005E127F">
    <w:pPr>
      <w:pStyle w:val="Zhlav"/>
      <w:rPr>
        <w:sz w:val="2"/>
        <w:szCs w:val="2"/>
      </w:rPr>
    </w:pPr>
  </w:p>
  <w:p w14:paraId="3BAFE943" w14:textId="77777777" w:rsidR="00EC5C89" w:rsidRDefault="00EC5C89" w:rsidP="005E127F">
    <w:pPr>
      <w:pStyle w:val="Zhlav"/>
      <w:rPr>
        <w:sz w:val="2"/>
        <w:szCs w:val="2"/>
      </w:rPr>
    </w:pPr>
  </w:p>
  <w:p w14:paraId="3BAFE944" w14:textId="77777777" w:rsidR="00EC5C89" w:rsidRDefault="00EC5C89" w:rsidP="005E127F">
    <w:pPr>
      <w:pStyle w:val="Zhlav"/>
      <w:rPr>
        <w:sz w:val="2"/>
        <w:szCs w:val="2"/>
      </w:rPr>
    </w:pPr>
  </w:p>
  <w:p w14:paraId="3BAFE945" w14:textId="77777777" w:rsidR="00EC5C89" w:rsidRDefault="00EC5C89" w:rsidP="005E127F">
    <w:pPr>
      <w:pStyle w:val="Zhlav"/>
      <w:rPr>
        <w:sz w:val="2"/>
        <w:szCs w:val="2"/>
      </w:rPr>
    </w:pPr>
  </w:p>
  <w:p w14:paraId="3BAFE946" w14:textId="77777777" w:rsidR="00EC5C89" w:rsidRDefault="00EC5C89" w:rsidP="005E127F">
    <w:pPr>
      <w:pStyle w:val="Zhlav"/>
      <w:rPr>
        <w:sz w:val="2"/>
        <w:szCs w:val="2"/>
      </w:rPr>
    </w:pPr>
  </w:p>
  <w:p w14:paraId="3BAFE947" w14:textId="77777777" w:rsidR="00EC5C89" w:rsidRDefault="00EC5C89" w:rsidP="005E127F">
    <w:pPr>
      <w:pStyle w:val="Zhlav"/>
      <w:rPr>
        <w:sz w:val="2"/>
        <w:szCs w:val="2"/>
      </w:rPr>
    </w:pPr>
  </w:p>
  <w:p w14:paraId="3BAFE948" w14:textId="77777777" w:rsidR="00EC5C89" w:rsidRDefault="00EC5C89" w:rsidP="005E127F">
    <w:pPr>
      <w:pStyle w:val="Zhlav"/>
      <w:rPr>
        <w:sz w:val="2"/>
        <w:szCs w:val="2"/>
      </w:rPr>
    </w:pPr>
  </w:p>
  <w:p w14:paraId="3BAFE949" w14:textId="77777777" w:rsidR="00EC5C89" w:rsidRDefault="00EC5C89" w:rsidP="005E127F">
    <w:pPr>
      <w:pStyle w:val="Zhlav"/>
      <w:rPr>
        <w:sz w:val="2"/>
        <w:szCs w:val="2"/>
      </w:rPr>
    </w:pPr>
  </w:p>
  <w:p w14:paraId="3BAFE94A" w14:textId="77777777" w:rsidR="00EC5C89" w:rsidRDefault="00EC5C89" w:rsidP="005E127F">
    <w:pPr>
      <w:pStyle w:val="Zhlav"/>
      <w:rPr>
        <w:sz w:val="2"/>
        <w:szCs w:val="2"/>
      </w:rPr>
    </w:pPr>
  </w:p>
  <w:p w14:paraId="3BAFE94B" w14:textId="77777777" w:rsidR="00EC5C89" w:rsidRDefault="00EC5C89" w:rsidP="005E127F">
    <w:pPr>
      <w:pStyle w:val="Zhlav"/>
      <w:rPr>
        <w:sz w:val="2"/>
        <w:szCs w:val="2"/>
      </w:rPr>
    </w:pPr>
  </w:p>
  <w:p w14:paraId="3BAFE94C" w14:textId="77777777" w:rsidR="00EC5C89" w:rsidRDefault="00EC5C89" w:rsidP="005E127F">
    <w:pPr>
      <w:pStyle w:val="Zhlav"/>
      <w:rPr>
        <w:sz w:val="2"/>
        <w:szCs w:val="2"/>
      </w:rPr>
    </w:pPr>
  </w:p>
  <w:p w14:paraId="3BAFE94D" w14:textId="77777777" w:rsidR="00EC5C89" w:rsidRDefault="00EC5C89" w:rsidP="005E127F">
    <w:pPr>
      <w:pStyle w:val="Zhlav"/>
      <w:rPr>
        <w:sz w:val="2"/>
        <w:szCs w:val="2"/>
      </w:rPr>
    </w:pPr>
  </w:p>
  <w:p w14:paraId="3BAFE94E" w14:textId="77777777" w:rsidR="00EC5C89" w:rsidRDefault="00EC5C89" w:rsidP="005E127F">
    <w:pPr>
      <w:pStyle w:val="Zhlav"/>
      <w:rPr>
        <w:sz w:val="2"/>
        <w:szCs w:val="2"/>
      </w:rPr>
    </w:pPr>
  </w:p>
  <w:p w14:paraId="3BAFE94F" w14:textId="77777777" w:rsidR="00EC5C89" w:rsidRDefault="00EC5C89" w:rsidP="005E127F">
    <w:pPr>
      <w:pStyle w:val="Zhlav"/>
      <w:rPr>
        <w:sz w:val="2"/>
        <w:szCs w:val="2"/>
      </w:rPr>
    </w:pPr>
  </w:p>
  <w:p w14:paraId="3BAFE950" w14:textId="77777777" w:rsidR="00EC5C89" w:rsidRDefault="00EC5C89" w:rsidP="005E127F">
    <w:pPr>
      <w:pStyle w:val="Zhlav"/>
      <w:rPr>
        <w:sz w:val="2"/>
        <w:szCs w:val="2"/>
      </w:rPr>
    </w:pPr>
  </w:p>
  <w:p w14:paraId="3BAFE951" w14:textId="77777777" w:rsidR="00EC5C89" w:rsidRDefault="00EC5C89" w:rsidP="005E127F">
    <w:pPr>
      <w:pStyle w:val="Zhlav"/>
      <w:rPr>
        <w:sz w:val="2"/>
        <w:szCs w:val="2"/>
      </w:rPr>
    </w:pPr>
  </w:p>
  <w:p w14:paraId="3BAFE952" w14:textId="77777777" w:rsidR="00EC5C89" w:rsidRDefault="00EC5C89" w:rsidP="005E127F">
    <w:pPr>
      <w:pStyle w:val="Zhlav"/>
      <w:rPr>
        <w:sz w:val="2"/>
        <w:szCs w:val="2"/>
      </w:rPr>
    </w:pPr>
  </w:p>
  <w:p w14:paraId="3BAFE953" w14:textId="77777777" w:rsidR="00EC5C89" w:rsidRDefault="00EC5C89" w:rsidP="005E127F">
    <w:pPr>
      <w:pStyle w:val="Zhlav"/>
      <w:rPr>
        <w:sz w:val="2"/>
        <w:szCs w:val="2"/>
      </w:rPr>
    </w:pPr>
  </w:p>
  <w:p w14:paraId="3BAFE954" w14:textId="77777777" w:rsidR="00EC5C89" w:rsidRDefault="00EC5C89" w:rsidP="005E127F">
    <w:pPr>
      <w:pStyle w:val="Zhlav"/>
      <w:rPr>
        <w:sz w:val="2"/>
        <w:szCs w:val="2"/>
      </w:rPr>
    </w:pPr>
  </w:p>
  <w:p w14:paraId="3BAFE955" w14:textId="77777777" w:rsidR="00EC5C89" w:rsidRDefault="00EC5C89" w:rsidP="005E127F">
    <w:pPr>
      <w:pStyle w:val="Zhlav"/>
      <w:rPr>
        <w:sz w:val="2"/>
        <w:szCs w:val="2"/>
      </w:rPr>
    </w:pPr>
  </w:p>
  <w:p w14:paraId="3BAFE956" w14:textId="77777777" w:rsidR="00EC5C89" w:rsidRDefault="00EC5C89" w:rsidP="005E127F">
    <w:pPr>
      <w:pStyle w:val="Zhlav"/>
      <w:rPr>
        <w:sz w:val="2"/>
        <w:szCs w:val="2"/>
      </w:rPr>
    </w:pPr>
  </w:p>
  <w:p w14:paraId="3BAFE957" w14:textId="77777777" w:rsidR="00EC5C89" w:rsidRDefault="00EC5C89" w:rsidP="005E127F">
    <w:pPr>
      <w:pStyle w:val="Zhlav"/>
      <w:rPr>
        <w:sz w:val="2"/>
        <w:szCs w:val="2"/>
      </w:rPr>
    </w:pPr>
  </w:p>
  <w:p w14:paraId="3BAFE958" w14:textId="77777777" w:rsidR="00EC5C89" w:rsidRDefault="00EC5C89" w:rsidP="005E127F">
    <w:pPr>
      <w:pStyle w:val="Zhlav"/>
      <w:rPr>
        <w:sz w:val="2"/>
        <w:szCs w:val="2"/>
      </w:rPr>
    </w:pPr>
  </w:p>
  <w:p w14:paraId="3BAFE959" w14:textId="77777777" w:rsidR="00EC5C89" w:rsidRPr="005E127F" w:rsidRDefault="00EC5C89" w:rsidP="005E127F">
    <w:pPr>
      <w:pStyle w:val="Zhlav"/>
      <w:rPr>
        <w:sz w:val="2"/>
        <w:szCs w:val="2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AFE95B" w14:textId="77777777" w:rsidR="00EC5C89" w:rsidRDefault="00EC5C89">
    <w:pPr>
      <w:pStyle w:val="Zhlav"/>
    </w:pPr>
    <w:r>
      <w:rPr>
        <w:noProof/>
        <w:lang w:eastAsia="cs-CZ"/>
      </w:rPr>
      <w:drawing>
        <wp:anchor distT="0" distB="0" distL="114300" distR="114300" simplePos="0" relativeHeight="251664384" behindDoc="0" locked="0" layoutInCell="1" allowOverlap="1" wp14:anchorId="3BAFE966" wp14:editId="3BAFE967">
          <wp:simplePos x="0" y="0"/>
          <wp:positionH relativeFrom="column">
            <wp:posOffset>-4445</wp:posOffset>
          </wp:positionH>
          <wp:positionV relativeFrom="paragraph">
            <wp:posOffset>-392430</wp:posOffset>
          </wp:positionV>
          <wp:extent cx="7529195" cy="1170305"/>
          <wp:effectExtent l="0" t="0" r="0" b="0"/>
          <wp:wrapNone/>
          <wp:docPr id="2038033" name="Image 203797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203797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29195" cy="11703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w14:anchorId="3BAFE7FE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2" type="#_x0000_t75" style="width:745.25pt;height:742.45pt" o:bullet="t">
        <v:imagedata r:id="rId1" o:title=""/>
      </v:shape>
    </w:pict>
  </w:numPicBullet>
  <w:abstractNum w:abstractNumId="0" w15:restartNumberingAfterBreak="0">
    <w:nsid w:val="00C00291"/>
    <w:multiLevelType w:val="hybridMultilevel"/>
    <w:tmpl w:val="4864A26A"/>
    <w:lvl w:ilvl="0" w:tplc="0415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17469C1"/>
    <w:multiLevelType w:val="multilevel"/>
    <w:tmpl w:val="AA60A9B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cs="Times New Roman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2" w15:restartNumberingAfterBreak="0">
    <w:nsid w:val="01967B93"/>
    <w:multiLevelType w:val="hybridMultilevel"/>
    <w:tmpl w:val="F64A044C"/>
    <w:lvl w:ilvl="0" w:tplc="B49C4D4E">
      <w:start w:val="1"/>
      <w:numFmt w:val="bullet"/>
      <w:lvlText w:val=""/>
      <w:lvlJc w:val="left"/>
      <w:pPr>
        <w:ind w:left="1440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4265890"/>
    <w:multiLevelType w:val="hybridMultilevel"/>
    <w:tmpl w:val="91C80EAE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E02CB0"/>
    <w:multiLevelType w:val="hybridMultilevel"/>
    <w:tmpl w:val="5210B94E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079B0621"/>
    <w:multiLevelType w:val="hybridMultilevel"/>
    <w:tmpl w:val="C5DCFBF6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93028B4"/>
    <w:multiLevelType w:val="hybridMultilevel"/>
    <w:tmpl w:val="97F4EF24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BC66B45"/>
    <w:multiLevelType w:val="hybridMultilevel"/>
    <w:tmpl w:val="E2A0AEF4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E0A4D5B"/>
    <w:multiLevelType w:val="hybridMultilevel"/>
    <w:tmpl w:val="98A0D468"/>
    <w:lvl w:ilvl="0" w:tplc="040C0001">
      <w:start w:val="1"/>
      <w:numFmt w:val="bullet"/>
      <w:lvlText w:val="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31389DEC">
      <w:start w:val="1"/>
      <w:numFmt w:val="bullet"/>
      <w:lvlText w:val="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2" w:tplc="32C62198">
      <w:start w:val="3"/>
      <w:numFmt w:val="bullet"/>
      <w:lvlText w:val="-"/>
      <w:lvlJc w:val="left"/>
      <w:pPr>
        <w:ind w:left="2392" w:hanging="705"/>
      </w:pPr>
      <w:rPr>
        <w:rFonts w:ascii="Trebuchet MS" w:eastAsia="Times New Roman" w:hAnsi="Trebuchet M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767"/>
        </w:tabs>
        <w:ind w:left="276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487"/>
        </w:tabs>
        <w:ind w:left="3487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207"/>
        </w:tabs>
        <w:ind w:left="420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927"/>
        </w:tabs>
        <w:ind w:left="492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647"/>
        </w:tabs>
        <w:ind w:left="5647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367"/>
        </w:tabs>
        <w:ind w:left="6367" w:hanging="360"/>
      </w:pPr>
      <w:rPr>
        <w:rFonts w:ascii="Wingdings" w:hAnsi="Wingdings" w:hint="default"/>
      </w:rPr>
    </w:lvl>
  </w:abstractNum>
  <w:abstractNum w:abstractNumId="9" w15:restartNumberingAfterBreak="0">
    <w:nsid w:val="0FFA1861"/>
    <w:multiLevelType w:val="hybridMultilevel"/>
    <w:tmpl w:val="F8626542"/>
    <w:lvl w:ilvl="0" w:tplc="040C0003">
      <w:start w:val="1"/>
      <w:numFmt w:val="bullet"/>
      <w:lvlText w:val="o"/>
      <w:lvlJc w:val="left"/>
      <w:pPr>
        <w:tabs>
          <w:tab w:val="num" w:pos="908"/>
        </w:tabs>
        <w:ind w:left="908" w:hanging="454"/>
      </w:pPr>
      <w:rPr>
        <w:rFonts w:ascii="Courier New" w:hAnsi="Courier New" w:hint="default"/>
      </w:rPr>
    </w:lvl>
    <w:lvl w:ilvl="1" w:tplc="77EE4054">
      <w:start w:val="6194"/>
      <w:numFmt w:val="bullet"/>
      <w:lvlText w:val="•"/>
      <w:lvlJc w:val="left"/>
      <w:pPr>
        <w:tabs>
          <w:tab w:val="num" w:pos="1781"/>
        </w:tabs>
        <w:ind w:left="1781" w:hanging="360"/>
      </w:pPr>
      <w:rPr>
        <w:rFonts w:ascii="Arial" w:hAnsi="Arial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501"/>
        </w:tabs>
        <w:ind w:left="250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221"/>
        </w:tabs>
        <w:ind w:left="322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941"/>
        </w:tabs>
        <w:ind w:left="3941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61"/>
        </w:tabs>
        <w:ind w:left="466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81"/>
        </w:tabs>
        <w:ind w:left="538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101"/>
        </w:tabs>
        <w:ind w:left="6101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821"/>
        </w:tabs>
        <w:ind w:left="6821" w:hanging="360"/>
      </w:pPr>
      <w:rPr>
        <w:rFonts w:ascii="Wingdings" w:hAnsi="Wingdings" w:hint="default"/>
      </w:rPr>
    </w:lvl>
  </w:abstractNum>
  <w:abstractNum w:abstractNumId="10" w15:restartNumberingAfterBreak="0">
    <w:nsid w:val="10E00216"/>
    <w:multiLevelType w:val="hybridMultilevel"/>
    <w:tmpl w:val="7318F90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112E4D1A"/>
    <w:multiLevelType w:val="hybridMultilevel"/>
    <w:tmpl w:val="9A180EF8"/>
    <w:lvl w:ilvl="0" w:tplc="A73E7898">
      <w:start w:val="1"/>
      <w:numFmt w:val="bullet"/>
      <w:lvlText w:val=""/>
      <w:lvlJc w:val="left"/>
      <w:pPr>
        <w:ind w:left="360" w:hanging="360"/>
      </w:pPr>
      <w:rPr>
        <w:rFonts w:ascii="Wingdings" w:eastAsia="Times New Roman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1D24BA7"/>
    <w:multiLevelType w:val="hybridMultilevel"/>
    <w:tmpl w:val="4C22330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48F5E6F"/>
    <w:multiLevelType w:val="hybridMultilevel"/>
    <w:tmpl w:val="7F58BDE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B49C4D4E">
      <w:start w:val="1"/>
      <w:numFmt w:val="bullet"/>
      <w:lvlText w:val=""/>
      <w:lvlJc w:val="left"/>
      <w:pPr>
        <w:ind w:left="1440" w:hanging="360"/>
      </w:pPr>
      <w:rPr>
        <w:rFonts w:ascii="Wingdings" w:hAnsi="Wingdings" w:hint="default"/>
        <w:color w:val="auto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5B907FB"/>
    <w:multiLevelType w:val="hybridMultilevel"/>
    <w:tmpl w:val="057262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8E072E1"/>
    <w:multiLevelType w:val="hybridMultilevel"/>
    <w:tmpl w:val="01264E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CB2014E"/>
    <w:multiLevelType w:val="hybridMultilevel"/>
    <w:tmpl w:val="9C60BBD6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1F04262F"/>
    <w:multiLevelType w:val="hybridMultilevel"/>
    <w:tmpl w:val="3104DC5E"/>
    <w:lvl w:ilvl="0" w:tplc="0FA2034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999999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1F2D2E75"/>
    <w:multiLevelType w:val="hybridMultilevel"/>
    <w:tmpl w:val="1720846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20495797"/>
    <w:multiLevelType w:val="hybridMultilevel"/>
    <w:tmpl w:val="F4143C66"/>
    <w:lvl w:ilvl="0" w:tplc="040C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C0001">
      <w:start w:val="1"/>
      <w:numFmt w:val="bullet"/>
      <w:lvlText w:val=""/>
      <w:lvlJc w:val="left"/>
      <w:pPr>
        <w:tabs>
          <w:tab w:val="num" w:pos="426"/>
        </w:tabs>
        <w:ind w:left="426" w:hanging="360"/>
      </w:pPr>
      <w:rPr>
        <w:rFonts w:ascii="Symbol" w:hAnsi="Symbol" w:hint="default"/>
      </w:rPr>
    </w:lvl>
    <w:lvl w:ilvl="2" w:tplc="040C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22316137"/>
    <w:multiLevelType w:val="hybridMultilevel"/>
    <w:tmpl w:val="5F46595E"/>
    <w:lvl w:ilvl="0" w:tplc="D79C3520">
      <w:numFmt w:val="bullet"/>
      <w:pStyle w:val="2Check"/>
      <w:lvlText w:val="-"/>
      <w:lvlJc w:val="left"/>
      <w:pPr>
        <w:tabs>
          <w:tab w:val="num" w:pos="567"/>
        </w:tabs>
        <w:ind w:left="567" w:hanging="454"/>
      </w:pPr>
      <w:rPr>
        <w:rFonts w:hint="default"/>
      </w:rPr>
    </w:lvl>
    <w:lvl w:ilvl="1" w:tplc="77EE4054">
      <w:start w:val="6194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2E437A0"/>
    <w:multiLevelType w:val="hybridMultilevel"/>
    <w:tmpl w:val="FD72C840"/>
    <w:lvl w:ilvl="0" w:tplc="9264AC2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2" w15:restartNumberingAfterBreak="0">
    <w:nsid w:val="24767D2B"/>
    <w:multiLevelType w:val="hybridMultilevel"/>
    <w:tmpl w:val="4DD44F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540322D"/>
    <w:multiLevelType w:val="hybridMultilevel"/>
    <w:tmpl w:val="48843CA2"/>
    <w:lvl w:ilvl="0" w:tplc="040C0001">
      <w:start w:val="1"/>
      <w:numFmt w:val="bullet"/>
      <w:lvlText w:val="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327"/>
        </w:tabs>
        <w:ind w:left="1327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047"/>
        </w:tabs>
        <w:ind w:left="204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767"/>
        </w:tabs>
        <w:ind w:left="276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487"/>
        </w:tabs>
        <w:ind w:left="3487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207"/>
        </w:tabs>
        <w:ind w:left="420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927"/>
        </w:tabs>
        <w:ind w:left="492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647"/>
        </w:tabs>
        <w:ind w:left="5647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367"/>
        </w:tabs>
        <w:ind w:left="6367" w:hanging="360"/>
      </w:pPr>
      <w:rPr>
        <w:rFonts w:ascii="Wingdings" w:hAnsi="Wingdings" w:hint="default"/>
      </w:rPr>
    </w:lvl>
  </w:abstractNum>
  <w:abstractNum w:abstractNumId="24" w15:restartNumberingAfterBreak="0">
    <w:nsid w:val="25B12BBB"/>
    <w:multiLevelType w:val="hybridMultilevel"/>
    <w:tmpl w:val="8A6CB76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266A6C8C"/>
    <w:multiLevelType w:val="hybridMultilevel"/>
    <w:tmpl w:val="0D445FE2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27C3154F"/>
    <w:multiLevelType w:val="hybridMultilevel"/>
    <w:tmpl w:val="71F2AFC0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2B034D59"/>
    <w:multiLevelType w:val="hybridMultilevel"/>
    <w:tmpl w:val="4C8E3850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2B993947"/>
    <w:multiLevelType w:val="hybridMultilevel"/>
    <w:tmpl w:val="432C40A0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31414E34"/>
    <w:multiLevelType w:val="hybridMultilevel"/>
    <w:tmpl w:val="178EEDD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14F584D"/>
    <w:multiLevelType w:val="hybridMultilevel"/>
    <w:tmpl w:val="A5EAA7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4A4233E"/>
    <w:multiLevelType w:val="hybridMultilevel"/>
    <w:tmpl w:val="9350F468"/>
    <w:lvl w:ilvl="0" w:tplc="040C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2" w15:restartNumberingAfterBreak="0">
    <w:nsid w:val="3526373C"/>
    <w:multiLevelType w:val="hybridMultilevel"/>
    <w:tmpl w:val="83E0C3CC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5467EF2"/>
    <w:multiLevelType w:val="singleLevel"/>
    <w:tmpl w:val="17081354"/>
    <w:name w:val="Callout Template"/>
    <w:lvl w:ilvl="0">
      <w:start w:val="1"/>
      <w:numFmt w:val="decimal"/>
      <w:lvlText w:val="="/>
      <w:lvlJc w:val="left"/>
      <w:pPr>
        <w:tabs>
          <w:tab w:val="num" w:pos="720"/>
        </w:tabs>
        <w:ind w:left="200" w:hanging="200"/>
      </w:pPr>
      <w:rPr>
        <w:rFonts w:ascii="Webdings" w:hAnsi="Webdings" w:cs="Times New Roman"/>
        <w:sz w:val="16"/>
      </w:rPr>
    </w:lvl>
  </w:abstractNum>
  <w:abstractNum w:abstractNumId="34" w15:restartNumberingAfterBreak="0">
    <w:nsid w:val="3A5763EA"/>
    <w:multiLevelType w:val="multilevel"/>
    <w:tmpl w:val="70E2F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cs="Times New Roman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cs="Times New Roman"/>
      </w:rPr>
    </w:lvl>
  </w:abstractNum>
  <w:abstractNum w:abstractNumId="35" w15:restartNumberingAfterBreak="0">
    <w:nsid w:val="3C607747"/>
    <w:multiLevelType w:val="hybridMultilevel"/>
    <w:tmpl w:val="8788F0CC"/>
    <w:lvl w:ilvl="0" w:tplc="8CDAFB6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3DCF010C"/>
    <w:multiLevelType w:val="hybridMultilevel"/>
    <w:tmpl w:val="8B444126"/>
    <w:lvl w:ilvl="0" w:tplc="040C0003">
      <w:start w:val="1"/>
      <w:numFmt w:val="bullet"/>
      <w:lvlText w:val="o"/>
      <w:lvlJc w:val="left"/>
      <w:pPr>
        <w:tabs>
          <w:tab w:val="num" w:pos="908"/>
        </w:tabs>
        <w:ind w:left="908" w:hanging="454"/>
      </w:pPr>
      <w:rPr>
        <w:rFonts w:ascii="Courier New" w:hAnsi="Courier New" w:hint="default"/>
      </w:rPr>
    </w:lvl>
    <w:lvl w:ilvl="1" w:tplc="77EE4054">
      <w:start w:val="6194"/>
      <w:numFmt w:val="bullet"/>
      <w:lvlText w:val="•"/>
      <w:lvlJc w:val="left"/>
      <w:pPr>
        <w:tabs>
          <w:tab w:val="num" w:pos="1781"/>
        </w:tabs>
        <w:ind w:left="1781" w:hanging="360"/>
      </w:pPr>
      <w:rPr>
        <w:rFonts w:ascii="Arial" w:hAnsi="Arial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501"/>
        </w:tabs>
        <w:ind w:left="250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221"/>
        </w:tabs>
        <w:ind w:left="322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941"/>
        </w:tabs>
        <w:ind w:left="3941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61"/>
        </w:tabs>
        <w:ind w:left="466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81"/>
        </w:tabs>
        <w:ind w:left="538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101"/>
        </w:tabs>
        <w:ind w:left="6101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821"/>
        </w:tabs>
        <w:ind w:left="6821" w:hanging="360"/>
      </w:pPr>
      <w:rPr>
        <w:rFonts w:ascii="Wingdings" w:hAnsi="Wingdings" w:hint="default"/>
      </w:rPr>
    </w:lvl>
  </w:abstractNum>
  <w:abstractNum w:abstractNumId="37" w15:restartNumberingAfterBreak="0">
    <w:nsid w:val="3EA86A3B"/>
    <w:multiLevelType w:val="hybridMultilevel"/>
    <w:tmpl w:val="2658619C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3F573B1F"/>
    <w:multiLevelType w:val="hybridMultilevel"/>
    <w:tmpl w:val="2BB67250"/>
    <w:lvl w:ilvl="0" w:tplc="0415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CC00AB5A">
      <w:numFmt w:val="bullet"/>
      <w:lvlText w:val="•"/>
      <w:lvlJc w:val="left"/>
      <w:pPr>
        <w:ind w:left="2148" w:hanging="360"/>
      </w:pPr>
      <w:rPr>
        <w:rFonts w:ascii="Trebuchet MS" w:eastAsia="Times New Roman" w:hAnsi="Trebuchet MS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9" w15:restartNumberingAfterBreak="0">
    <w:nsid w:val="40955D24"/>
    <w:multiLevelType w:val="hybridMultilevel"/>
    <w:tmpl w:val="7E4A5678"/>
    <w:lvl w:ilvl="0" w:tplc="C8586228">
      <w:start w:val="1"/>
      <w:numFmt w:val="bullet"/>
      <w:pStyle w:val="1Point"/>
      <w:lvlText w:val=""/>
      <w:lvlJc w:val="left"/>
      <w:pPr>
        <w:tabs>
          <w:tab w:val="num" w:pos="567"/>
        </w:tabs>
        <w:ind w:left="567" w:hanging="454"/>
      </w:pPr>
      <w:rPr>
        <w:rFonts w:ascii="Symbol" w:hAnsi="Symbol" w:hint="default"/>
      </w:rPr>
    </w:lvl>
    <w:lvl w:ilvl="1" w:tplc="31389DEC">
      <w:start w:val="1"/>
      <w:numFmt w:val="bullet"/>
      <w:lvlText w:val=""/>
      <w:lvlJc w:val="left"/>
      <w:pPr>
        <w:tabs>
          <w:tab w:val="num" w:pos="567"/>
        </w:tabs>
        <w:ind w:left="567" w:hanging="454"/>
      </w:pPr>
      <w:rPr>
        <w:rFonts w:ascii="Symbol" w:hAnsi="Symbol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27B2498"/>
    <w:multiLevelType w:val="hybridMultilevel"/>
    <w:tmpl w:val="0DBC6B72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573057A"/>
    <w:multiLevelType w:val="hybridMultilevel"/>
    <w:tmpl w:val="7EFE40C2"/>
    <w:lvl w:ilvl="0" w:tplc="85E641C4">
      <w:start w:val="1"/>
      <w:numFmt w:val="bullet"/>
      <w:lvlText w:val=""/>
      <w:lvlJc w:val="left"/>
      <w:pPr>
        <w:tabs>
          <w:tab w:val="num" w:pos="720"/>
        </w:tabs>
        <w:ind w:left="720" w:hanging="360"/>
      </w:pPr>
      <w:rPr>
        <w:rFonts w:ascii="Wingdings" w:eastAsia="Times New Roman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464F7CEF"/>
    <w:multiLevelType w:val="hybridMultilevel"/>
    <w:tmpl w:val="8FE26506"/>
    <w:lvl w:ilvl="0" w:tplc="0FA2034E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  <w:color w:val="999999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488C6259"/>
    <w:multiLevelType w:val="hybridMultilevel"/>
    <w:tmpl w:val="550640A2"/>
    <w:lvl w:ilvl="0" w:tplc="040C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426"/>
        </w:tabs>
        <w:ind w:left="426" w:hanging="360"/>
      </w:pPr>
      <w:rPr>
        <w:rFonts w:ascii="Courier New" w:hAnsi="Courier New" w:hint="default"/>
      </w:rPr>
    </w:lvl>
    <w:lvl w:ilvl="2" w:tplc="040C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49917509"/>
    <w:multiLevelType w:val="hybridMultilevel"/>
    <w:tmpl w:val="62168374"/>
    <w:lvl w:ilvl="0" w:tplc="0FA2034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999999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5" w15:restartNumberingAfterBreak="0">
    <w:nsid w:val="4BE7F966"/>
    <w:multiLevelType w:val="multilevel"/>
    <w:tmpl w:val="00000001"/>
    <w:name w:val="HTML-List1"/>
    <w:lvl w:ilvl="0">
      <w:start w:val="1"/>
      <w:numFmt w:val="bullet"/>
      <w:lvlText w:val="·"/>
      <w:lvlJc w:val="left"/>
      <w:rPr>
        <w:rFonts w:ascii="Symbol" w:hAnsi="Symbol"/>
      </w:rPr>
    </w:lvl>
    <w:lvl w:ilvl="1">
      <w:start w:val="1"/>
      <w:numFmt w:val="bullet"/>
      <w:lvlText w:val="·"/>
      <w:lvlJc w:val="left"/>
      <w:rPr>
        <w:rFonts w:ascii="Symbol" w:hAnsi="Symbol"/>
      </w:rPr>
    </w:lvl>
    <w:lvl w:ilvl="2">
      <w:start w:val="1"/>
      <w:numFmt w:val="decimal"/>
      <w:lvlText w:val="%3."/>
      <w:lvlJc w:val="lef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decimal"/>
      <w:lvlText w:val="%5."/>
      <w:lvlJc w:val="left"/>
      <w:rPr>
        <w:rFonts w:cs="Times New Roman"/>
      </w:rPr>
    </w:lvl>
    <w:lvl w:ilvl="5">
      <w:start w:val="1"/>
      <w:numFmt w:val="decimal"/>
      <w:lvlText w:val="%6."/>
      <w:lvlJc w:val="lef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decimal"/>
      <w:lvlText w:val="%8."/>
      <w:lvlJc w:val="left"/>
      <w:rPr>
        <w:rFonts w:cs="Times New Roman"/>
      </w:rPr>
    </w:lvl>
    <w:lvl w:ilvl="8">
      <w:start w:val="1"/>
      <w:numFmt w:val="decimal"/>
      <w:lvlText w:val="%9."/>
      <w:lvlJc w:val="left"/>
      <w:rPr>
        <w:rFonts w:cs="Times New Roman"/>
      </w:rPr>
    </w:lvl>
  </w:abstractNum>
  <w:abstractNum w:abstractNumId="46" w15:restartNumberingAfterBreak="0">
    <w:nsid w:val="4BE7F967"/>
    <w:multiLevelType w:val="multilevel"/>
    <w:tmpl w:val="00000002"/>
    <w:name w:val="HTML-List2"/>
    <w:lvl w:ilvl="0">
      <w:start w:val="1"/>
      <w:numFmt w:val="bullet"/>
      <w:lvlText w:val="·"/>
      <w:lvlJc w:val="left"/>
      <w:rPr>
        <w:rFonts w:ascii="Symbol" w:hAnsi="Symbol"/>
      </w:rPr>
    </w:lvl>
    <w:lvl w:ilvl="1">
      <w:start w:val="1"/>
      <w:numFmt w:val="bullet"/>
      <w:lvlText w:val="·"/>
      <w:lvlJc w:val="left"/>
      <w:rPr>
        <w:rFonts w:ascii="Symbol" w:hAnsi="Symbol"/>
      </w:rPr>
    </w:lvl>
    <w:lvl w:ilvl="2">
      <w:start w:val="1"/>
      <w:numFmt w:val="decimal"/>
      <w:lvlText w:val="%3."/>
      <w:lvlJc w:val="lef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decimal"/>
      <w:lvlText w:val="%5."/>
      <w:lvlJc w:val="left"/>
      <w:rPr>
        <w:rFonts w:cs="Times New Roman"/>
      </w:rPr>
    </w:lvl>
    <w:lvl w:ilvl="5">
      <w:start w:val="1"/>
      <w:numFmt w:val="decimal"/>
      <w:lvlText w:val="%6."/>
      <w:lvlJc w:val="lef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decimal"/>
      <w:lvlText w:val="%8."/>
      <w:lvlJc w:val="left"/>
      <w:rPr>
        <w:rFonts w:cs="Times New Roman"/>
      </w:rPr>
    </w:lvl>
    <w:lvl w:ilvl="8">
      <w:start w:val="1"/>
      <w:numFmt w:val="decimal"/>
      <w:lvlText w:val="%9."/>
      <w:lvlJc w:val="left"/>
      <w:rPr>
        <w:rFonts w:cs="Times New Roman"/>
      </w:rPr>
    </w:lvl>
  </w:abstractNum>
  <w:abstractNum w:abstractNumId="47" w15:restartNumberingAfterBreak="0">
    <w:nsid w:val="4BEA1C88"/>
    <w:multiLevelType w:val="hybridMultilevel"/>
    <w:tmpl w:val="89AAA34E"/>
    <w:lvl w:ilvl="0" w:tplc="8CDAFB6A"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3"/>
        </w:tabs>
        <w:ind w:left="1443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3"/>
        </w:tabs>
        <w:ind w:left="216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3"/>
        </w:tabs>
        <w:ind w:left="288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3"/>
        </w:tabs>
        <w:ind w:left="3603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3"/>
        </w:tabs>
        <w:ind w:left="432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3"/>
        </w:tabs>
        <w:ind w:left="504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3"/>
        </w:tabs>
        <w:ind w:left="5763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3"/>
        </w:tabs>
        <w:ind w:left="6483" w:hanging="360"/>
      </w:pPr>
      <w:rPr>
        <w:rFonts w:ascii="Wingdings" w:hAnsi="Wingdings" w:hint="default"/>
      </w:rPr>
    </w:lvl>
  </w:abstractNum>
  <w:abstractNum w:abstractNumId="48" w15:restartNumberingAfterBreak="0">
    <w:nsid w:val="4C0F1A22"/>
    <w:multiLevelType w:val="hybridMultilevel"/>
    <w:tmpl w:val="77C4FC30"/>
    <w:lvl w:ilvl="0" w:tplc="0FA2034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999999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9" w15:restartNumberingAfterBreak="0">
    <w:nsid w:val="4C6575F7"/>
    <w:multiLevelType w:val="hybridMultilevel"/>
    <w:tmpl w:val="93246542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0" w15:restartNumberingAfterBreak="0">
    <w:nsid w:val="52EF5A8C"/>
    <w:multiLevelType w:val="hybridMultilevel"/>
    <w:tmpl w:val="EFB6DA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5574110F"/>
    <w:multiLevelType w:val="hybridMultilevel"/>
    <w:tmpl w:val="28546856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color w:val="auto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55A900FA"/>
    <w:multiLevelType w:val="hybridMultilevel"/>
    <w:tmpl w:val="49ACBC30"/>
    <w:lvl w:ilvl="0" w:tplc="040C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C0001">
      <w:start w:val="1"/>
      <w:numFmt w:val="bullet"/>
      <w:lvlText w:val=""/>
      <w:lvlJc w:val="left"/>
      <w:pPr>
        <w:tabs>
          <w:tab w:val="num" w:pos="426"/>
        </w:tabs>
        <w:ind w:left="426" w:hanging="360"/>
      </w:pPr>
      <w:rPr>
        <w:rFonts w:ascii="Symbol" w:hAnsi="Symbol" w:hint="default"/>
      </w:rPr>
    </w:lvl>
    <w:lvl w:ilvl="2" w:tplc="040C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3" w15:restartNumberingAfterBreak="0">
    <w:nsid w:val="5867387D"/>
    <w:multiLevelType w:val="hybridMultilevel"/>
    <w:tmpl w:val="BCA235EE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4" w15:restartNumberingAfterBreak="0">
    <w:nsid w:val="5D2B097F"/>
    <w:multiLevelType w:val="hybridMultilevel"/>
    <w:tmpl w:val="0FA0F2A0"/>
    <w:lvl w:ilvl="0" w:tplc="040C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333399"/>
      </w:rPr>
    </w:lvl>
    <w:lvl w:ilvl="1" w:tplc="040C0003" w:tentative="1">
      <w:start w:val="1"/>
      <w:numFmt w:val="bullet"/>
      <w:lvlText w:val="o"/>
      <w:lvlJc w:val="left"/>
      <w:pPr>
        <w:tabs>
          <w:tab w:val="num" w:pos="-336"/>
        </w:tabs>
        <w:ind w:left="-336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384"/>
        </w:tabs>
        <w:ind w:left="3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1104"/>
        </w:tabs>
        <w:ind w:left="11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1824"/>
        </w:tabs>
        <w:ind w:left="182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2544"/>
        </w:tabs>
        <w:ind w:left="25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3264"/>
        </w:tabs>
        <w:ind w:left="32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3984"/>
        </w:tabs>
        <w:ind w:left="398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4704"/>
        </w:tabs>
        <w:ind w:left="4704" w:hanging="360"/>
      </w:pPr>
      <w:rPr>
        <w:rFonts w:ascii="Wingdings" w:hAnsi="Wingdings" w:hint="default"/>
      </w:rPr>
    </w:lvl>
  </w:abstractNum>
  <w:abstractNum w:abstractNumId="55" w15:restartNumberingAfterBreak="0">
    <w:nsid w:val="5E7D393D"/>
    <w:multiLevelType w:val="hybridMultilevel"/>
    <w:tmpl w:val="FFC0372C"/>
    <w:lvl w:ilvl="0" w:tplc="A352273A">
      <w:start w:val="1"/>
      <w:numFmt w:val="bullet"/>
      <w:lvlText w:val=""/>
      <w:lvlJc w:val="left"/>
      <w:pPr>
        <w:ind w:left="360" w:hanging="360"/>
      </w:pPr>
      <w:rPr>
        <w:rFonts w:ascii="Wingdings" w:eastAsia="Times New Roman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6" w15:restartNumberingAfterBreak="0">
    <w:nsid w:val="629A75FE"/>
    <w:multiLevelType w:val="hybridMultilevel"/>
    <w:tmpl w:val="A7A0427E"/>
    <w:lvl w:ilvl="0" w:tplc="0415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7" w15:restartNumberingAfterBreak="0">
    <w:nsid w:val="646F4ABD"/>
    <w:multiLevelType w:val="hybridMultilevel"/>
    <w:tmpl w:val="8D569E0C"/>
    <w:lvl w:ilvl="0" w:tplc="1F30EDE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65A3716F"/>
    <w:multiLevelType w:val="hybridMultilevel"/>
    <w:tmpl w:val="0D641692"/>
    <w:lvl w:ilvl="0" w:tplc="0415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9" w15:restartNumberingAfterBreak="0">
    <w:nsid w:val="66E76631"/>
    <w:multiLevelType w:val="hybridMultilevel"/>
    <w:tmpl w:val="407893DA"/>
    <w:lvl w:ilvl="0" w:tplc="040C0003">
      <w:start w:val="1"/>
      <w:numFmt w:val="bullet"/>
      <w:lvlText w:val="o"/>
      <w:lvlJc w:val="left"/>
      <w:pPr>
        <w:tabs>
          <w:tab w:val="num" w:pos="908"/>
        </w:tabs>
        <w:ind w:left="908" w:hanging="454"/>
      </w:pPr>
      <w:rPr>
        <w:rFonts w:ascii="Courier New" w:hAnsi="Courier New" w:hint="default"/>
      </w:rPr>
    </w:lvl>
    <w:lvl w:ilvl="1" w:tplc="77EE4054">
      <w:start w:val="6194"/>
      <w:numFmt w:val="bullet"/>
      <w:lvlText w:val="•"/>
      <w:lvlJc w:val="left"/>
      <w:pPr>
        <w:tabs>
          <w:tab w:val="num" w:pos="1781"/>
        </w:tabs>
        <w:ind w:left="1781" w:hanging="360"/>
      </w:pPr>
      <w:rPr>
        <w:rFonts w:ascii="Arial" w:hAnsi="Arial" w:hint="default"/>
      </w:rPr>
    </w:lvl>
    <w:lvl w:ilvl="2" w:tplc="040C0005">
      <w:start w:val="1"/>
      <w:numFmt w:val="bullet"/>
      <w:lvlText w:val=""/>
      <w:lvlJc w:val="left"/>
      <w:pPr>
        <w:tabs>
          <w:tab w:val="num" w:pos="2501"/>
        </w:tabs>
        <w:ind w:left="250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221"/>
        </w:tabs>
        <w:ind w:left="322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941"/>
        </w:tabs>
        <w:ind w:left="3941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61"/>
        </w:tabs>
        <w:ind w:left="466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81"/>
        </w:tabs>
        <w:ind w:left="538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101"/>
        </w:tabs>
        <w:ind w:left="6101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821"/>
        </w:tabs>
        <w:ind w:left="6821" w:hanging="360"/>
      </w:pPr>
      <w:rPr>
        <w:rFonts w:ascii="Wingdings" w:hAnsi="Wingdings" w:hint="default"/>
      </w:rPr>
    </w:lvl>
  </w:abstractNum>
  <w:abstractNum w:abstractNumId="60" w15:restartNumberingAfterBreak="0">
    <w:nsid w:val="6950701F"/>
    <w:multiLevelType w:val="hybridMultilevel"/>
    <w:tmpl w:val="700E65F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6CC06290"/>
    <w:multiLevelType w:val="hybridMultilevel"/>
    <w:tmpl w:val="DE3E7C14"/>
    <w:lvl w:ilvl="0" w:tplc="8CDAFB6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6D7025E2"/>
    <w:multiLevelType w:val="hybridMultilevel"/>
    <w:tmpl w:val="E8FCA2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DAF349F"/>
    <w:multiLevelType w:val="hybridMultilevel"/>
    <w:tmpl w:val="24424EBA"/>
    <w:lvl w:ilvl="0" w:tplc="B49C4D4E">
      <w:start w:val="1"/>
      <w:numFmt w:val="bullet"/>
      <w:lvlText w:val=""/>
      <w:lvlPicBulletId w:val="0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auto"/>
      </w:rPr>
    </w:lvl>
    <w:lvl w:ilvl="1" w:tplc="B49C4D4E">
      <w:start w:val="1"/>
      <w:numFmt w:val="bullet"/>
      <w:lvlText w:val=""/>
      <w:lvlPicBulletId w:val="0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color w:val="auto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6FDA4BDA"/>
    <w:multiLevelType w:val="hybridMultilevel"/>
    <w:tmpl w:val="575023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719945FA"/>
    <w:multiLevelType w:val="hybridMultilevel"/>
    <w:tmpl w:val="90604080"/>
    <w:lvl w:ilvl="0" w:tplc="040C0001">
      <w:start w:val="1"/>
      <w:numFmt w:val="bullet"/>
      <w:lvlText w:val="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31389DEC">
      <w:start w:val="1"/>
      <w:numFmt w:val="bullet"/>
      <w:lvlText w:val="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047"/>
        </w:tabs>
        <w:ind w:left="204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767"/>
        </w:tabs>
        <w:ind w:left="276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487"/>
        </w:tabs>
        <w:ind w:left="3487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207"/>
        </w:tabs>
        <w:ind w:left="420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927"/>
        </w:tabs>
        <w:ind w:left="492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647"/>
        </w:tabs>
        <w:ind w:left="5647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367"/>
        </w:tabs>
        <w:ind w:left="6367" w:hanging="360"/>
      </w:pPr>
      <w:rPr>
        <w:rFonts w:ascii="Wingdings" w:hAnsi="Wingdings" w:hint="default"/>
      </w:rPr>
    </w:lvl>
  </w:abstractNum>
  <w:abstractNum w:abstractNumId="66" w15:restartNumberingAfterBreak="0">
    <w:nsid w:val="75F468A1"/>
    <w:multiLevelType w:val="hybridMultilevel"/>
    <w:tmpl w:val="BC1AC1C4"/>
    <w:lvl w:ilvl="0" w:tplc="0FA2034E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  <w:color w:val="999999"/>
      </w:rPr>
    </w:lvl>
    <w:lvl w:ilvl="1" w:tplc="0405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67" w15:restartNumberingAfterBreak="0">
    <w:nsid w:val="766561F2"/>
    <w:multiLevelType w:val="hybridMultilevel"/>
    <w:tmpl w:val="799E0282"/>
    <w:lvl w:ilvl="0" w:tplc="040C0001">
      <w:start w:val="1"/>
      <w:numFmt w:val="bullet"/>
      <w:lvlText w:val="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327"/>
        </w:tabs>
        <w:ind w:left="1327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047"/>
        </w:tabs>
        <w:ind w:left="204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767"/>
        </w:tabs>
        <w:ind w:left="276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487"/>
        </w:tabs>
        <w:ind w:left="3487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207"/>
        </w:tabs>
        <w:ind w:left="420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927"/>
        </w:tabs>
        <w:ind w:left="492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647"/>
        </w:tabs>
        <w:ind w:left="5647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367"/>
        </w:tabs>
        <w:ind w:left="6367" w:hanging="360"/>
      </w:pPr>
      <w:rPr>
        <w:rFonts w:ascii="Wingdings" w:hAnsi="Wingdings" w:hint="default"/>
      </w:rPr>
    </w:lvl>
  </w:abstractNum>
  <w:abstractNum w:abstractNumId="68" w15:restartNumberingAfterBreak="0">
    <w:nsid w:val="76E212BD"/>
    <w:multiLevelType w:val="hybridMultilevel"/>
    <w:tmpl w:val="33AA5CDE"/>
    <w:lvl w:ilvl="0" w:tplc="0FA2034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999999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9" w15:restartNumberingAfterBreak="0">
    <w:nsid w:val="7CAF0E02"/>
    <w:multiLevelType w:val="hybridMultilevel"/>
    <w:tmpl w:val="1D36F2E0"/>
    <w:lvl w:ilvl="0" w:tplc="040C0001">
      <w:start w:val="1"/>
      <w:numFmt w:val="bullet"/>
      <w:lvlText w:val="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327"/>
        </w:tabs>
        <w:ind w:left="1327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047"/>
        </w:tabs>
        <w:ind w:left="204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767"/>
        </w:tabs>
        <w:ind w:left="276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487"/>
        </w:tabs>
        <w:ind w:left="3487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207"/>
        </w:tabs>
        <w:ind w:left="420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927"/>
        </w:tabs>
        <w:ind w:left="492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647"/>
        </w:tabs>
        <w:ind w:left="5647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367"/>
        </w:tabs>
        <w:ind w:left="6367" w:hanging="360"/>
      </w:pPr>
      <w:rPr>
        <w:rFonts w:ascii="Wingdings" w:hAnsi="Wingdings" w:hint="default"/>
      </w:rPr>
    </w:lvl>
  </w:abstractNum>
  <w:abstractNum w:abstractNumId="70" w15:restartNumberingAfterBreak="0">
    <w:nsid w:val="7CC31E18"/>
    <w:multiLevelType w:val="hybridMultilevel"/>
    <w:tmpl w:val="7CCE57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7D6F6CB6"/>
    <w:multiLevelType w:val="hybridMultilevel"/>
    <w:tmpl w:val="93BABC6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2" w15:restartNumberingAfterBreak="0">
    <w:nsid w:val="7F442B09"/>
    <w:multiLevelType w:val="singleLevel"/>
    <w:tmpl w:val="40A44F3C"/>
    <w:lvl w:ilvl="0">
      <w:start w:val="1"/>
      <w:numFmt w:val="bullet"/>
      <w:pStyle w:val="puce"/>
      <w:lvlText w:val=""/>
      <w:lvlJc w:val="left"/>
      <w:pPr>
        <w:tabs>
          <w:tab w:val="num" w:pos="1296"/>
        </w:tabs>
        <w:ind w:left="1296" w:hanging="360"/>
      </w:pPr>
      <w:rPr>
        <w:rFonts w:ascii="Symbol" w:hAnsi="Symbol" w:hint="default"/>
        <w:color w:val="999999"/>
        <w:sz w:val="20"/>
      </w:rPr>
    </w:lvl>
  </w:abstractNum>
  <w:num w:numId="1">
    <w:abstractNumId w:val="37"/>
  </w:num>
  <w:num w:numId="2">
    <w:abstractNumId w:val="63"/>
  </w:num>
  <w:num w:numId="3">
    <w:abstractNumId w:val="72"/>
  </w:num>
  <w:num w:numId="4">
    <w:abstractNumId w:val="42"/>
  </w:num>
  <w:num w:numId="5">
    <w:abstractNumId w:val="41"/>
  </w:num>
  <w:num w:numId="6">
    <w:abstractNumId w:val="39"/>
  </w:num>
  <w:num w:numId="7">
    <w:abstractNumId w:val="20"/>
  </w:num>
  <w:num w:numId="8">
    <w:abstractNumId w:val="34"/>
  </w:num>
  <w:num w:numId="9">
    <w:abstractNumId w:val="47"/>
  </w:num>
  <w:num w:numId="10">
    <w:abstractNumId w:val="57"/>
  </w:num>
  <w:num w:numId="11">
    <w:abstractNumId w:val="49"/>
  </w:num>
  <w:num w:numId="12">
    <w:abstractNumId w:val="26"/>
  </w:num>
  <w:num w:numId="13">
    <w:abstractNumId w:val="54"/>
  </w:num>
  <w:num w:numId="14">
    <w:abstractNumId w:val="29"/>
  </w:num>
  <w:num w:numId="15">
    <w:abstractNumId w:val="16"/>
  </w:num>
  <w:num w:numId="16">
    <w:abstractNumId w:val="53"/>
  </w:num>
  <w:num w:numId="17">
    <w:abstractNumId w:val="25"/>
  </w:num>
  <w:num w:numId="18">
    <w:abstractNumId w:val="67"/>
  </w:num>
  <w:num w:numId="19">
    <w:abstractNumId w:val="43"/>
  </w:num>
  <w:num w:numId="20">
    <w:abstractNumId w:val="52"/>
  </w:num>
  <w:num w:numId="21">
    <w:abstractNumId w:val="19"/>
  </w:num>
  <w:num w:numId="22">
    <w:abstractNumId w:val="4"/>
  </w:num>
  <w:num w:numId="23">
    <w:abstractNumId w:val="31"/>
  </w:num>
  <w:num w:numId="24">
    <w:abstractNumId w:val="28"/>
  </w:num>
  <w:num w:numId="25">
    <w:abstractNumId w:val="8"/>
  </w:num>
  <w:num w:numId="26">
    <w:abstractNumId w:val="65"/>
  </w:num>
  <w:num w:numId="27">
    <w:abstractNumId w:val="1"/>
  </w:num>
  <w:num w:numId="28">
    <w:abstractNumId w:val="69"/>
  </w:num>
  <w:num w:numId="29">
    <w:abstractNumId w:val="23"/>
  </w:num>
  <w:num w:numId="30">
    <w:abstractNumId w:val="36"/>
  </w:num>
  <w:num w:numId="31">
    <w:abstractNumId w:val="59"/>
  </w:num>
  <w:num w:numId="32">
    <w:abstractNumId w:val="9"/>
  </w:num>
  <w:num w:numId="33">
    <w:abstractNumId w:val="15"/>
  </w:num>
  <w:num w:numId="34">
    <w:abstractNumId w:val="35"/>
  </w:num>
  <w:num w:numId="35">
    <w:abstractNumId w:val="61"/>
  </w:num>
  <w:num w:numId="36">
    <w:abstractNumId w:val="11"/>
  </w:num>
  <w:num w:numId="37">
    <w:abstractNumId w:val="55"/>
  </w:num>
  <w:num w:numId="38">
    <w:abstractNumId w:val="14"/>
  </w:num>
  <w:num w:numId="39">
    <w:abstractNumId w:val="66"/>
  </w:num>
  <w:num w:numId="40">
    <w:abstractNumId w:val="13"/>
  </w:num>
  <w:num w:numId="41">
    <w:abstractNumId w:val="18"/>
  </w:num>
  <w:num w:numId="42">
    <w:abstractNumId w:val="58"/>
  </w:num>
  <w:num w:numId="43">
    <w:abstractNumId w:val="38"/>
  </w:num>
  <w:num w:numId="44">
    <w:abstractNumId w:val="56"/>
  </w:num>
  <w:num w:numId="45">
    <w:abstractNumId w:val="0"/>
  </w:num>
  <w:num w:numId="46">
    <w:abstractNumId w:val="32"/>
  </w:num>
  <w:num w:numId="47">
    <w:abstractNumId w:val="6"/>
  </w:num>
  <w:num w:numId="48">
    <w:abstractNumId w:val="7"/>
  </w:num>
  <w:num w:numId="49">
    <w:abstractNumId w:val="5"/>
  </w:num>
  <w:num w:numId="50">
    <w:abstractNumId w:val="40"/>
  </w:num>
  <w:num w:numId="51">
    <w:abstractNumId w:val="64"/>
  </w:num>
  <w:num w:numId="52">
    <w:abstractNumId w:val="3"/>
  </w:num>
  <w:num w:numId="53">
    <w:abstractNumId w:val="17"/>
  </w:num>
  <w:num w:numId="54">
    <w:abstractNumId w:val="68"/>
  </w:num>
  <w:num w:numId="55">
    <w:abstractNumId w:val="44"/>
  </w:num>
  <w:num w:numId="56">
    <w:abstractNumId w:val="48"/>
  </w:num>
  <w:num w:numId="57">
    <w:abstractNumId w:val="10"/>
  </w:num>
  <w:num w:numId="58">
    <w:abstractNumId w:val="12"/>
  </w:num>
  <w:num w:numId="59">
    <w:abstractNumId w:val="71"/>
  </w:num>
  <w:num w:numId="60">
    <w:abstractNumId w:val="27"/>
  </w:num>
  <w:num w:numId="61">
    <w:abstractNumId w:val="24"/>
  </w:num>
  <w:num w:numId="62">
    <w:abstractNumId w:val="60"/>
  </w:num>
  <w:num w:numId="63">
    <w:abstractNumId w:val="50"/>
  </w:num>
  <w:num w:numId="64">
    <w:abstractNumId w:val="30"/>
  </w:num>
  <w:num w:numId="65">
    <w:abstractNumId w:val="62"/>
  </w:num>
  <w:num w:numId="66">
    <w:abstractNumId w:val="2"/>
  </w:num>
  <w:num w:numId="67">
    <w:abstractNumId w:val="51"/>
  </w:num>
  <w:num w:numId="68">
    <w:abstractNumId w:val="22"/>
  </w:num>
  <w:num w:numId="69">
    <w:abstractNumId w:val="70"/>
  </w:num>
  <w:num w:numId="70">
    <w:abstractNumId w:val="21"/>
  </w:num>
  <w:numIdMacAtCleanup w:val="6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574E"/>
    <w:rsid w:val="000034E8"/>
    <w:rsid w:val="0000569F"/>
    <w:rsid w:val="00005C55"/>
    <w:rsid w:val="00007192"/>
    <w:rsid w:val="00012891"/>
    <w:rsid w:val="000167A1"/>
    <w:rsid w:val="00017DE5"/>
    <w:rsid w:val="00020818"/>
    <w:rsid w:val="00020D98"/>
    <w:rsid w:val="00022053"/>
    <w:rsid w:val="00025473"/>
    <w:rsid w:val="000266FA"/>
    <w:rsid w:val="0002674F"/>
    <w:rsid w:val="00027CDE"/>
    <w:rsid w:val="00042135"/>
    <w:rsid w:val="000440CF"/>
    <w:rsid w:val="00045ACE"/>
    <w:rsid w:val="0005135A"/>
    <w:rsid w:val="000516E8"/>
    <w:rsid w:val="0005396F"/>
    <w:rsid w:val="00054666"/>
    <w:rsid w:val="00054979"/>
    <w:rsid w:val="000557BD"/>
    <w:rsid w:val="00055DC3"/>
    <w:rsid w:val="000577D5"/>
    <w:rsid w:val="0006056D"/>
    <w:rsid w:val="000605EF"/>
    <w:rsid w:val="0006514D"/>
    <w:rsid w:val="00065A17"/>
    <w:rsid w:val="00065BF8"/>
    <w:rsid w:val="00066C17"/>
    <w:rsid w:val="000739FC"/>
    <w:rsid w:val="00073E47"/>
    <w:rsid w:val="000747DF"/>
    <w:rsid w:val="000759E8"/>
    <w:rsid w:val="000761FA"/>
    <w:rsid w:val="000769AD"/>
    <w:rsid w:val="0007741B"/>
    <w:rsid w:val="00077EC5"/>
    <w:rsid w:val="00082079"/>
    <w:rsid w:val="0008235D"/>
    <w:rsid w:val="00082D63"/>
    <w:rsid w:val="000849AF"/>
    <w:rsid w:val="00086829"/>
    <w:rsid w:val="0008694F"/>
    <w:rsid w:val="00091B0E"/>
    <w:rsid w:val="0009268F"/>
    <w:rsid w:val="00092F73"/>
    <w:rsid w:val="000A0A25"/>
    <w:rsid w:val="000A346F"/>
    <w:rsid w:val="000A381C"/>
    <w:rsid w:val="000A565F"/>
    <w:rsid w:val="000B1CD8"/>
    <w:rsid w:val="000B4922"/>
    <w:rsid w:val="000B50C1"/>
    <w:rsid w:val="000B5B2B"/>
    <w:rsid w:val="000B7337"/>
    <w:rsid w:val="000B769B"/>
    <w:rsid w:val="000B790D"/>
    <w:rsid w:val="000C08FE"/>
    <w:rsid w:val="000C25D4"/>
    <w:rsid w:val="000C2ED1"/>
    <w:rsid w:val="000C3070"/>
    <w:rsid w:val="000D1055"/>
    <w:rsid w:val="000D1826"/>
    <w:rsid w:val="000D442D"/>
    <w:rsid w:val="000D5763"/>
    <w:rsid w:val="000D5813"/>
    <w:rsid w:val="000D5E00"/>
    <w:rsid w:val="000D7B63"/>
    <w:rsid w:val="000E2D20"/>
    <w:rsid w:val="000E4391"/>
    <w:rsid w:val="000F200C"/>
    <w:rsid w:val="000F2405"/>
    <w:rsid w:val="000F36D2"/>
    <w:rsid w:val="000F38F0"/>
    <w:rsid w:val="000F3A23"/>
    <w:rsid w:val="00101D1A"/>
    <w:rsid w:val="00102C4C"/>
    <w:rsid w:val="00102DD2"/>
    <w:rsid w:val="0010444A"/>
    <w:rsid w:val="00106EFE"/>
    <w:rsid w:val="001079AA"/>
    <w:rsid w:val="00107D38"/>
    <w:rsid w:val="00112FC7"/>
    <w:rsid w:val="00114A22"/>
    <w:rsid w:val="00116DA0"/>
    <w:rsid w:val="00117251"/>
    <w:rsid w:val="00117785"/>
    <w:rsid w:val="00122305"/>
    <w:rsid w:val="001241C6"/>
    <w:rsid w:val="00130249"/>
    <w:rsid w:val="0013207E"/>
    <w:rsid w:val="001353F7"/>
    <w:rsid w:val="00136537"/>
    <w:rsid w:val="001378B9"/>
    <w:rsid w:val="00141197"/>
    <w:rsid w:val="0014270C"/>
    <w:rsid w:val="00143645"/>
    <w:rsid w:val="00143B7E"/>
    <w:rsid w:val="00144C85"/>
    <w:rsid w:val="0014611F"/>
    <w:rsid w:val="00152BA7"/>
    <w:rsid w:val="00155432"/>
    <w:rsid w:val="001562A8"/>
    <w:rsid w:val="00161A6D"/>
    <w:rsid w:val="00162B3A"/>
    <w:rsid w:val="00163BC0"/>
    <w:rsid w:val="00165278"/>
    <w:rsid w:val="0016640F"/>
    <w:rsid w:val="00170C83"/>
    <w:rsid w:val="0017561C"/>
    <w:rsid w:val="00175F14"/>
    <w:rsid w:val="00176E71"/>
    <w:rsid w:val="0018331B"/>
    <w:rsid w:val="0018518C"/>
    <w:rsid w:val="00185354"/>
    <w:rsid w:val="00186283"/>
    <w:rsid w:val="001906CE"/>
    <w:rsid w:val="00191297"/>
    <w:rsid w:val="00191C5C"/>
    <w:rsid w:val="00194EBB"/>
    <w:rsid w:val="001960FF"/>
    <w:rsid w:val="001A1DE3"/>
    <w:rsid w:val="001A2C2D"/>
    <w:rsid w:val="001A2E53"/>
    <w:rsid w:val="001A3B4E"/>
    <w:rsid w:val="001A4B34"/>
    <w:rsid w:val="001A6AE2"/>
    <w:rsid w:val="001A7274"/>
    <w:rsid w:val="001A7408"/>
    <w:rsid w:val="001A7685"/>
    <w:rsid w:val="001A7AF3"/>
    <w:rsid w:val="001B2C18"/>
    <w:rsid w:val="001B34D6"/>
    <w:rsid w:val="001B4212"/>
    <w:rsid w:val="001B42A5"/>
    <w:rsid w:val="001B4777"/>
    <w:rsid w:val="001B6EB1"/>
    <w:rsid w:val="001B7A24"/>
    <w:rsid w:val="001C011B"/>
    <w:rsid w:val="001C1A22"/>
    <w:rsid w:val="001C2043"/>
    <w:rsid w:val="001C3BDF"/>
    <w:rsid w:val="001C46C6"/>
    <w:rsid w:val="001C50B8"/>
    <w:rsid w:val="001C7B8C"/>
    <w:rsid w:val="001D0E01"/>
    <w:rsid w:val="001D2CE0"/>
    <w:rsid w:val="001D443A"/>
    <w:rsid w:val="001D514D"/>
    <w:rsid w:val="001D5E54"/>
    <w:rsid w:val="001D6DA3"/>
    <w:rsid w:val="001E0352"/>
    <w:rsid w:val="001E038D"/>
    <w:rsid w:val="001E0B95"/>
    <w:rsid w:val="001E0BA1"/>
    <w:rsid w:val="001E1AC6"/>
    <w:rsid w:val="001E1EFC"/>
    <w:rsid w:val="001E5136"/>
    <w:rsid w:val="001E6259"/>
    <w:rsid w:val="001E6E6D"/>
    <w:rsid w:val="001F108B"/>
    <w:rsid w:val="001F191F"/>
    <w:rsid w:val="001F28CD"/>
    <w:rsid w:val="001F2A1F"/>
    <w:rsid w:val="001F3630"/>
    <w:rsid w:val="001F3C1A"/>
    <w:rsid w:val="001F71C4"/>
    <w:rsid w:val="001F7AF3"/>
    <w:rsid w:val="001F7CE6"/>
    <w:rsid w:val="00202D06"/>
    <w:rsid w:val="002041C2"/>
    <w:rsid w:val="00204AF7"/>
    <w:rsid w:val="0020676C"/>
    <w:rsid w:val="00210FC9"/>
    <w:rsid w:val="002110A9"/>
    <w:rsid w:val="00211B61"/>
    <w:rsid w:val="00213419"/>
    <w:rsid w:val="00213BED"/>
    <w:rsid w:val="0021431B"/>
    <w:rsid w:val="00215E8B"/>
    <w:rsid w:val="002208EF"/>
    <w:rsid w:val="0022502E"/>
    <w:rsid w:val="00226080"/>
    <w:rsid w:val="00226C66"/>
    <w:rsid w:val="002319DC"/>
    <w:rsid w:val="00232D07"/>
    <w:rsid w:val="0023379E"/>
    <w:rsid w:val="0023784F"/>
    <w:rsid w:val="00240403"/>
    <w:rsid w:val="0024269D"/>
    <w:rsid w:val="00246BCB"/>
    <w:rsid w:val="00247B90"/>
    <w:rsid w:val="0025211E"/>
    <w:rsid w:val="00252D00"/>
    <w:rsid w:val="00263755"/>
    <w:rsid w:val="00265125"/>
    <w:rsid w:val="002651BB"/>
    <w:rsid w:val="00265B5A"/>
    <w:rsid w:val="002660A4"/>
    <w:rsid w:val="002673E1"/>
    <w:rsid w:val="00271597"/>
    <w:rsid w:val="002725FB"/>
    <w:rsid w:val="002734B9"/>
    <w:rsid w:val="002754E7"/>
    <w:rsid w:val="00277E83"/>
    <w:rsid w:val="002804EE"/>
    <w:rsid w:val="002806B0"/>
    <w:rsid w:val="00281376"/>
    <w:rsid w:val="00282A02"/>
    <w:rsid w:val="00283A2A"/>
    <w:rsid w:val="00284102"/>
    <w:rsid w:val="00284691"/>
    <w:rsid w:val="002858A5"/>
    <w:rsid w:val="002866A6"/>
    <w:rsid w:val="00291152"/>
    <w:rsid w:val="002911CF"/>
    <w:rsid w:val="0029158E"/>
    <w:rsid w:val="002918F7"/>
    <w:rsid w:val="00294A36"/>
    <w:rsid w:val="00294F8A"/>
    <w:rsid w:val="00295984"/>
    <w:rsid w:val="00295B5E"/>
    <w:rsid w:val="002A28C5"/>
    <w:rsid w:val="002A3780"/>
    <w:rsid w:val="002A622E"/>
    <w:rsid w:val="002A63F0"/>
    <w:rsid w:val="002A6942"/>
    <w:rsid w:val="002A6C6C"/>
    <w:rsid w:val="002B4AF7"/>
    <w:rsid w:val="002B602B"/>
    <w:rsid w:val="002B6714"/>
    <w:rsid w:val="002B7387"/>
    <w:rsid w:val="002C1441"/>
    <w:rsid w:val="002C1F16"/>
    <w:rsid w:val="002C29CE"/>
    <w:rsid w:val="002C2D84"/>
    <w:rsid w:val="002C3458"/>
    <w:rsid w:val="002C4002"/>
    <w:rsid w:val="002D0565"/>
    <w:rsid w:val="002D2367"/>
    <w:rsid w:val="002D5D70"/>
    <w:rsid w:val="002D6907"/>
    <w:rsid w:val="002D6A80"/>
    <w:rsid w:val="002E16DB"/>
    <w:rsid w:val="002E3423"/>
    <w:rsid w:val="002E3BBA"/>
    <w:rsid w:val="002E46AC"/>
    <w:rsid w:val="002E4A3E"/>
    <w:rsid w:val="002E6A08"/>
    <w:rsid w:val="002E6A1D"/>
    <w:rsid w:val="002F1FD4"/>
    <w:rsid w:val="002F238B"/>
    <w:rsid w:val="002F2C70"/>
    <w:rsid w:val="002F4C0A"/>
    <w:rsid w:val="002F663F"/>
    <w:rsid w:val="002F7836"/>
    <w:rsid w:val="002F7DB6"/>
    <w:rsid w:val="00302A9B"/>
    <w:rsid w:val="00303919"/>
    <w:rsid w:val="00305FAB"/>
    <w:rsid w:val="00306EA1"/>
    <w:rsid w:val="0031150A"/>
    <w:rsid w:val="00312BB3"/>
    <w:rsid w:val="00316092"/>
    <w:rsid w:val="003162EC"/>
    <w:rsid w:val="00316588"/>
    <w:rsid w:val="0031784E"/>
    <w:rsid w:val="00320E6D"/>
    <w:rsid w:val="003222D0"/>
    <w:rsid w:val="0032707F"/>
    <w:rsid w:val="003307FC"/>
    <w:rsid w:val="003314CD"/>
    <w:rsid w:val="00331D32"/>
    <w:rsid w:val="003332D1"/>
    <w:rsid w:val="003347A6"/>
    <w:rsid w:val="00341532"/>
    <w:rsid w:val="003416AD"/>
    <w:rsid w:val="00343ACB"/>
    <w:rsid w:val="00344A8E"/>
    <w:rsid w:val="00345146"/>
    <w:rsid w:val="003461EB"/>
    <w:rsid w:val="003476FE"/>
    <w:rsid w:val="00351501"/>
    <w:rsid w:val="003548BA"/>
    <w:rsid w:val="00354D99"/>
    <w:rsid w:val="0035544C"/>
    <w:rsid w:val="00356184"/>
    <w:rsid w:val="00360962"/>
    <w:rsid w:val="0036222A"/>
    <w:rsid w:val="00364DD6"/>
    <w:rsid w:val="0036577C"/>
    <w:rsid w:val="00365A86"/>
    <w:rsid w:val="00365CA6"/>
    <w:rsid w:val="00370EE4"/>
    <w:rsid w:val="00370F04"/>
    <w:rsid w:val="00372318"/>
    <w:rsid w:val="00374806"/>
    <w:rsid w:val="003753E0"/>
    <w:rsid w:val="00380EC9"/>
    <w:rsid w:val="0038254A"/>
    <w:rsid w:val="00382F0F"/>
    <w:rsid w:val="00383236"/>
    <w:rsid w:val="0038403C"/>
    <w:rsid w:val="003846B3"/>
    <w:rsid w:val="00384797"/>
    <w:rsid w:val="003907C5"/>
    <w:rsid w:val="003918C1"/>
    <w:rsid w:val="00391F9C"/>
    <w:rsid w:val="003931D9"/>
    <w:rsid w:val="003957CD"/>
    <w:rsid w:val="00396072"/>
    <w:rsid w:val="00396178"/>
    <w:rsid w:val="003A4A79"/>
    <w:rsid w:val="003A4F84"/>
    <w:rsid w:val="003A6B1A"/>
    <w:rsid w:val="003A740C"/>
    <w:rsid w:val="003B05E1"/>
    <w:rsid w:val="003B080E"/>
    <w:rsid w:val="003B220D"/>
    <w:rsid w:val="003B3884"/>
    <w:rsid w:val="003B498B"/>
    <w:rsid w:val="003B60EA"/>
    <w:rsid w:val="003B66D0"/>
    <w:rsid w:val="003B6923"/>
    <w:rsid w:val="003B6EB1"/>
    <w:rsid w:val="003C491C"/>
    <w:rsid w:val="003C50FF"/>
    <w:rsid w:val="003C644B"/>
    <w:rsid w:val="003C7FF5"/>
    <w:rsid w:val="003D0AB0"/>
    <w:rsid w:val="003D0EE9"/>
    <w:rsid w:val="003D2871"/>
    <w:rsid w:val="003D2FFB"/>
    <w:rsid w:val="003D6091"/>
    <w:rsid w:val="003D6BA2"/>
    <w:rsid w:val="003D7DA3"/>
    <w:rsid w:val="003E258C"/>
    <w:rsid w:val="003E3388"/>
    <w:rsid w:val="003E5EDA"/>
    <w:rsid w:val="003E7216"/>
    <w:rsid w:val="003E7381"/>
    <w:rsid w:val="003E7A3C"/>
    <w:rsid w:val="003F0211"/>
    <w:rsid w:val="003F1C73"/>
    <w:rsid w:val="003F2430"/>
    <w:rsid w:val="003F3BD7"/>
    <w:rsid w:val="003F5616"/>
    <w:rsid w:val="003F59E1"/>
    <w:rsid w:val="003F64A7"/>
    <w:rsid w:val="003F6B4A"/>
    <w:rsid w:val="003F7A6A"/>
    <w:rsid w:val="00401E9D"/>
    <w:rsid w:val="00401EB4"/>
    <w:rsid w:val="00406E50"/>
    <w:rsid w:val="00407B59"/>
    <w:rsid w:val="00412A7C"/>
    <w:rsid w:val="00415E34"/>
    <w:rsid w:val="00417E1B"/>
    <w:rsid w:val="00422EC3"/>
    <w:rsid w:val="00423543"/>
    <w:rsid w:val="00423E8D"/>
    <w:rsid w:val="00426FBA"/>
    <w:rsid w:val="0042705E"/>
    <w:rsid w:val="00430A4E"/>
    <w:rsid w:val="004340B0"/>
    <w:rsid w:val="00434D47"/>
    <w:rsid w:val="0043679C"/>
    <w:rsid w:val="00443EAB"/>
    <w:rsid w:val="00444394"/>
    <w:rsid w:val="0044579F"/>
    <w:rsid w:val="004460E3"/>
    <w:rsid w:val="004475C1"/>
    <w:rsid w:val="0045516C"/>
    <w:rsid w:val="00457062"/>
    <w:rsid w:val="00461749"/>
    <w:rsid w:val="004624E5"/>
    <w:rsid w:val="004633E0"/>
    <w:rsid w:val="004651A4"/>
    <w:rsid w:val="004657A5"/>
    <w:rsid w:val="00466753"/>
    <w:rsid w:val="00467356"/>
    <w:rsid w:val="00470268"/>
    <w:rsid w:val="004721BE"/>
    <w:rsid w:val="004730A1"/>
    <w:rsid w:val="004734B1"/>
    <w:rsid w:val="0047366B"/>
    <w:rsid w:val="00474D9A"/>
    <w:rsid w:val="00474E1C"/>
    <w:rsid w:val="00476335"/>
    <w:rsid w:val="004772D3"/>
    <w:rsid w:val="00477AFD"/>
    <w:rsid w:val="00484E7C"/>
    <w:rsid w:val="004850B1"/>
    <w:rsid w:val="0048518E"/>
    <w:rsid w:val="00485C8E"/>
    <w:rsid w:val="00486E0F"/>
    <w:rsid w:val="0048787F"/>
    <w:rsid w:val="00490D85"/>
    <w:rsid w:val="00491276"/>
    <w:rsid w:val="00491634"/>
    <w:rsid w:val="0049196F"/>
    <w:rsid w:val="004922A6"/>
    <w:rsid w:val="004923A3"/>
    <w:rsid w:val="0049392D"/>
    <w:rsid w:val="004940C7"/>
    <w:rsid w:val="004946C1"/>
    <w:rsid w:val="0049788D"/>
    <w:rsid w:val="00497A55"/>
    <w:rsid w:val="00497D9C"/>
    <w:rsid w:val="004A161E"/>
    <w:rsid w:val="004A1B0A"/>
    <w:rsid w:val="004A2D0D"/>
    <w:rsid w:val="004A3EED"/>
    <w:rsid w:val="004A41EA"/>
    <w:rsid w:val="004A49D4"/>
    <w:rsid w:val="004A5B0A"/>
    <w:rsid w:val="004A622C"/>
    <w:rsid w:val="004A75F1"/>
    <w:rsid w:val="004B283F"/>
    <w:rsid w:val="004B3237"/>
    <w:rsid w:val="004B466C"/>
    <w:rsid w:val="004B501C"/>
    <w:rsid w:val="004B536A"/>
    <w:rsid w:val="004B7F96"/>
    <w:rsid w:val="004C0529"/>
    <w:rsid w:val="004C1252"/>
    <w:rsid w:val="004C2843"/>
    <w:rsid w:val="004C4383"/>
    <w:rsid w:val="004C4682"/>
    <w:rsid w:val="004C48FA"/>
    <w:rsid w:val="004D031C"/>
    <w:rsid w:val="004D247F"/>
    <w:rsid w:val="004D2700"/>
    <w:rsid w:val="004D3A5F"/>
    <w:rsid w:val="004D3DCC"/>
    <w:rsid w:val="004D466A"/>
    <w:rsid w:val="004D5169"/>
    <w:rsid w:val="004D56F8"/>
    <w:rsid w:val="004D642C"/>
    <w:rsid w:val="004D6628"/>
    <w:rsid w:val="004D672D"/>
    <w:rsid w:val="004D6FDD"/>
    <w:rsid w:val="004E2C41"/>
    <w:rsid w:val="004E31EC"/>
    <w:rsid w:val="004E3C4B"/>
    <w:rsid w:val="004E48E2"/>
    <w:rsid w:val="004E55FC"/>
    <w:rsid w:val="004E7304"/>
    <w:rsid w:val="004E77B1"/>
    <w:rsid w:val="004E7F4D"/>
    <w:rsid w:val="004F097D"/>
    <w:rsid w:val="004F0DDE"/>
    <w:rsid w:val="004F10C6"/>
    <w:rsid w:val="004F21E1"/>
    <w:rsid w:val="004F38AD"/>
    <w:rsid w:val="00506540"/>
    <w:rsid w:val="005069C5"/>
    <w:rsid w:val="00507C8F"/>
    <w:rsid w:val="0051016A"/>
    <w:rsid w:val="00515118"/>
    <w:rsid w:val="0051648E"/>
    <w:rsid w:val="005202A6"/>
    <w:rsid w:val="005205A1"/>
    <w:rsid w:val="00520B19"/>
    <w:rsid w:val="00522BCC"/>
    <w:rsid w:val="00523AB2"/>
    <w:rsid w:val="00523BCC"/>
    <w:rsid w:val="005248AC"/>
    <w:rsid w:val="00524FD7"/>
    <w:rsid w:val="00525A8B"/>
    <w:rsid w:val="005263AA"/>
    <w:rsid w:val="00530C3D"/>
    <w:rsid w:val="00532A76"/>
    <w:rsid w:val="0053320F"/>
    <w:rsid w:val="00535708"/>
    <w:rsid w:val="00537325"/>
    <w:rsid w:val="005410BC"/>
    <w:rsid w:val="005418FE"/>
    <w:rsid w:val="00541AD5"/>
    <w:rsid w:val="0054214F"/>
    <w:rsid w:val="00542FFB"/>
    <w:rsid w:val="00545BD1"/>
    <w:rsid w:val="00545EB6"/>
    <w:rsid w:val="00546A0B"/>
    <w:rsid w:val="00547252"/>
    <w:rsid w:val="00550FF3"/>
    <w:rsid w:val="00551755"/>
    <w:rsid w:val="00551D37"/>
    <w:rsid w:val="005526FE"/>
    <w:rsid w:val="005552E5"/>
    <w:rsid w:val="00555E41"/>
    <w:rsid w:val="00556B7E"/>
    <w:rsid w:val="005573DF"/>
    <w:rsid w:val="00560576"/>
    <w:rsid w:val="00563239"/>
    <w:rsid w:val="00563F66"/>
    <w:rsid w:val="00565DD2"/>
    <w:rsid w:val="005701B1"/>
    <w:rsid w:val="00571158"/>
    <w:rsid w:val="00572B05"/>
    <w:rsid w:val="00572D2E"/>
    <w:rsid w:val="00573DE9"/>
    <w:rsid w:val="005763F0"/>
    <w:rsid w:val="005815F5"/>
    <w:rsid w:val="00581D01"/>
    <w:rsid w:val="00582648"/>
    <w:rsid w:val="005829D3"/>
    <w:rsid w:val="00585028"/>
    <w:rsid w:val="00585D53"/>
    <w:rsid w:val="0058617A"/>
    <w:rsid w:val="005879FE"/>
    <w:rsid w:val="00590200"/>
    <w:rsid w:val="005919F6"/>
    <w:rsid w:val="00592405"/>
    <w:rsid w:val="0059258D"/>
    <w:rsid w:val="00596F03"/>
    <w:rsid w:val="005973A4"/>
    <w:rsid w:val="00597CD7"/>
    <w:rsid w:val="005A0414"/>
    <w:rsid w:val="005A1339"/>
    <w:rsid w:val="005A5556"/>
    <w:rsid w:val="005A5672"/>
    <w:rsid w:val="005A65D8"/>
    <w:rsid w:val="005B068F"/>
    <w:rsid w:val="005B15D2"/>
    <w:rsid w:val="005B1CA6"/>
    <w:rsid w:val="005B1D86"/>
    <w:rsid w:val="005B316B"/>
    <w:rsid w:val="005B37F4"/>
    <w:rsid w:val="005B4740"/>
    <w:rsid w:val="005B5065"/>
    <w:rsid w:val="005B578D"/>
    <w:rsid w:val="005B74B3"/>
    <w:rsid w:val="005B7570"/>
    <w:rsid w:val="005B7F79"/>
    <w:rsid w:val="005C170F"/>
    <w:rsid w:val="005C7B86"/>
    <w:rsid w:val="005D0E27"/>
    <w:rsid w:val="005D40B7"/>
    <w:rsid w:val="005D4248"/>
    <w:rsid w:val="005D6DD3"/>
    <w:rsid w:val="005D707A"/>
    <w:rsid w:val="005D7099"/>
    <w:rsid w:val="005D780A"/>
    <w:rsid w:val="005E0459"/>
    <w:rsid w:val="005E102D"/>
    <w:rsid w:val="005E127F"/>
    <w:rsid w:val="005E162C"/>
    <w:rsid w:val="005E190D"/>
    <w:rsid w:val="005E1ADA"/>
    <w:rsid w:val="005E5BAC"/>
    <w:rsid w:val="005E6459"/>
    <w:rsid w:val="005E6859"/>
    <w:rsid w:val="005F0EBE"/>
    <w:rsid w:val="005F4683"/>
    <w:rsid w:val="005F5729"/>
    <w:rsid w:val="00600F10"/>
    <w:rsid w:val="00603D42"/>
    <w:rsid w:val="00605902"/>
    <w:rsid w:val="00605D16"/>
    <w:rsid w:val="0061112E"/>
    <w:rsid w:val="006111AE"/>
    <w:rsid w:val="00613690"/>
    <w:rsid w:val="00614101"/>
    <w:rsid w:val="0061510C"/>
    <w:rsid w:val="00615381"/>
    <w:rsid w:val="00615B2B"/>
    <w:rsid w:val="006178E6"/>
    <w:rsid w:val="00620486"/>
    <w:rsid w:val="00621018"/>
    <w:rsid w:val="00622106"/>
    <w:rsid w:val="00627471"/>
    <w:rsid w:val="0063073F"/>
    <w:rsid w:val="00631E5B"/>
    <w:rsid w:val="00633897"/>
    <w:rsid w:val="00635DD0"/>
    <w:rsid w:val="00640180"/>
    <w:rsid w:val="00640FB0"/>
    <w:rsid w:val="00642132"/>
    <w:rsid w:val="00646AAC"/>
    <w:rsid w:val="00646D2C"/>
    <w:rsid w:val="006475EA"/>
    <w:rsid w:val="00652335"/>
    <w:rsid w:val="00653D4E"/>
    <w:rsid w:val="006551CE"/>
    <w:rsid w:val="00656B8A"/>
    <w:rsid w:val="00657515"/>
    <w:rsid w:val="00657D02"/>
    <w:rsid w:val="0066197C"/>
    <w:rsid w:val="00661F01"/>
    <w:rsid w:val="006635B0"/>
    <w:rsid w:val="00670C84"/>
    <w:rsid w:val="00672E1A"/>
    <w:rsid w:val="006752F9"/>
    <w:rsid w:val="0067557D"/>
    <w:rsid w:val="0067579E"/>
    <w:rsid w:val="00675C2D"/>
    <w:rsid w:val="00676084"/>
    <w:rsid w:val="006760F8"/>
    <w:rsid w:val="006768EC"/>
    <w:rsid w:val="00677BDD"/>
    <w:rsid w:val="006834FB"/>
    <w:rsid w:val="00683F3D"/>
    <w:rsid w:val="00687193"/>
    <w:rsid w:val="00687C13"/>
    <w:rsid w:val="00691682"/>
    <w:rsid w:val="00694EA6"/>
    <w:rsid w:val="00696073"/>
    <w:rsid w:val="00697F00"/>
    <w:rsid w:val="006A0D37"/>
    <w:rsid w:val="006A191C"/>
    <w:rsid w:val="006A4A04"/>
    <w:rsid w:val="006A52B7"/>
    <w:rsid w:val="006A71FB"/>
    <w:rsid w:val="006A7F21"/>
    <w:rsid w:val="006B0567"/>
    <w:rsid w:val="006B0982"/>
    <w:rsid w:val="006B51DA"/>
    <w:rsid w:val="006B5615"/>
    <w:rsid w:val="006B5788"/>
    <w:rsid w:val="006B68E8"/>
    <w:rsid w:val="006B6C0F"/>
    <w:rsid w:val="006C17B9"/>
    <w:rsid w:val="006C3EF0"/>
    <w:rsid w:val="006C525D"/>
    <w:rsid w:val="006C54FE"/>
    <w:rsid w:val="006D1BA9"/>
    <w:rsid w:val="006D1F2D"/>
    <w:rsid w:val="006D3308"/>
    <w:rsid w:val="006D332F"/>
    <w:rsid w:val="006D574F"/>
    <w:rsid w:val="006D768D"/>
    <w:rsid w:val="006E0A51"/>
    <w:rsid w:val="006E1BCC"/>
    <w:rsid w:val="006E3D62"/>
    <w:rsid w:val="006E618C"/>
    <w:rsid w:val="006E7353"/>
    <w:rsid w:val="006E77F5"/>
    <w:rsid w:val="006E7D4A"/>
    <w:rsid w:val="006F1A42"/>
    <w:rsid w:val="006F38BB"/>
    <w:rsid w:val="00702309"/>
    <w:rsid w:val="00704FC5"/>
    <w:rsid w:val="00710CB2"/>
    <w:rsid w:val="007134BB"/>
    <w:rsid w:val="00714967"/>
    <w:rsid w:val="00714F96"/>
    <w:rsid w:val="0071508B"/>
    <w:rsid w:val="007156AB"/>
    <w:rsid w:val="00715CBA"/>
    <w:rsid w:val="00725521"/>
    <w:rsid w:val="007260ED"/>
    <w:rsid w:val="0072753C"/>
    <w:rsid w:val="00727A48"/>
    <w:rsid w:val="00731932"/>
    <w:rsid w:val="00732277"/>
    <w:rsid w:val="0073300E"/>
    <w:rsid w:val="00734EE4"/>
    <w:rsid w:val="00736E18"/>
    <w:rsid w:val="007376C5"/>
    <w:rsid w:val="00740F0D"/>
    <w:rsid w:val="0074231C"/>
    <w:rsid w:val="0074312C"/>
    <w:rsid w:val="0074517D"/>
    <w:rsid w:val="007451CE"/>
    <w:rsid w:val="0074697D"/>
    <w:rsid w:val="00746A47"/>
    <w:rsid w:val="0074733B"/>
    <w:rsid w:val="00751EC1"/>
    <w:rsid w:val="007520D7"/>
    <w:rsid w:val="0075336D"/>
    <w:rsid w:val="00755F04"/>
    <w:rsid w:val="00761E97"/>
    <w:rsid w:val="00763DED"/>
    <w:rsid w:val="00764F70"/>
    <w:rsid w:val="0076654C"/>
    <w:rsid w:val="00766DA2"/>
    <w:rsid w:val="0077054C"/>
    <w:rsid w:val="00770D70"/>
    <w:rsid w:val="00770F6A"/>
    <w:rsid w:val="00771604"/>
    <w:rsid w:val="007717EB"/>
    <w:rsid w:val="00771AB8"/>
    <w:rsid w:val="00771B97"/>
    <w:rsid w:val="007725E4"/>
    <w:rsid w:val="00777F52"/>
    <w:rsid w:val="007808D8"/>
    <w:rsid w:val="00780A85"/>
    <w:rsid w:val="00780AB1"/>
    <w:rsid w:val="00781587"/>
    <w:rsid w:val="007829AC"/>
    <w:rsid w:val="007839CE"/>
    <w:rsid w:val="00784592"/>
    <w:rsid w:val="007870A4"/>
    <w:rsid w:val="00787512"/>
    <w:rsid w:val="00787627"/>
    <w:rsid w:val="00787EB6"/>
    <w:rsid w:val="00791817"/>
    <w:rsid w:val="00791DF9"/>
    <w:rsid w:val="007942B2"/>
    <w:rsid w:val="00794699"/>
    <w:rsid w:val="00796C8E"/>
    <w:rsid w:val="007A3E4A"/>
    <w:rsid w:val="007A6489"/>
    <w:rsid w:val="007A6A9B"/>
    <w:rsid w:val="007A7F55"/>
    <w:rsid w:val="007B0CDA"/>
    <w:rsid w:val="007B24BA"/>
    <w:rsid w:val="007B3011"/>
    <w:rsid w:val="007B3059"/>
    <w:rsid w:val="007B5F8A"/>
    <w:rsid w:val="007B62CA"/>
    <w:rsid w:val="007C1270"/>
    <w:rsid w:val="007C2E84"/>
    <w:rsid w:val="007C36F7"/>
    <w:rsid w:val="007C3782"/>
    <w:rsid w:val="007C37EF"/>
    <w:rsid w:val="007C6611"/>
    <w:rsid w:val="007C7445"/>
    <w:rsid w:val="007C77A9"/>
    <w:rsid w:val="007C7D18"/>
    <w:rsid w:val="007D16A0"/>
    <w:rsid w:val="007D3D20"/>
    <w:rsid w:val="007D55AD"/>
    <w:rsid w:val="007D5650"/>
    <w:rsid w:val="007D6392"/>
    <w:rsid w:val="007D7872"/>
    <w:rsid w:val="007D7FB4"/>
    <w:rsid w:val="007E0CAD"/>
    <w:rsid w:val="007E1477"/>
    <w:rsid w:val="007E39B5"/>
    <w:rsid w:val="007F1020"/>
    <w:rsid w:val="007F1C9C"/>
    <w:rsid w:val="007F3E6A"/>
    <w:rsid w:val="007F403B"/>
    <w:rsid w:val="007F45A5"/>
    <w:rsid w:val="007F4A8B"/>
    <w:rsid w:val="007F4C9B"/>
    <w:rsid w:val="007F511E"/>
    <w:rsid w:val="007F534A"/>
    <w:rsid w:val="007F5D24"/>
    <w:rsid w:val="007F6587"/>
    <w:rsid w:val="008005A3"/>
    <w:rsid w:val="0080095A"/>
    <w:rsid w:val="00801CDE"/>
    <w:rsid w:val="00801F25"/>
    <w:rsid w:val="00803536"/>
    <w:rsid w:val="00803D74"/>
    <w:rsid w:val="008041DB"/>
    <w:rsid w:val="008054D7"/>
    <w:rsid w:val="0080713C"/>
    <w:rsid w:val="00812546"/>
    <w:rsid w:val="008136DE"/>
    <w:rsid w:val="00814AD8"/>
    <w:rsid w:val="00815BE0"/>
    <w:rsid w:val="00815DAF"/>
    <w:rsid w:val="00817BA3"/>
    <w:rsid w:val="00821312"/>
    <w:rsid w:val="008217FC"/>
    <w:rsid w:val="00823B37"/>
    <w:rsid w:val="008276AD"/>
    <w:rsid w:val="00827920"/>
    <w:rsid w:val="00827E42"/>
    <w:rsid w:val="00830AAF"/>
    <w:rsid w:val="00831603"/>
    <w:rsid w:val="008336CB"/>
    <w:rsid w:val="008356A3"/>
    <w:rsid w:val="00835732"/>
    <w:rsid w:val="00835EA9"/>
    <w:rsid w:val="00836F9D"/>
    <w:rsid w:val="008415DE"/>
    <w:rsid w:val="00844D46"/>
    <w:rsid w:val="00844DDB"/>
    <w:rsid w:val="008510CF"/>
    <w:rsid w:val="00854936"/>
    <w:rsid w:val="00856BA5"/>
    <w:rsid w:val="00856DB9"/>
    <w:rsid w:val="0085705E"/>
    <w:rsid w:val="00861498"/>
    <w:rsid w:val="00861581"/>
    <w:rsid w:val="00862D5C"/>
    <w:rsid w:val="00864A25"/>
    <w:rsid w:val="00870095"/>
    <w:rsid w:val="0087569D"/>
    <w:rsid w:val="008763F4"/>
    <w:rsid w:val="00877292"/>
    <w:rsid w:val="00877323"/>
    <w:rsid w:val="00880529"/>
    <w:rsid w:val="008807FA"/>
    <w:rsid w:val="00880EA8"/>
    <w:rsid w:val="00884465"/>
    <w:rsid w:val="00884A69"/>
    <w:rsid w:val="008856F4"/>
    <w:rsid w:val="00885F8A"/>
    <w:rsid w:val="008871F3"/>
    <w:rsid w:val="0089046C"/>
    <w:rsid w:val="008922A5"/>
    <w:rsid w:val="00894A0F"/>
    <w:rsid w:val="008950CA"/>
    <w:rsid w:val="00895763"/>
    <w:rsid w:val="008962E0"/>
    <w:rsid w:val="00897B6F"/>
    <w:rsid w:val="008A2528"/>
    <w:rsid w:val="008A3BC0"/>
    <w:rsid w:val="008A5C9D"/>
    <w:rsid w:val="008A6199"/>
    <w:rsid w:val="008B1A2A"/>
    <w:rsid w:val="008B253C"/>
    <w:rsid w:val="008B4AA9"/>
    <w:rsid w:val="008B5783"/>
    <w:rsid w:val="008B627F"/>
    <w:rsid w:val="008C3D18"/>
    <w:rsid w:val="008C58BD"/>
    <w:rsid w:val="008D1929"/>
    <w:rsid w:val="008D2136"/>
    <w:rsid w:val="008D2905"/>
    <w:rsid w:val="008D2FB6"/>
    <w:rsid w:val="008E1743"/>
    <w:rsid w:val="008E73AD"/>
    <w:rsid w:val="008F02EA"/>
    <w:rsid w:val="008F3DDC"/>
    <w:rsid w:val="008F53F7"/>
    <w:rsid w:val="008F6598"/>
    <w:rsid w:val="008F6C05"/>
    <w:rsid w:val="009007F7"/>
    <w:rsid w:val="00910C65"/>
    <w:rsid w:val="00910CCF"/>
    <w:rsid w:val="009118C4"/>
    <w:rsid w:val="009129DE"/>
    <w:rsid w:val="00914A94"/>
    <w:rsid w:val="00916952"/>
    <w:rsid w:val="00917A83"/>
    <w:rsid w:val="0092208C"/>
    <w:rsid w:val="009236A2"/>
    <w:rsid w:val="009245B9"/>
    <w:rsid w:val="00925349"/>
    <w:rsid w:val="009263BE"/>
    <w:rsid w:val="009304D5"/>
    <w:rsid w:val="00932554"/>
    <w:rsid w:val="00933C6F"/>
    <w:rsid w:val="009346C7"/>
    <w:rsid w:val="00935EA7"/>
    <w:rsid w:val="009361F2"/>
    <w:rsid w:val="0094054C"/>
    <w:rsid w:val="00943E75"/>
    <w:rsid w:val="00945E29"/>
    <w:rsid w:val="009506EA"/>
    <w:rsid w:val="00953974"/>
    <w:rsid w:val="0096003A"/>
    <w:rsid w:val="00960189"/>
    <w:rsid w:val="00961F09"/>
    <w:rsid w:val="00961F88"/>
    <w:rsid w:val="00963609"/>
    <w:rsid w:val="00963CBB"/>
    <w:rsid w:val="00965A50"/>
    <w:rsid w:val="00965A7C"/>
    <w:rsid w:val="00967ABD"/>
    <w:rsid w:val="0097267C"/>
    <w:rsid w:val="009736A7"/>
    <w:rsid w:val="00974ED6"/>
    <w:rsid w:val="00976169"/>
    <w:rsid w:val="00982534"/>
    <w:rsid w:val="00983896"/>
    <w:rsid w:val="00983ADD"/>
    <w:rsid w:val="00985292"/>
    <w:rsid w:val="0098574E"/>
    <w:rsid w:val="00985E84"/>
    <w:rsid w:val="00987F44"/>
    <w:rsid w:val="00990920"/>
    <w:rsid w:val="00991F72"/>
    <w:rsid w:val="0099258E"/>
    <w:rsid w:val="009934BC"/>
    <w:rsid w:val="00993B75"/>
    <w:rsid w:val="00996380"/>
    <w:rsid w:val="00997552"/>
    <w:rsid w:val="009A1EA8"/>
    <w:rsid w:val="009A2936"/>
    <w:rsid w:val="009A3503"/>
    <w:rsid w:val="009A70FD"/>
    <w:rsid w:val="009B1A46"/>
    <w:rsid w:val="009B417A"/>
    <w:rsid w:val="009B5837"/>
    <w:rsid w:val="009B5FC6"/>
    <w:rsid w:val="009B6BF4"/>
    <w:rsid w:val="009B7677"/>
    <w:rsid w:val="009C039F"/>
    <w:rsid w:val="009C043C"/>
    <w:rsid w:val="009C4327"/>
    <w:rsid w:val="009C5046"/>
    <w:rsid w:val="009C7F41"/>
    <w:rsid w:val="009D06CC"/>
    <w:rsid w:val="009D0945"/>
    <w:rsid w:val="009D0A2B"/>
    <w:rsid w:val="009D0D03"/>
    <w:rsid w:val="009D1A4B"/>
    <w:rsid w:val="009D1FB0"/>
    <w:rsid w:val="009D3062"/>
    <w:rsid w:val="009D7008"/>
    <w:rsid w:val="009D7019"/>
    <w:rsid w:val="009E0892"/>
    <w:rsid w:val="009E142B"/>
    <w:rsid w:val="009E22BA"/>
    <w:rsid w:val="009E2464"/>
    <w:rsid w:val="009E2998"/>
    <w:rsid w:val="009E3FB6"/>
    <w:rsid w:val="009E6D58"/>
    <w:rsid w:val="009E7D97"/>
    <w:rsid w:val="009F0967"/>
    <w:rsid w:val="009F0AAE"/>
    <w:rsid w:val="009F0E54"/>
    <w:rsid w:val="009F2C5F"/>
    <w:rsid w:val="009F42C3"/>
    <w:rsid w:val="009F475F"/>
    <w:rsid w:val="009F48EC"/>
    <w:rsid w:val="00A00782"/>
    <w:rsid w:val="00A00EDC"/>
    <w:rsid w:val="00A010FF"/>
    <w:rsid w:val="00A011B8"/>
    <w:rsid w:val="00A01868"/>
    <w:rsid w:val="00A02B03"/>
    <w:rsid w:val="00A02F29"/>
    <w:rsid w:val="00A034AE"/>
    <w:rsid w:val="00A03C2E"/>
    <w:rsid w:val="00A055E9"/>
    <w:rsid w:val="00A12B23"/>
    <w:rsid w:val="00A13812"/>
    <w:rsid w:val="00A15D66"/>
    <w:rsid w:val="00A16C90"/>
    <w:rsid w:val="00A17797"/>
    <w:rsid w:val="00A20C12"/>
    <w:rsid w:val="00A217A5"/>
    <w:rsid w:val="00A22537"/>
    <w:rsid w:val="00A236A6"/>
    <w:rsid w:val="00A2399E"/>
    <w:rsid w:val="00A267DF"/>
    <w:rsid w:val="00A3138C"/>
    <w:rsid w:val="00A34628"/>
    <w:rsid w:val="00A35D77"/>
    <w:rsid w:val="00A40E8C"/>
    <w:rsid w:val="00A414B6"/>
    <w:rsid w:val="00A4157B"/>
    <w:rsid w:val="00A423FF"/>
    <w:rsid w:val="00A442AD"/>
    <w:rsid w:val="00A500B4"/>
    <w:rsid w:val="00A501D1"/>
    <w:rsid w:val="00A51B45"/>
    <w:rsid w:val="00A53316"/>
    <w:rsid w:val="00A600C8"/>
    <w:rsid w:val="00A6128B"/>
    <w:rsid w:val="00A66851"/>
    <w:rsid w:val="00A70162"/>
    <w:rsid w:val="00A7055C"/>
    <w:rsid w:val="00A714AC"/>
    <w:rsid w:val="00A72F05"/>
    <w:rsid w:val="00A764AA"/>
    <w:rsid w:val="00A7698A"/>
    <w:rsid w:val="00A77169"/>
    <w:rsid w:val="00A80026"/>
    <w:rsid w:val="00A82634"/>
    <w:rsid w:val="00A82912"/>
    <w:rsid w:val="00A8304A"/>
    <w:rsid w:val="00A83D37"/>
    <w:rsid w:val="00A8575B"/>
    <w:rsid w:val="00A866D1"/>
    <w:rsid w:val="00A92AA4"/>
    <w:rsid w:val="00A94112"/>
    <w:rsid w:val="00A9639D"/>
    <w:rsid w:val="00A9682A"/>
    <w:rsid w:val="00A96C72"/>
    <w:rsid w:val="00A96C74"/>
    <w:rsid w:val="00AA32DC"/>
    <w:rsid w:val="00AA3F20"/>
    <w:rsid w:val="00AA61C7"/>
    <w:rsid w:val="00AB1A18"/>
    <w:rsid w:val="00AB1B59"/>
    <w:rsid w:val="00AB4E6C"/>
    <w:rsid w:val="00AB5386"/>
    <w:rsid w:val="00AB66FE"/>
    <w:rsid w:val="00AC1503"/>
    <w:rsid w:val="00AC2CE3"/>
    <w:rsid w:val="00AC3CE2"/>
    <w:rsid w:val="00AC406D"/>
    <w:rsid w:val="00AC6CE8"/>
    <w:rsid w:val="00AD0607"/>
    <w:rsid w:val="00AD208D"/>
    <w:rsid w:val="00AD426B"/>
    <w:rsid w:val="00AD45DF"/>
    <w:rsid w:val="00AD5111"/>
    <w:rsid w:val="00AD597C"/>
    <w:rsid w:val="00AD6EF3"/>
    <w:rsid w:val="00AD790C"/>
    <w:rsid w:val="00AE3CD1"/>
    <w:rsid w:val="00AE4067"/>
    <w:rsid w:val="00AE4A72"/>
    <w:rsid w:val="00AF286F"/>
    <w:rsid w:val="00AF6142"/>
    <w:rsid w:val="00AF76E2"/>
    <w:rsid w:val="00AF7977"/>
    <w:rsid w:val="00AF7BBC"/>
    <w:rsid w:val="00B0233D"/>
    <w:rsid w:val="00B05E7E"/>
    <w:rsid w:val="00B070EC"/>
    <w:rsid w:val="00B14349"/>
    <w:rsid w:val="00B147B8"/>
    <w:rsid w:val="00B15615"/>
    <w:rsid w:val="00B158ED"/>
    <w:rsid w:val="00B160C2"/>
    <w:rsid w:val="00B170EC"/>
    <w:rsid w:val="00B20072"/>
    <w:rsid w:val="00B214B7"/>
    <w:rsid w:val="00B24EDE"/>
    <w:rsid w:val="00B2743D"/>
    <w:rsid w:val="00B27A56"/>
    <w:rsid w:val="00B307A4"/>
    <w:rsid w:val="00B30E53"/>
    <w:rsid w:val="00B317FD"/>
    <w:rsid w:val="00B31C4C"/>
    <w:rsid w:val="00B3365C"/>
    <w:rsid w:val="00B35050"/>
    <w:rsid w:val="00B35584"/>
    <w:rsid w:val="00B37F9B"/>
    <w:rsid w:val="00B4269A"/>
    <w:rsid w:val="00B457B0"/>
    <w:rsid w:val="00B45DD1"/>
    <w:rsid w:val="00B45EED"/>
    <w:rsid w:val="00B460E5"/>
    <w:rsid w:val="00B51A63"/>
    <w:rsid w:val="00B521B3"/>
    <w:rsid w:val="00B53F2D"/>
    <w:rsid w:val="00B5580C"/>
    <w:rsid w:val="00B55B0E"/>
    <w:rsid w:val="00B57BFA"/>
    <w:rsid w:val="00B61AFE"/>
    <w:rsid w:val="00B63248"/>
    <w:rsid w:val="00B6339A"/>
    <w:rsid w:val="00B63EE1"/>
    <w:rsid w:val="00B64613"/>
    <w:rsid w:val="00B65897"/>
    <w:rsid w:val="00B66688"/>
    <w:rsid w:val="00B678C1"/>
    <w:rsid w:val="00B67A2B"/>
    <w:rsid w:val="00B7184C"/>
    <w:rsid w:val="00B71A65"/>
    <w:rsid w:val="00B733D5"/>
    <w:rsid w:val="00B74770"/>
    <w:rsid w:val="00B807C5"/>
    <w:rsid w:val="00B81191"/>
    <w:rsid w:val="00B81E3B"/>
    <w:rsid w:val="00B828A6"/>
    <w:rsid w:val="00B82D71"/>
    <w:rsid w:val="00B83264"/>
    <w:rsid w:val="00B90603"/>
    <w:rsid w:val="00B916BF"/>
    <w:rsid w:val="00B924B1"/>
    <w:rsid w:val="00B95489"/>
    <w:rsid w:val="00B96161"/>
    <w:rsid w:val="00BA373F"/>
    <w:rsid w:val="00BA3D18"/>
    <w:rsid w:val="00BA5B55"/>
    <w:rsid w:val="00BA7932"/>
    <w:rsid w:val="00BB0077"/>
    <w:rsid w:val="00BB012B"/>
    <w:rsid w:val="00BB3E59"/>
    <w:rsid w:val="00BB4278"/>
    <w:rsid w:val="00BB46D9"/>
    <w:rsid w:val="00BB471E"/>
    <w:rsid w:val="00BB4C4E"/>
    <w:rsid w:val="00BB5437"/>
    <w:rsid w:val="00BB5AD7"/>
    <w:rsid w:val="00BB70D9"/>
    <w:rsid w:val="00BB7E1F"/>
    <w:rsid w:val="00BC1B06"/>
    <w:rsid w:val="00BC2314"/>
    <w:rsid w:val="00BC52D8"/>
    <w:rsid w:val="00BC5846"/>
    <w:rsid w:val="00BC6356"/>
    <w:rsid w:val="00BD05B8"/>
    <w:rsid w:val="00BD0C93"/>
    <w:rsid w:val="00BD34ED"/>
    <w:rsid w:val="00BE173A"/>
    <w:rsid w:val="00BE206C"/>
    <w:rsid w:val="00BE20E3"/>
    <w:rsid w:val="00BE2D7A"/>
    <w:rsid w:val="00BE332A"/>
    <w:rsid w:val="00BE6465"/>
    <w:rsid w:val="00BE6778"/>
    <w:rsid w:val="00BE777A"/>
    <w:rsid w:val="00BE7E53"/>
    <w:rsid w:val="00BF0FCA"/>
    <w:rsid w:val="00BF2E3B"/>
    <w:rsid w:val="00BF479C"/>
    <w:rsid w:val="00BF6678"/>
    <w:rsid w:val="00C0010C"/>
    <w:rsid w:val="00C00AFC"/>
    <w:rsid w:val="00C0150B"/>
    <w:rsid w:val="00C01A86"/>
    <w:rsid w:val="00C02E88"/>
    <w:rsid w:val="00C06E65"/>
    <w:rsid w:val="00C1007D"/>
    <w:rsid w:val="00C11D2A"/>
    <w:rsid w:val="00C1223A"/>
    <w:rsid w:val="00C225CB"/>
    <w:rsid w:val="00C226B2"/>
    <w:rsid w:val="00C26399"/>
    <w:rsid w:val="00C27F74"/>
    <w:rsid w:val="00C30156"/>
    <w:rsid w:val="00C305DB"/>
    <w:rsid w:val="00C30B86"/>
    <w:rsid w:val="00C32316"/>
    <w:rsid w:val="00C328E7"/>
    <w:rsid w:val="00C35C4E"/>
    <w:rsid w:val="00C372F9"/>
    <w:rsid w:val="00C40179"/>
    <w:rsid w:val="00C40E4B"/>
    <w:rsid w:val="00C442BC"/>
    <w:rsid w:val="00C4717C"/>
    <w:rsid w:val="00C478CD"/>
    <w:rsid w:val="00C5005E"/>
    <w:rsid w:val="00C508C0"/>
    <w:rsid w:val="00C51583"/>
    <w:rsid w:val="00C535F6"/>
    <w:rsid w:val="00C53E4C"/>
    <w:rsid w:val="00C56710"/>
    <w:rsid w:val="00C60361"/>
    <w:rsid w:val="00C6208F"/>
    <w:rsid w:val="00C65048"/>
    <w:rsid w:val="00C66DC6"/>
    <w:rsid w:val="00C71953"/>
    <w:rsid w:val="00C755DF"/>
    <w:rsid w:val="00C7721D"/>
    <w:rsid w:val="00C8164E"/>
    <w:rsid w:val="00C82A56"/>
    <w:rsid w:val="00C8417F"/>
    <w:rsid w:val="00C84258"/>
    <w:rsid w:val="00C875A6"/>
    <w:rsid w:val="00C94F86"/>
    <w:rsid w:val="00CA17DE"/>
    <w:rsid w:val="00CA2022"/>
    <w:rsid w:val="00CA300C"/>
    <w:rsid w:val="00CA6312"/>
    <w:rsid w:val="00CB07A0"/>
    <w:rsid w:val="00CB0E1D"/>
    <w:rsid w:val="00CB169B"/>
    <w:rsid w:val="00CB5ED2"/>
    <w:rsid w:val="00CB71D9"/>
    <w:rsid w:val="00CC00C0"/>
    <w:rsid w:val="00CC10E4"/>
    <w:rsid w:val="00CC3162"/>
    <w:rsid w:val="00CC33B4"/>
    <w:rsid w:val="00CC67F4"/>
    <w:rsid w:val="00CC6F7D"/>
    <w:rsid w:val="00CC73CE"/>
    <w:rsid w:val="00CD0B64"/>
    <w:rsid w:val="00CD6094"/>
    <w:rsid w:val="00CD6411"/>
    <w:rsid w:val="00CE07A0"/>
    <w:rsid w:val="00CE3978"/>
    <w:rsid w:val="00CE4C00"/>
    <w:rsid w:val="00CF25CB"/>
    <w:rsid w:val="00CF37AB"/>
    <w:rsid w:val="00CF42B5"/>
    <w:rsid w:val="00CF719F"/>
    <w:rsid w:val="00CF71E0"/>
    <w:rsid w:val="00CF73A8"/>
    <w:rsid w:val="00CF7F91"/>
    <w:rsid w:val="00D01FFF"/>
    <w:rsid w:val="00D02624"/>
    <w:rsid w:val="00D03F79"/>
    <w:rsid w:val="00D0417E"/>
    <w:rsid w:val="00D0428E"/>
    <w:rsid w:val="00D04ACF"/>
    <w:rsid w:val="00D06F57"/>
    <w:rsid w:val="00D123D3"/>
    <w:rsid w:val="00D1352F"/>
    <w:rsid w:val="00D16766"/>
    <w:rsid w:val="00D167C2"/>
    <w:rsid w:val="00D20876"/>
    <w:rsid w:val="00D20995"/>
    <w:rsid w:val="00D25A1F"/>
    <w:rsid w:val="00D26E86"/>
    <w:rsid w:val="00D27ADD"/>
    <w:rsid w:val="00D311A8"/>
    <w:rsid w:val="00D3147E"/>
    <w:rsid w:val="00D3385B"/>
    <w:rsid w:val="00D34BD4"/>
    <w:rsid w:val="00D34F3B"/>
    <w:rsid w:val="00D35E88"/>
    <w:rsid w:val="00D366AF"/>
    <w:rsid w:val="00D37FA0"/>
    <w:rsid w:val="00D5091E"/>
    <w:rsid w:val="00D5208F"/>
    <w:rsid w:val="00D54BA9"/>
    <w:rsid w:val="00D556DC"/>
    <w:rsid w:val="00D602C7"/>
    <w:rsid w:val="00D60F29"/>
    <w:rsid w:val="00D6108B"/>
    <w:rsid w:val="00D62B2D"/>
    <w:rsid w:val="00D6301C"/>
    <w:rsid w:val="00D64508"/>
    <w:rsid w:val="00D71C4A"/>
    <w:rsid w:val="00D71CFB"/>
    <w:rsid w:val="00D745F7"/>
    <w:rsid w:val="00D766AD"/>
    <w:rsid w:val="00D8156B"/>
    <w:rsid w:val="00D8668A"/>
    <w:rsid w:val="00D86A92"/>
    <w:rsid w:val="00D87989"/>
    <w:rsid w:val="00D90D09"/>
    <w:rsid w:val="00D9447B"/>
    <w:rsid w:val="00D9567D"/>
    <w:rsid w:val="00D96318"/>
    <w:rsid w:val="00D9743B"/>
    <w:rsid w:val="00DA1F49"/>
    <w:rsid w:val="00DA22D8"/>
    <w:rsid w:val="00DA265D"/>
    <w:rsid w:val="00DA324C"/>
    <w:rsid w:val="00DA65FD"/>
    <w:rsid w:val="00DB6D3F"/>
    <w:rsid w:val="00DB7F08"/>
    <w:rsid w:val="00DC33C7"/>
    <w:rsid w:val="00DC3BFD"/>
    <w:rsid w:val="00DC4894"/>
    <w:rsid w:val="00DC5173"/>
    <w:rsid w:val="00DC7387"/>
    <w:rsid w:val="00DC7979"/>
    <w:rsid w:val="00DD0EED"/>
    <w:rsid w:val="00DD2E6F"/>
    <w:rsid w:val="00DD3C17"/>
    <w:rsid w:val="00DD42A3"/>
    <w:rsid w:val="00DD449B"/>
    <w:rsid w:val="00DD4737"/>
    <w:rsid w:val="00DD4AB5"/>
    <w:rsid w:val="00DD4CD4"/>
    <w:rsid w:val="00DD635D"/>
    <w:rsid w:val="00DD7659"/>
    <w:rsid w:val="00DE3432"/>
    <w:rsid w:val="00DE3F60"/>
    <w:rsid w:val="00DE43E1"/>
    <w:rsid w:val="00DE7F97"/>
    <w:rsid w:val="00DF0228"/>
    <w:rsid w:val="00DF097B"/>
    <w:rsid w:val="00DF3BFE"/>
    <w:rsid w:val="00DF41C8"/>
    <w:rsid w:val="00E02372"/>
    <w:rsid w:val="00E0373C"/>
    <w:rsid w:val="00E04631"/>
    <w:rsid w:val="00E04D5E"/>
    <w:rsid w:val="00E05953"/>
    <w:rsid w:val="00E07C23"/>
    <w:rsid w:val="00E15D36"/>
    <w:rsid w:val="00E15F05"/>
    <w:rsid w:val="00E1693B"/>
    <w:rsid w:val="00E17C91"/>
    <w:rsid w:val="00E23BA4"/>
    <w:rsid w:val="00E2462D"/>
    <w:rsid w:val="00E25393"/>
    <w:rsid w:val="00E26766"/>
    <w:rsid w:val="00E26CCC"/>
    <w:rsid w:val="00E27BA2"/>
    <w:rsid w:val="00E31C45"/>
    <w:rsid w:val="00E33490"/>
    <w:rsid w:val="00E33AF5"/>
    <w:rsid w:val="00E35F5E"/>
    <w:rsid w:val="00E37705"/>
    <w:rsid w:val="00E40B91"/>
    <w:rsid w:val="00E41BBA"/>
    <w:rsid w:val="00E41CD1"/>
    <w:rsid w:val="00E422D6"/>
    <w:rsid w:val="00E42858"/>
    <w:rsid w:val="00E449C1"/>
    <w:rsid w:val="00E46607"/>
    <w:rsid w:val="00E4791C"/>
    <w:rsid w:val="00E47ECC"/>
    <w:rsid w:val="00E47FF0"/>
    <w:rsid w:val="00E51CE2"/>
    <w:rsid w:val="00E51FB4"/>
    <w:rsid w:val="00E52662"/>
    <w:rsid w:val="00E548CC"/>
    <w:rsid w:val="00E57881"/>
    <w:rsid w:val="00E60AC8"/>
    <w:rsid w:val="00E61AA1"/>
    <w:rsid w:val="00E62485"/>
    <w:rsid w:val="00E646C6"/>
    <w:rsid w:val="00E64998"/>
    <w:rsid w:val="00E67BFA"/>
    <w:rsid w:val="00E67CCD"/>
    <w:rsid w:val="00E72632"/>
    <w:rsid w:val="00E74038"/>
    <w:rsid w:val="00E7425D"/>
    <w:rsid w:val="00E80CA1"/>
    <w:rsid w:val="00E8104E"/>
    <w:rsid w:val="00E8118A"/>
    <w:rsid w:val="00E82B0A"/>
    <w:rsid w:val="00E8318A"/>
    <w:rsid w:val="00E86384"/>
    <w:rsid w:val="00E87B90"/>
    <w:rsid w:val="00E90621"/>
    <w:rsid w:val="00E91176"/>
    <w:rsid w:val="00E9249B"/>
    <w:rsid w:val="00E92B78"/>
    <w:rsid w:val="00E964B5"/>
    <w:rsid w:val="00EA23FD"/>
    <w:rsid w:val="00EA2FE6"/>
    <w:rsid w:val="00EA4F57"/>
    <w:rsid w:val="00EA706D"/>
    <w:rsid w:val="00EB1E87"/>
    <w:rsid w:val="00EB4AA6"/>
    <w:rsid w:val="00EC0A93"/>
    <w:rsid w:val="00EC298D"/>
    <w:rsid w:val="00EC4106"/>
    <w:rsid w:val="00EC4368"/>
    <w:rsid w:val="00EC438D"/>
    <w:rsid w:val="00EC4B83"/>
    <w:rsid w:val="00EC589C"/>
    <w:rsid w:val="00EC5C63"/>
    <w:rsid w:val="00EC5C89"/>
    <w:rsid w:val="00EC70C7"/>
    <w:rsid w:val="00ED13D2"/>
    <w:rsid w:val="00ED2B88"/>
    <w:rsid w:val="00ED64D8"/>
    <w:rsid w:val="00ED70DA"/>
    <w:rsid w:val="00EE1166"/>
    <w:rsid w:val="00EE32A0"/>
    <w:rsid w:val="00EF0600"/>
    <w:rsid w:val="00EF08B0"/>
    <w:rsid w:val="00EF385D"/>
    <w:rsid w:val="00EF3AE9"/>
    <w:rsid w:val="00EF5E49"/>
    <w:rsid w:val="00F014D0"/>
    <w:rsid w:val="00F0293A"/>
    <w:rsid w:val="00F031FA"/>
    <w:rsid w:val="00F065DA"/>
    <w:rsid w:val="00F07791"/>
    <w:rsid w:val="00F10E5C"/>
    <w:rsid w:val="00F120AC"/>
    <w:rsid w:val="00F13B46"/>
    <w:rsid w:val="00F14084"/>
    <w:rsid w:val="00F1457F"/>
    <w:rsid w:val="00F14B53"/>
    <w:rsid w:val="00F212A3"/>
    <w:rsid w:val="00F23554"/>
    <w:rsid w:val="00F23EFF"/>
    <w:rsid w:val="00F241D0"/>
    <w:rsid w:val="00F24266"/>
    <w:rsid w:val="00F255B1"/>
    <w:rsid w:val="00F27BD8"/>
    <w:rsid w:val="00F3047F"/>
    <w:rsid w:val="00F3206E"/>
    <w:rsid w:val="00F34F1F"/>
    <w:rsid w:val="00F378AD"/>
    <w:rsid w:val="00F37C22"/>
    <w:rsid w:val="00F40609"/>
    <w:rsid w:val="00F45237"/>
    <w:rsid w:val="00F45D3B"/>
    <w:rsid w:val="00F46D02"/>
    <w:rsid w:val="00F46D5B"/>
    <w:rsid w:val="00F46D62"/>
    <w:rsid w:val="00F47674"/>
    <w:rsid w:val="00F515FC"/>
    <w:rsid w:val="00F5176A"/>
    <w:rsid w:val="00F521C1"/>
    <w:rsid w:val="00F522F2"/>
    <w:rsid w:val="00F5240B"/>
    <w:rsid w:val="00F53648"/>
    <w:rsid w:val="00F544AB"/>
    <w:rsid w:val="00F564BA"/>
    <w:rsid w:val="00F56A07"/>
    <w:rsid w:val="00F5798B"/>
    <w:rsid w:val="00F57FC8"/>
    <w:rsid w:val="00F61C4D"/>
    <w:rsid w:val="00F6256A"/>
    <w:rsid w:val="00F6283F"/>
    <w:rsid w:val="00F62999"/>
    <w:rsid w:val="00F6434A"/>
    <w:rsid w:val="00F64FBC"/>
    <w:rsid w:val="00F65D73"/>
    <w:rsid w:val="00F662B0"/>
    <w:rsid w:val="00F66391"/>
    <w:rsid w:val="00F71C5E"/>
    <w:rsid w:val="00F723DD"/>
    <w:rsid w:val="00F76229"/>
    <w:rsid w:val="00F83786"/>
    <w:rsid w:val="00F84545"/>
    <w:rsid w:val="00F851BE"/>
    <w:rsid w:val="00F86EC7"/>
    <w:rsid w:val="00F87E52"/>
    <w:rsid w:val="00F919F4"/>
    <w:rsid w:val="00F929DE"/>
    <w:rsid w:val="00F953C7"/>
    <w:rsid w:val="00F95F73"/>
    <w:rsid w:val="00FA0E5A"/>
    <w:rsid w:val="00FA27B9"/>
    <w:rsid w:val="00FA3A29"/>
    <w:rsid w:val="00FA5D09"/>
    <w:rsid w:val="00FA5D21"/>
    <w:rsid w:val="00FA6F3B"/>
    <w:rsid w:val="00FA70D5"/>
    <w:rsid w:val="00FA7316"/>
    <w:rsid w:val="00FB00F5"/>
    <w:rsid w:val="00FB0157"/>
    <w:rsid w:val="00FB0260"/>
    <w:rsid w:val="00FB0344"/>
    <w:rsid w:val="00FB1517"/>
    <w:rsid w:val="00FB19E2"/>
    <w:rsid w:val="00FB1C3B"/>
    <w:rsid w:val="00FB265C"/>
    <w:rsid w:val="00FB634E"/>
    <w:rsid w:val="00FB64CC"/>
    <w:rsid w:val="00FB6DE0"/>
    <w:rsid w:val="00FC07C9"/>
    <w:rsid w:val="00FC40B6"/>
    <w:rsid w:val="00FC4E72"/>
    <w:rsid w:val="00FC4E74"/>
    <w:rsid w:val="00FC5022"/>
    <w:rsid w:val="00FC5C83"/>
    <w:rsid w:val="00FC72CC"/>
    <w:rsid w:val="00FD02DF"/>
    <w:rsid w:val="00FD4B6C"/>
    <w:rsid w:val="00FD4C06"/>
    <w:rsid w:val="00FD4FA6"/>
    <w:rsid w:val="00FD5590"/>
    <w:rsid w:val="00FD77E7"/>
    <w:rsid w:val="00FE0147"/>
    <w:rsid w:val="00FE3D64"/>
    <w:rsid w:val="00FE56CD"/>
    <w:rsid w:val="00FE5EBB"/>
    <w:rsid w:val="00FE6D46"/>
    <w:rsid w:val="00FE7C56"/>
    <w:rsid w:val="00FF133E"/>
    <w:rsid w:val="00FF3E78"/>
    <w:rsid w:val="00FF4150"/>
    <w:rsid w:val="00FF5331"/>
    <w:rsid w:val="00FF7A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bn-BD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BAFE060"/>
  <w15:docId w15:val="{5745BE43-18B7-4DBA-A135-A96F04F759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cs-CZ" w:eastAsia="cs-CZ" w:bidi="bn-BD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nhideWhenUsed="1"/>
    <w:lsdException w:name="toc 2" w:locked="1" w:semiHidden="1" w:unhideWhenUsed="1"/>
    <w:lsdException w:name="toc 3" w:locked="1" w:semiHidden="1" w:unhideWhenUsed="1"/>
    <w:lsdException w:name="toc 4" w:locked="1" w:semiHidden="1" w:unhideWhenUsed="1"/>
    <w:lsdException w:name="toc 5" w:locked="1" w:semiHidden="1" w:unhideWhenUsed="1"/>
    <w:lsdException w:name="toc 6" w:locked="1" w:semiHidden="1" w:unhideWhenUsed="1"/>
    <w:lsdException w:name="toc 7" w:locked="1" w:semiHidden="1" w:unhideWhenUsed="1"/>
    <w:lsdException w:name="toc 8" w:locked="1" w:semiHidden="1" w:unhideWhenUsed="1"/>
    <w:lsdException w:name="toc 9" w:locked="1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locked="1" w:uiPriority="0"/>
    <w:lsdException w:name="List 2" w:semiHidden="1" w:unhideWhenUsed="1"/>
    <w:lsdException w:name="List 3" w:semiHidden="1" w:unhideWhenUsed="1"/>
    <w:lsdException w:name="List 4" w:locked="1" w:uiPriority="0"/>
    <w:lsdException w:name="List 5" w:locked="1" w:uiPriority="0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Salutation" w:locked="1" w:uiPriority="0"/>
    <w:lsdException w:name="Date" w:locked="1" w:uiPriority="0"/>
    <w:lsdException w:name="Body Text First Indent" w:locked="1" w:uiPriority="0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1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locked="1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BC2314"/>
    <w:rPr>
      <w:sz w:val="24"/>
      <w:szCs w:val="24"/>
      <w:lang w:eastAsia="fr-FR" w:bidi="ar-SA"/>
    </w:rPr>
  </w:style>
  <w:style w:type="paragraph" w:styleId="Nadpis1">
    <w:name w:val="heading 1"/>
    <w:aliases w:val="Titre 11,t1.T1.Titre 1,t1,Titre 1 sans saut de page,H1"/>
    <w:basedOn w:val="Normln"/>
    <w:next w:val="Normln"/>
    <w:link w:val="Nadpis1Char"/>
    <w:uiPriority w:val="99"/>
    <w:qFormat/>
    <w:rsid w:val="008B253C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Nadpis2">
    <w:name w:val="heading 2"/>
    <w:aliases w:val="h2,chapitre 1.1,H2,H21,chapitre,Chapitre 1"/>
    <w:basedOn w:val="Normln"/>
    <w:next w:val="Normln"/>
    <w:link w:val="Nadpis2Char"/>
    <w:uiPriority w:val="99"/>
    <w:qFormat/>
    <w:rsid w:val="008B253C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Nadpis3">
    <w:name w:val="heading 3"/>
    <w:basedOn w:val="Normln"/>
    <w:next w:val="Normln"/>
    <w:link w:val="Nadpis3Char"/>
    <w:uiPriority w:val="99"/>
    <w:qFormat/>
    <w:rsid w:val="008B253C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dpis4">
    <w:name w:val="heading 4"/>
    <w:basedOn w:val="Normln"/>
    <w:next w:val="Normln"/>
    <w:link w:val="Nadpis4Char"/>
    <w:uiPriority w:val="99"/>
    <w:qFormat/>
    <w:rsid w:val="008B253C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Nadpis5">
    <w:name w:val="heading 5"/>
    <w:basedOn w:val="Normln"/>
    <w:next w:val="Normln"/>
    <w:link w:val="Nadpis5Char"/>
    <w:uiPriority w:val="99"/>
    <w:qFormat/>
    <w:rsid w:val="008B253C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dpis6">
    <w:name w:val="heading 6"/>
    <w:basedOn w:val="Normln"/>
    <w:next w:val="Normln"/>
    <w:link w:val="Nadpis6Char"/>
    <w:uiPriority w:val="99"/>
    <w:qFormat/>
    <w:rsid w:val="002A6942"/>
    <w:pPr>
      <w:keepNext/>
      <w:keepLines/>
      <w:spacing w:before="200"/>
      <w:outlineLvl w:val="5"/>
    </w:pPr>
    <w:rPr>
      <w:rFonts w:ascii="Cambria" w:hAnsi="Cambria"/>
      <w:i/>
      <w:iCs/>
      <w:color w:val="243F6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aliases w:val="Titre 11 Char,t1.T1.Titre 1 Char,t1 Char,Titre 1 sans saut de page Char,H1 Char"/>
    <w:link w:val="Nadpis1"/>
    <w:uiPriority w:val="99"/>
    <w:locked/>
    <w:rsid w:val="000D1055"/>
    <w:rPr>
      <w:rFonts w:ascii="Arial" w:hAnsi="Arial" w:cs="Arial"/>
      <w:b/>
      <w:bCs/>
      <w:kern w:val="32"/>
      <w:sz w:val="32"/>
      <w:szCs w:val="32"/>
    </w:rPr>
  </w:style>
  <w:style w:type="character" w:customStyle="1" w:styleId="Nadpis2Char">
    <w:name w:val="Nadpis 2 Char"/>
    <w:aliases w:val="h2 Char,chapitre 1.1 Char,H2 Char,H21 Char,chapitre Char,Chapitre 1 Char"/>
    <w:link w:val="Nadpis2"/>
    <w:uiPriority w:val="99"/>
    <w:locked/>
    <w:rsid w:val="0087569D"/>
    <w:rPr>
      <w:rFonts w:ascii="Arial" w:hAnsi="Arial" w:cs="Arial"/>
      <w:b/>
      <w:bCs/>
      <w:i/>
      <w:iCs/>
      <w:sz w:val="28"/>
      <w:szCs w:val="28"/>
    </w:rPr>
  </w:style>
  <w:style w:type="character" w:customStyle="1" w:styleId="Nadpis3Char">
    <w:name w:val="Nadpis 3 Char"/>
    <w:link w:val="Nadpis3"/>
    <w:uiPriority w:val="9"/>
    <w:semiHidden/>
    <w:rsid w:val="00BB1666"/>
    <w:rPr>
      <w:rFonts w:ascii="Cambria" w:eastAsia="Times New Roman" w:hAnsi="Cambria" w:cs="Vrinda"/>
      <w:b/>
      <w:bCs/>
      <w:sz w:val="26"/>
      <w:szCs w:val="26"/>
      <w:lang w:val="cs-CZ" w:eastAsia="fr-FR"/>
    </w:rPr>
  </w:style>
  <w:style w:type="character" w:customStyle="1" w:styleId="Nadpis4Char">
    <w:name w:val="Nadpis 4 Char"/>
    <w:link w:val="Nadpis4"/>
    <w:uiPriority w:val="99"/>
    <w:locked/>
    <w:rsid w:val="00423543"/>
    <w:rPr>
      <w:rFonts w:cs="Times New Roman"/>
      <w:b/>
      <w:bCs/>
      <w:sz w:val="28"/>
      <w:szCs w:val="28"/>
    </w:rPr>
  </w:style>
  <w:style w:type="character" w:customStyle="1" w:styleId="Nadpis5Char">
    <w:name w:val="Nadpis 5 Char"/>
    <w:link w:val="Nadpis5"/>
    <w:uiPriority w:val="9"/>
    <w:semiHidden/>
    <w:rsid w:val="00BB1666"/>
    <w:rPr>
      <w:rFonts w:ascii="Calibri" w:eastAsia="Times New Roman" w:hAnsi="Calibri" w:cs="Vrinda"/>
      <w:b/>
      <w:bCs/>
      <w:i/>
      <w:iCs/>
      <w:sz w:val="26"/>
      <w:szCs w:val="26"/>
      <w:lang w:val="cs-CZ" w:eastAsia="fr-FR"/>
    </w:rPr>
  </w:style>
  <w:style w:type="character" w:customStyle="1" w:styleId="Nadpis6Char">
    <w:name w:val="Nadpis 6 Char"/>
    <w:link w:val="Nadpis6"/>
    <w:uiPriority w:val="99"/>
    <w:locked/>
    <w:rsid w:val="002A6942"/>
    <w:rPr>
      <w:rFonts w:ascii="Cambria" w:hAnsi="Cambria" w:cs="Times New Roman"/>
      <w:i/>
      <w:iCs/>
      <w:color w:val="243F60"/>
      <w:sz w:val="24"/>
      <w:szCs w:val="24"/>
    </w:rPr>
  </w:style>
  <w:style w:type="paragraph" w:styleId="Nzev">
    <w:name w:val="Title"/>
    <w:basedOn w:val="Normln"/>
    <w:link w:val="NzevChar"/>
    <w:uiPriority w:val="99"/>
    <w:qFormat/>
    <w:rsid w:val="008B253C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customStyle="1" w:styleId="NzevChar">
    <w:name w:val="Název Char"/>
    <w:link w:val="Nzev"/>
    <w:uiPriority w:val="99"/>
    <w:locked/>
    <w:rsid w:val="00D6301C"/>
    <w:rPr>
      <w:rFonts w:ascii="Arial" w:hAnsi="Arial" w:cs="Arial"/>
      <w:b/>
      <w:bCs/>
      <w:kern w:val="28"/>
      <w:sz w:val="32"/>
      <w:szCs w:val="32"/>
    </w:rPr>
  </w:style>
  <w:style w:type="paragraph" w:customStyle="1" w:styleId="MMTitle">
    <w:name w:val="MM Title"/>
    <w:basedOn w:val="Nzev"/>
    <w:uiPriority w:val="99"/>
    <w:rsid w:val="008B253C"/>
  </w:style>
  <w:style w:type="paragraph" w:styleId="Obsah1">
    <w:name w:val="toc 1"/>
    <w:basedOn w:val="Normln"/>
    <w:next w:val="Normln"/>
    <w:autoRedefine/>
    <w:uiPriority w:val="99"/>
    <w:rsid w:val="00615381"/>
    <w:pPr>
      <w:tabs>
        <w:tab w:val="right" w:pos="9062"/>
      </w:tabs>
      <w:spacing w:before="120" w:after="120"/>
    </w:pPr>
    <w:rPr>
      <w:rFonts w:ascii="Trebuchet MS" w:hAnsi="Trebuchet MS"/>
      <w:b/>
      <w:bCs/>
      <w:caps/>
      <w:noProof/>
      <w:color w:val="0070C0"/>
      <w:sz w:val="32"/>
      <w:szCs w:val="22"/>
      <w:u w:val="single"/>
      <w:lang w:val="en-GB"/>
    </w:rPr>
  </w:style>
  <w:style w:type="paragraph" w:customStyle="1" w:styleId="MMTopic1">
    <w:name w:val="MM Topic 1"/>
    <w:basedOn w:val="Nadpis1"/>
    <w:uiPriority w:val="99"/>
    <w:rsid w:val="008B253C"/>
  </w:style>
  <w:style w:type="paragraph" w:customStyle="1" w:styleId="MMTopic2">
    <w:name w:val="MM Topic 2"/>
    <w:basedOn w:val="Nadpis2"/>
    <w:link w:val="MMTopic2Car"/>
    <w:uiPriority w:val="99"/>
    <w:rsid w:val="008B253C"/>
  </w:style>
  <w:style w:type="paragraph" w:customStyle="1" w:styleId="MMTopic3">
    <w:name w:val="MM Topic 3"/>
    <w:basedOn w:val="Nadpis3"/>
    <w:uiPriority w:val="99"/>
    <w:rsid w:val="008B253C"/>
  </w:style>
  <w:style w:type="paragraph" w:customStyle="1" w:styleId="MMNotes">
    <w:name w:val="MM Notes"/>
    <w:basedOn w:val="Normln"/>
    <w:link w:val="MMNotesCar"/>
    <w:uiPriority w:val="99"/>
    <w:rsid w:val="008B253C"/>
  </w:style>
  <w:style w:type="paragraph" w:customStyle="1" w:styleId="MMEmpty">
    <w:name w:val="MM Empty"/>
    <w:basedOn w:val="Normln"/>
    <w:uiPriority w:val="99"/>
    <w:rsid w:val="008B253C"/>
  </w:style>
  <w:style w:type="paragraph" w:customStyle="1" w:styleId="MMTopic4">
    <w:name w:val="MM Topic 4"/>
    <w:basedOn w:val="Nadpis4"/>
    <w:uiPriority w:val="99"/>
    <w:rsid w:val="008B253C"/>
  </w:style>
  <w:style w:type="paragraph" w:customStyle="1" w:styleId="MMTopic5">
    <w:name w:val="MM Topic 5"/>
    <w:basedOn w:val="Nadpis5"/>
    <w:uiPriority w:val="99"/>
    <w:rsid w:val="008B253C"/>
  </w:style>
  <w:style w:type="paragraph" w:styleId="Obsah2">
    <w:name w:val="toc 2"/>
    <w:basedOn w:val="Normln"/>
    <w:next w:val="Normln"/>
    <w:autoRedefine/>
    <w:uiPriority w:val="99"/>
    <w:rsid w:val="00B733D5"/>
    <w:pPr>
      <w:tabs>
        <w:tab w:val="right" w:pos="9062"/>
      </w:tabs>
    </w:pPr>
    <w:rPr>
      <w:b/>
      <w:bCs/>
      <w:smallCaps/>
      <w:sz w:val="22"/>
      <w:szCs w:val="22"/>
    </w:rPr>
  </w:style>
  <w:style w:type="paragraph" w:styleId="Obsah3">
    <w:name w:val="toc 3"/>
    <w:basedOn w:val="Normln"/>
    <w:next w:val="Normln"/>
    <w:autoRedefine/>
    <w:uiPriority w:val="99"/>
    <w:rsid w:val="001F7CE6"/>
    <w:rPr>
      <w:smallCaps/>
      <w:sz w:val="22"/>
      <w:szCs w:val="22"/>
    </w:rPr>
  </w:style>
  <w:style w:type="paragraph" w:styleId="Obsah4">
    <w:name w:val="toc 4"/>
    <w:basedOn w:val="Normln"/>
    <w:next w:val="Normln"/>
    <w:autoRedefine/>
    <w:uiPriority w:val="99"/>
    <w:rsid w:val="001F7CE6"/>
    <w:rPr>
      <w:sz w:val="22"/>
      <w:szCs w:val="22"/>
    </w:rPr>
  </w:style>
  <w:style w:type="paragraph" w:styleId="Obsah5">
    <w:name w:val="toc 5"/>
    <w:basedOn w:val="Normln"/>
    <w:next w:val="Normln"/>
    <w:autoRedefine/>
    <w:uiPriority w:val="99"/>
    <w:rsid w:val="001F7CE6"/>
    <w:rPr>
      <w:sz w:val="22"/>
      <w:szCs w:val="22"/>
    </w:rPr>
  </w:style>
  <w:style w:type="paragraph" w:styleId="Zhlav">
    <w:name w:val="header"/>
    <w:basedOn w:val="Normln"/>
    <w:link w:val="ZhlavChar"/>
    <w:uiPriority w:val="99"/>
    <w:rsid w:val="005E127F"/>
    <w:pPr>
      <w:tabs>
        <w:tab w:val="center" w:pos="4536"/>
        <w:tab w:val="right" w:pos="9072"/>
      </w:tabs>
    </w:pPr>
  </w:style>
  <w:style w:type="character" w:customStyle="1" w:styleId="ZhlavChar">
    <w:name w:val="Záhlaví Char"/>
    <w:link w:val="Zhlav"/>
    <w:uiPriority w:val="99"/>
    <w:semiHidden/>
    <w:rsid w:val="00BB1666"/>
    <w:rPr>
      <w:sz w:val="24"/>
      <w:szCs w:val="24"/>
      <w:lang w:val="cs-CZ" w:eastAsia="fr-FR"/>
    </w:rPr>
  </w:style>
  <w:style w:type="paragraph" w:styleId="Zpat">
    <w:name w:val="footer"/>
    <w:basedOn w:val="Normln"/>
    <w:link w:val="ZpatChar"/>
    <w:uiPriority w:val="99"/>
    <w:rsid w:val="005E127F"/>
    <w:pPr>
      <w:tabs>
        <w:tab w:val="center" w:pos="4536"/>
        <w:tab w:val="right" w:pos="9072"/>
      </w:tabs>
    </w:pPr>
  </w:style>
  <w:style w:type="character" w:customStyle="1" w:styleId="ZpatChar">
    <w:name w:val="Zápatí Char"/>
    <w:link w:val="Zpat"/>
    <w:uiPriority w:val="99"/>
    <w:locked/>
    <w:rsid w:val="00155432"/>
    <w:rPr>
      <w:rFonts w:cs="Times New Roman"/>
      <w:sz w:val="24"/>
      <w:szCs w:val="24"/>
    </w:rPr>
  </w:style>
  <w:style w:type="table" w:styleId="Mkatabulky">
    <w:name w:val="Table Grid"/>
    <w:basedOn w:val="Normlntabulka"/>
    <w:uiPriority w:val="99"/>
    <w:rsid w:val="006752F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bsah6">
    <w:name w:val="toc 6"/>
    <w:basedOn w:val="Normln"/>
    <w:next w:val="Normln"/>
    <w:autoRedefine/>
    <w:uiPriority w:val="99"/>
    <w:rsid w:val="003416AD"/>
    <w:rPr>
      <w:sz w:val="22"/>
      <w:szCs w:val="22"/>
    </w:rPr>
  </w:style>
  <w:style w:type="paragraph" w:styleId="Obsah7">
    <w:name w:val="toc 7"/>
    <w:basedOn w:val="Normln"/>
    <w:next w:val="Normln"/>
    <w:autoRedefine/>
    <w:uiPriority w:val="99"/>
    <w:rsid w:val="003416AD"/>
    <w:rPr>
      <w:sz w:val="22"/>
      <w:szCs w:val="22"/>
    </w:rPr>
  </w:style>
  <w:style w:type="paragraph" w:styleId="Obsah8">
    <w:name w:val="toc 8"/>
    <w:basedOn w:val="Normln"/>
    <w:next w:val="Normln"/>
    <w:autoRedefine/>
    <w:uiPriority w:val="99"/>
    <w:rsid w:val="003416AD"/>
    <w:rPr>
      <w:sz w:val="22"/>
      <w:szCs w:val="22"/>
    </w:rPr>
  </w:style>
  <w:style w:type="paragraph" w:styleId="Obsah9">
    <w:name w:val="toc 9"/>
    <w:basedOn w:val="Normln"/>
    <w:next w:val="Normln"/>
    <w:autoRedefine/>
    <w:uiPriority w:val="99"/>
    <w:rsid w:val="003416AD"/>
    <w:rPr>
      <w:sz w:val="22"/>
      <w:szCs w:val="22"/>
    </w:rPr>
  </w:style>
  <w:style w:type="character" w:styleId="Hypertextovodkaz">
    <w:name w:val="Hyperlink"/>
    <w:uiPriority w:val="99"/>
    <w:rsid w:val="003416AD"/>
    <w:rPr>
      <w:rFonts w:cs="Times New Roman"/>
      <w:color w:val="0000FF"/>
      <w:u w:val="single"/>
    </w:rPr>
  </w:style>
  <w:style w:type="paragraph" w:customStyle="1" w:styleId="puce">
    <w:name w:val="puce"/>
    <w:basedOn w:val="Normln"/>
    <w:uiPriority w:val="99"/>
    <w:rsid w:val="00CF42B5"/>
    <w:pPr>
      <w:numPr>
        <w:numId w:val="3"/>
      </w:numPr>
      <w:spacing w:before="60" w:after="60"/>
      <w:jc w:val="both"/>
    </w:pPr>
    <w:rPr>
      <w:rFonts w:ascii="Trebuchet MS" w:hAnsi="Trebuchet MS"/>
      <w:sz w:val="20"/>
      <w:szCs w:val="20"/>
      <w:lang w:eastAsia="en-US"/>
    </w:rPr>
  </w:style>
  <w:style w:type="paragraph" w:customStyle="1" w:styleId="00ImageTXT">
    <w:name w:val="00ImageTXT"/>
    <w:basedOn w:val="Normln"/>
    <w:uiPriority w:val="99"/>
    <w:rsid w:val="003162EC"/>
    <w:pPr>
      <w:jc w:val="center"/>
    </w:pPr>
    <w:rPr>
      <w:rFonts w:ascii="Arial" w:hAnsi="Arial"/>
      <w:sz w:val="20"/>
      <w:szCs w:val="20"/>
      <w:lang w:eastAsia="en-US"/>
    </w:rPr>
  </w:style>
  <w:style w:type="paragraph" w:styleId="Zkladntextodsazen">
    <w:name w:val="Body Text Indent"/>
    <w:basedOn w:val="Normln"/>
    <w:link w:val="ZkladntextodsazenChar"/>
    <w:uiPriority w:val="99"/>
    <w:rsid w:val="003F0211"/>
    <w:pPr>
      <w:autoSpaceDE w:val="0"/>
      <w:autoSpaceDN w:val="0"/>
      <w:adjustRightInd w:val="0"/>
      <w:ind w:left="639" w:hanging="180"/>
    </w:pPr>
    <w:rPr>
      <w:rFonts w:ascii="Trebuchet MS" w:hAnsi="Trebuchet MS" w:cs="Arial"/>
      <w:color w:val="000000"/>
      <w:sz w:val="20"/>
      <w:szCs w:val="20"/>
      <w:lang w:val="en-GB"/>
    </w:rPr>
  </w:style>
  <w:style w:type="character" w:customStyle="1" w:styleId="ZkladntextodsazenChar">
    <w:name w:val="Základní text odsazený Char"/>
    <w:link w:val="Zkladntextodsazen"/>
    <w:uiPriority w:val="99"/>
    <w:semiHidden/>
    <w:rsid w:val="00BB1666"/>
    <w:rPr>
      <w:sz w:val="24"/>
      <w:szCs w:val="24"/>
      <w:lang w:val="cs-CZ" w:eastAsia="fr-FR"/>
    </w:rPr>
  </w:style>
  <w:style w:type="character" w:styleId="slostrnky">
    <w:name w:val="page number"/>
    <w:uiPriority w:val="99"/>
    <w:rsid w:val="00571158"/>
    <w:rPr>
      <w:rFonts w:cs="Times New Roman"/>
    </w:rPr>
  </w:style>
  <w:style w:type="paragraph" w:customStyle="1" w:styleId="HTMLBody">
    <w:name w:val="HTML Body"/>
    <w:uiPriority w:val="99"/>
    <w:rsid w:val="00571158"/>
    <w:rPr>
      <w:rFonts w:ascii="Arial" w:hAnsi="Arial"/>
      <w:lang w:val="fr-FR" w:eastAsia="en-US" w:bidi="ar-SA"/>
    </w:rPr>
  </w:style>
  <w:style w:type="paragraph" w:styleId="Textbubliny">
    <w:name w:val="Balloon Text"/>
    <w:basedOn w:val="Normln"/>
    <w:link w:val="TextbublinyChar"/>
    <w:uiPriority w:val="99"/>
    <w:rsid w:val="00E40B9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locked/>
    <w:rsid w:val="00E40B91"/>
    <w:rPr>
      <w:rFonts w:ascii="Tahoma" w:hAnsi="Tahoma" w:cs="Tahoma"/>
      <w:sz w:val="16"/>
      <w:szCs w:val="16"/>
    </w:rPr>
  </w:style>
  <w:style w:type="paragraph" w:styleId="Podtitul">
    <w:name w:val="Subtitle"/>
    <w:basedOn w:val="Normln"/>
    <w:next w:val="Normln"/>
    <w:link w:val="PodtitulChar"/>
    <w:uiPriority w:val="99"/>
    <w:qFormat/>
    <w:rsid w:val="00D6301C"/>
    <w:pPr>
      <w:numPr>
        <w:ilvl w:val="1"/>
      </w:numPr>
      <w:spacing w:after="200" w:line="276" w:lineRule="auto"/>
    </w:pPr>
    <w:rPr>
      <w:rFonts w:ascii="Cambria" w:hAnsi="Cambria"/>
      <w:i/>
      <w:iCs/>
      <w:color w:val="4F81BD"/>
      <w:spacing w:val="15"/>
    </w:rPr>
  </w:style>
  <w:style w:type="character" w:customStyle="1" w:styleId="PodtitulChar">
    <w:name w:val="Podtitul Char"/>
    <w:link w:val="Podtitul"/>
    <w:uiPriority w:val="99"/>
    <w:locked/>
    <w:rsid w:val="00D6301C"/>
    <w:rPr>
      <w:rFonts w:ascii="Cambria" w:hAnsi="Cambria" w:cs="Times New Roman"/>
      <w:i/>
      <w:iCs/>
      <w:color w:val="4F81BD"/>
      <w:spacing w:val="15"/>
      <w:sz w:val="24"/>
      <w:szCs w:val="24"/>
    </w:rPr>
  </w:style>
  <w:style w:type="paragraph" w:styleId="Bezmezer">
    <w:name w:val="No Spacing"/>
    <w:link w:val="BezmezerChar"/>
    <w:uiPriority w:val="99"/>
    <w:qFormat/>
    <w:rsid w:val="002D5D70"/>
    <w:rPr>
      <w:rFonts w:ascii="Calibri" w:hAnsi="Calibri"/>
      <w:sz w:val="22"/>
      <w:szCs w:val="22"/>
      <w:lang w:val="fr-FR" w:eastAsia="fr-FR" w:bidi="ar-SA"/>
    </w:rPr>
  </w:style>
  <w:style w:type="character" w:customStyle="1" w:styleId="BezmezerChar">
    <w:name w:val="Bez mezer Char"/>
    <w:link w:val="Bezmezer"/>
    <w:uiPriority w:val="99"/>
    <w:locked/>
    <w:rsid w:val="002D5D70"/>
    <w:rPr>
      <w:rFonts w:ascii="Calibri" w:hAnsi="Calibri" w:cs="Times New Roman"/>
      <w:sz w:val="22"/>
      <w:szCs w:val="22"/>
      <w:lang w:val="fr-FR" w:eastAsia="fr-FR" w:bidi="ar-SA"/>
    </w:rPr>
  </w:style>
  <w:style w:type="paragraph" w:customStyle="1" w:styleId="1Point">
    <w:name w:val="1 Point"/>
    <w:basedOn w:val="Normln"/>
    <w:uiPriority w:val="99"/>
    <w:rsid w:val="00967ABD"/>
    <w:pPr>
      <w:numPr>
        <w:numId w:val="6"/>
      </w:numPr>
      <w:spacing w:before="120" w:after="120"/>
      <w:ind w:right="70"/>
      <w:jc w:val="both"/>
    </w:pPr>
    <w:rPr>
      <w:rFonts w:ascii="Trebuchet MS" w:hAnsi="Trebuchet MS"/>
      <w:color w:val="000000"/>
      <w:lang w:val="en-US"/>
    </w:rPr>
  </w:style>
  <w:style w:type="paragraph" w:customStyle="1" w:styleId="2Check">
    <w:name w:val="2 Check"/>
    <w:basedOn w:val="1Point"/>
    <w:uiPriority w:val="99"/>
    <w:rsid w:val="00967ABD"/>
    <w:pPr>
      <w:numPr>
        <w:numId w:val="7"/>
      </w:numPr>
    </w:pPr>
  </w:style>
  <w:style w:type="paragraph" w:customStyle="1" w:styleId="0Base">
    <w:name w:val="0 Base"/>
    <w:basedOn w:val="Normln"/>
    <w:uiPriority w:val="99"/>
    <w:rsid w:val="00967ABD"/>
    <w:pPr>
      <w:spacing w:before="120" w:after="120"/>
      <w:ind w:right="70"/>
      <w:jc w:val="both"/>
    </w:pPr>
    <w:rPr>
      <w:rFonts w:ascii="Trebuchet MS" w:hAnsi="Trebuchet MS"/>
      <w:szCs w:val="20"/>
      <w:lang w:val="en-US" w:eastAsia="en-US"/>
    </w:rPr>
  </w:style>
  <w:style w:type="paragraph" w:customStyle="1" w:styleId="1Base">
    <w:name w:val="1 Base"/>
    <w:basedOn w:val="0Base"/>
    <w:uiPriority w:val="99"/>
    <w:rsid w:val="00967ABD"/>
    <w:pPr>
      <w:ind w:left="540"/>
    </w:pPr>
  </w:style>
  <w:style w:type="paragraph" w:customStyle="1" w:styleId="0BaseBOLD">
    <w:name w:val="0 Base BOLD"/>
    <w:basedOn w:val="0Base"/>
    <w:uiPriority w:val="99"/>
    <w:rsid w:val="00967ABD"/>
    <w:rPr>
      <w:b/>
      <w:bCs/>
    </w:rPr>
  </w:style>
  <w:style w:type="paragraph" w:styleId="Zkladntext">
    <w:name w:val="Body Text"/>
    <w:basedOn w:val="Normln"/>
    <w:link w:val="ZkladntextChar"/>
    <w:uiPriority w:val="99"/>
    <w:rsid w:val="00AF7BBC"/>
    <w:pPr>
      <w:spacing w:after="120"/>
    </w:pPr>
  </w:style>
  <w:style w:type="character" w:customStyle="1" w:styleId="ZkladntextChar">
    <w:name w:val="Základní text Char"/>
    <w:link w:val="Zkladntext"/>
    <w:uiPriority w:val="99"/>
    <w:locked/>
    <w:rsid w:val="00AF7BBC"/>
    <w:rPr>
      <w:rFonts w:cs="Times New Roman"/>
      <w:sz w:val="24"/>
      <w:szCs w:val="24"/>
    </w:rPr>
  </w:style>
  <w:style w:type="paragraph" w:customStyle="1" w:styleId="0">
    <w:name w:val="0"/>
    <w:basedOn w:val="Zkladntextodsazen"/>
    <w:uiPriority w:val="99"/>
    <w:rsid w:val="008E1743"/>
    <w:pPr>
      <w:autoSpaceDE/>
      <w:autoSpaceDN/>
      <w:adjustRightInd/>
      <w:spacing w:after="120"/>
      <w:ind w:left="0" w:firstLine="0"/>
      <w:outlineLvl w:val="0"/>
    </w:pPr>
    <w:rPr>
      <w:color w:val="auto"/>
      <w:lang w:eastAsia="en-US"/>
    </w:rPr>
  </w:style>
  <w:style w:type="paragraph" w:styleId="Odstavecseseznamem">
    <w:name w:val="List Paragraph"/>
    <w:basedOn w:val="Normln"/>
    <w:uiPriority w:val="99"/>
    <w:qFormat/>
    <w:rsid w:val="003A740C"/>
    <w:pPr>
      <w:ind w:left="720"/>
      <w:contextualSpacing/>
    </w:pPr>
  </w:style>
  <w:style w:type="paragraph" w:customStyle="1" w:styleId="00">
    <w:name w:val="00"/>
    <w:basedOn w:val="Normln"/>
    <w:uiPriority w:val="99"/>
    <w:rsid w:val="003A740C"/>
    <w:pPr>
      <w:spacing w:after="120"/>
    </w:pPr>
    <w:rPr>
      <w:rFonts w:ascii="Trebuchet MS" w:hAnsi="Trebuchet MS"/>
      <w:sz w:val="20"/>
      <w:szCs w:val="20"/>
      <w:lang w:eastAsia="en-US"/>
    </w:rPr>
  </w:style>
  <w:style w:type="paragraph" w:customStyle="1" w:styleId="Texte1">
    <w:name w:val="Texte 1"/>
    <w:uiPriority w:val="99"/>
    <w:rsid w:val="002A6942"/>
    <w:pPr>
      <w:jc w:val="both"/>
    </w:pPr>
    <w:rPr>
      <w:rFonts w:ascii="Trebuchet MS" w:hAnsi="Trebuchet MS"/>
      <w:sz w:val="24"/>
      <w:lang w:val="es-ES" w:eastAsia="fr-FR" w:bidi="ar-SA"/>
    </w:rPr>
  </w:style>
  <w:style w:type="paragraph" w:customStyle="1" w:styleId="Texte3">
    <w:name w:val="Texte 3"/>
    <w:basedOn w:val="Normln"/>
    <w:uiPriority w:val="99"/>
    <w:rsid w:val="002A6942"/>
    <w:pPr>
      <w:ind w:left="567"/>
      <w:jc w:val="both"/>
    </w:pPr>
    <w:rPr>
      <w:rFonts w:ascii="Trebuchet MS" w:hAnsi="Trebuchet MS"/>
      <w:szCs w:val="20"/>
      <w:lang w:val="es-ES"/>
    </w:rPr>
  </w:style>
  <w:style w:type="paragraph" w:styleId="Zkladntextodsazen2">
    <w:name w:val="Body Text Indent 2"/>
    <w:basedOn w:val="Normln"/>
    <w:link w:val="Zkladntextodsazen2Char"/>
    <w:uiPriority w:val="99"/>
    <w:rsid w:val="002A6942"/>
    <w:pPr>
      <w:spacing w:after="120" w:line="480" w:lineRule="auto"/>
      <w:ind w:left="283"/>
    </w:pPr>
  </w:style>
  <w:style w:type="character" w:customStyle="1" w:styleId="Zkladntextodsazen2Char">
    <w:name w:val="Základní text odsazený 2 Char"/>
    <w:link w:val="Zkladntextodsazen2"/>
    <w:uiPriority w:val="99"/>
    <w:locked/>
    <w:rsid w:val="002A6942"/>
    <w:rPr>
      <w:rFonts w:cs="Times New Roman"/>
      <w:sz w:val="24"/>
      <w:szCs w:val="24"/>
    </w:rPr>
  </w:style>
  <w:style w:type="paragraph" w:customStyle="1" w:styleId="dessin">
    <w:name w:val="dessin"/>
    <w:basedOn w:val="Normln"/>
    <w:uiPriority w:val="99"/>
    <w:rsid w:val="002A6942"/>
    <w:rPr>
      <w:rFonts w:ascii="Arial" w:hAnsi="Arial"/>
      <w:sz w:val="16"/>
      <w:szCs w:val="20"/>
      <w:lang w:val="en-GB" w:eastAsia="en-US"/>
    </w:rPr>
  </w:style>
  <w:style w:type="character" w:styleId="Sledovanodkaz">
    <w:name w:val="FollowedHyperlink"/>
    <w:uiPriority w:val="99"/>
    <w:rsid w:val="00F45D3B"/>
    <w:rPr>
      <w:rFonts w:cs="Times New Roman"/>
      <w:color w:val="800080"/>
      <w:u w:val="single"/>
    </w:rPr>
  </w:style>
  <w:style w:type="paragraph" w:customStyle="1" w:styleId="SectionLevel1">
    <w:name w:val="SectionLevel1"/>
    <w:basedOn w:val="Nadpis2"/>
    <w:link w:val="SectionLevel1Car"/>
    <w:autoRedefine/>
    <w:uiPriority w:val="99"/>
    <w:rsid w:val="00D3147E"/>
    <w:rPr>
      <w:rFonts w:ascii="Trebuchet MS" w:hAnsi="Trebuchet MS"/>
      <w:i w:val="0"/>
      <w:color w:val="808080"/>
      <w:sz w:val="40"/>
      <w:szCs w:val="40"/>
      <w:lang w:val="en-GB"/>
    </w:rPr>
  </w:style>
  <w:style w:type="paragraph" w:customStyle="1" w:styleId="SectionTitle">
    <w:name w:val="SectionTitle"/>
    <w:basedOn w:val="Nadpis1"/>
    <w:link w:val="SectionTitleCar"/>
    <w:uiPriority w:val="99"/>
    <w:rsid w:val="0087569D"/>
    <w:pPr>
      <w:jc w:val="right"/>
    </w:pPr>
    <w:rPr>
      <w:rFonts w:ascii="Trebuchet MS" w:hAnsi="Trebuchet MS" w:cs="Times New Roman"/>
      <w:b w:val="0"/>
      <w:color w:val="FFCC00"/>
      <w:sz w:val="96"/>
      <w:szCs w:val="22"/>
      <w:u w:val="single"/>
      <w:lang w:val="en-US"/>
    </w:rPr>
  </w:style>
  <w:style w:type="character" w:customStyle="1" w:styleId="SectionLevel1Car">
    <w:name w:val="SectionLevel1 Car"/>
    <w:link w:val="SectionLevel1"/>
    <w:uiPriority w:val="99"/>
    <w:locked/>
    <w:rsid w:val="00D3147E"/>
    <w:rPr>
      <w:rFonts w:ascii="Trebuchet MS" w:hAnsi="Trebuchet MS" w:cs="Arial"/>
      <w:b/>
      <w:bCs/>
      <w:i/>
      <w:iCs/>
      <w:color w:val="808080"/>
      <w:sz w:val="40"/>
      <w:szCs w:val="40"/>
      <w:lang w:val="en-GB"/>
    </w:rPr>
  </w:style>
  <w:style w:type="paragraph" w:customStyle="1" w:styleId="SectionLevel2">
    <w:name w:val="SectionLevel2"/>
    <w:basedOn w:val="MMTopic2"/>
    <w:link w:val="SectionLevel2Car"/>
    <w:uiPriority w:val="99"/>
    <w:rsid w:val="00A2399E"/>
    <w:pPr>
      <w:pBdr>
        <w:bottom w:val="single" w:sz="12" w:space="1" w:color="auto"/>
      </w:pBdr>
      <w:outlineLvl w:val="2"/>
    </w:pPr>
    <w:rPr>
      <w:rFonts w:ascii="Trebuchet MS" w:hAnsi="Trebuchet MS"/>
      <w:i w:val="0"/>
      <w:lang w:val="en-GB"/>
    </w:rPr>
  </w:style>
  <w:style w:type="character" w:customStyle="1" w:styleId="SectionTitleCar">
    <w:name w:val="SectionTitle Car"/>
    <w:link w:val="SectionTitle"/>
    <w:uiPriority w:val="99"/>
    <w:locked/>
    <w:rsid w:val="0087569D"/>
    <w:rPr>
      <w:rFonts w:ascii="Trebuchet MS" w:hAnsi="Trebuchet MS" w:cs="Times New Roman"/>
      <w:b/>
      <w:bCs/>
      <w:color w:val="FFCC00"/>
      <w:kern w:val="32"/>
      <w:sz w:val="22"/>
      <w:szCs w:val="22"/>
      <w:u w:val="single"/>
      <w:lang w:val="en-US"/>
    </w:rPr>
  </w:style>
  <w:style w:type="paragraph" w:customStyle="1" w:styleId="SectionLevel3">
    <w:name w:val="SectionLevel3"/>
    <w:basedOn w:val="MMTopic2"/>
    <w:link w:val="SectionLevel3Car"/>
    <w:uiPriority w:val="99"/>
    <w:rsid w:val="0087569D"/>
    <w:pPr>
      <w:ind w:left="708"/>
      <w:outlineLvl w:val="3"/>
    </w:pPr>
    <w:rPr>
      <w:rFonts w:ascii="Trebuchet MS" w:hAnsi="Trebuchet MS"/>
      <w:i w:val="0"/>
      <w:u w:val="single"/>
      <w:lang w:val="en-GB"/>
    </w:rPr>
  </w:style>
  <w:style w:type="character" w:customStyle="1" w:styleId="MMTopic2Car">
    <w:name w:val="MM Topic 2 Car"/>
    <w:basedOn w:val="Nadpis2Char"/>
    <w:link w:val="MMTopic2"/>
    <w:uiPriority w:val="99"/>
    <w:locked/>
    <w:rsid w:val="0087569D"/>
    <w:rPr>
      <w:rFonts w:ascii="Arial" w:hAnsi="Arial" w:cs="Arial"/>
      <w:b/>
      <w:bCs/>
      <w:i/>
      <w:iCs/>
      <w:sz w:val="28"/>
      <w:szCs w:val="28"/>
    </w:rPr>
  </w:style>
  <w:style w:type="character" w:customStyle="1" w:styleId="SectionLevel2Car">
    <w:name w:val="SectionLevel2 Car"/>
    <w:link w:val="SectionLevel2"/>
    <w:uiPriority w:val="99"/>
    <w:locked/>
    <w:rsid w:val="00A2399E"/>
    <w:rPr>
      <w:rFonts w:ascii="Trebuchet MS" w:hAnsi="Trebuchet MS" w:cs="Arial"/>
      <w:b/>
      <w:bCs/>
      <w:i/>
      <w:iCs/>
      <w:sz w:val="28"/>
      <w:szCs w:val="28"/>
      <w:lang w:val="en-GB"/>
    </w:rPr>
  </w:style>
  <w:style w:type="paragraph" w:styleId="Nadpisobsahu">
    <w:name w:val="TOC Heading"/>
    <w:basedOn w:val="Nadpis1"/>
    <w:next w:val="Normln"/>
    <w:uiPriority w:val="99"/>
    <w:qFormat/>
    <w:rsid w:val="00963CBB"/>
    <w:pPr>
      <w:keepLines/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character" w:customStyle="1" w:styleId="SectionLevel3Car">
    <w:name w:val="SectionLevel3 Car"/>
    <w:link w:val="SectionLevel3"/>
    <w:uiPriority w:val="99"/>
    <w:locked/>
    <w:rsid w:val="0087569D"/>
    <w:rPr>
      <w:rFonts w:ascii="Trebuchet MS" w:hAnsi="Trebuchet MS" w:cs="Arial"/>
      <w:b/>
      <w:bCs/>
      <w:i/>
      <w:iCs/>
      <w:sz w:val="28"/>
      <w:szCs w:val="28"/>
      <w:u w:val="single"/>
      <w:lang w:val="en-GB"/>
    </w:rPr>
  </w:style>
  <w:style w:type="paragraph" w:customStyle="1" w:styleId="SectionLevel4">
    <w:name w:val="SectionLevel4"/>
    <w:basedOn w:val="Nadpis4"/>
    <w:link w:val="SectionLevel4Car"/>
    <w:uiPriority w:val="99"/>
    <w:rsid w:val="00631E5B"/>
    <w:pPr>
      <w:spacing w:before="60"/>
    </w:pPr>
    <w:rPr>
      <w:rFonts w:ascii="Trebuchet MS" w:hAnsi="Trebuchet MS"/>
      <w:sz w:val="22"/>
      <w:szCs w:val="20"/>
      <w:u w:val="single"/>
      <w:lang w:val="en-GB"/>
    </w:rPr>
  </w:style>
  <w:style w:type="paragraph" w:customStyle="1" w:styleId="SectionLevel5">
    <w:name w:val="SectionLevel 5"/>
    <w:basedOn w:val="MMNotes"/>
    <w:link w:val="SectionLevel5Car"/>
    <w:uiPriority w:val="99"/>
    <w:rsid w:val="00DD635D"/>
    <w:pPr>
      <w:jc w:val="both"/>
      <w:outlineLvl w:val="4"/>
    </w:pPr>
    <w:rPr>
      <w:rFonts w:ascii="Trebuchet MS" w:hAnsi="Trebuchet MS"/>
      <w:b/>
      <w:color w:val="00ACCB"/>
      <w:sz w:val="28"/>
      <w:szCs w:val="28"/>
      <w:lang w:val="en-GB"/>
    </w:rPr>
  </w:style>
  <w:style w:type="character" w:customStyle="1" w:styleId="SectionLevel4Car">
    <w:name w:val="SectionLevel4 Car"/>
    <w:link w:val="SectionLevel4"/>
    <w:uiPriority w:val="99"/>
    <w:locked/>
    <w:rsid w:val="00631E5B"/>
    <w:rPr>
      <w:rFonts w:ascii="Trebuchet MS" w:hAnsi="Trebuchet MS" w:cs="Times New Roman"/>
      <w:b/>
      <w:bCs/>
      <w:sz w:val="28"/>
      <w:szCs w:val="28"/>
      <w:u w:val="single"/>
      <w:lang w:val="en-GB"/>
    </w:rPr>
  </w:style>
  <w:style w:type="character" w:customStyle="1" w:styleId="MMNotesCar">
    <w:name w:val="MM Notes Car"/>
    <w:link w:val="MMNotes"/>
    <w:uiPriority w:val="99"/>
    <w:locked/>
    <w:rsid w:val="00423543"/>
    <w:rPr>
      <w:rFonts w:cs="Times New Roman"/>
      <w:sz w:val="24"/>
      <w:szCs w:val="24"/>
    </w:rPr>
  </w:style>
  <w:style w:type="character" w:customStyle="1" w:styleId="SectionLevel5Car">
    <w:name w:val="SectionLevel 5 Car"/>
    <w:link w:val="SectionLevel5"/>
    <w:uiPriority w:val="99"/>
    <w:locked/>
    <w:rsid w:val="00DD635D"/>
    <w:rPr>
      <w:rFonts w:ascii="Trebuchet MS" w:eastAsia="Times New Roman" w:hAnsi="Trebuchet MS" w:cs="Times New Roman"/>
      <w:b/>
      <w:color w:val="00ACCB"/>
      <w:sz w:val="28"/>
      <w:szCs w:val="28"/>
      <w:lang w:val="en-GB"/>
    </w:rPr>
  </w:style>
  <w:style w:type="paragraph" w:customStyle="1" w:styleId="msolistparagraph0">
    <w:name w:val="msolistparagraph"/>
    <w:basedOn w:val="Normln"/>
    <w:uiPriority w:val="99"/>
    <w:rsid w:val="00155432"/>
    <w:pPr>
      <w:ind w:left="720"/>
    </w:pPr>
    <w:rPr>
      <w:rFonts w:ascii="Calibri" w:hAnsi="Calibri"/>
      <w:sz w:val="22"/>
      <w:szCs w:val="22"/>
    </w:rPr>
  </w:style>
  <w:style w:type="paragraph" w:styleId="Zkladntextodsazen3">
    <w:name w:val="Body Text Indent 3"/>
    <w:basedOn w:val="Normln"/>
    <w:link w:val="Zkladntextodsazen3Char"/>
    <w:uiPriority w:val="99"/>
    <w:rsid w:val="00B27A56"/>
    <w:pPr>
      <w:spacing w:after="120"/>
      <w:ind w:left="283"/>
    </w:pPr>
    <w:rPr>
      <w:sz w:val="16"/>
      <w:szCs w:val="16"/>
    </w:rPr>
  </w:style>
  <w:style w:type="character" w:customStyle="1" w:styleId="Zkladntextodsazen3Char">
    <w:name w:val="Základní text odsazený 3 Char"/>
    <w:link w:val="Zkladntextodsazen3"/>
    <w:uiPriority w:val="99"/>
    <w:locked/>
    <w:rsid w:val="00B27A56"/>
    <w:rPr>
      <w:rFonts w:cs="Times New Roman"/>
      <w:sz w:val="16"/>
      <w:szCs w:val="16"/>
    </w:rPr>
  </w:style>
  <w:style w:type="paragraph" w:styleId="Zkladntext2">
    <w:name w:val="Body Text 2"/>
    <w:basedOn w:val="Normln"/>
    <w:link w:val="Zkladntext2Char"/>
    <w:uiPriority w:val="99"/>
    <w:rsid w:val="004A75F1"/>
    <w:pPr>
      <w:spacing w:after="120" w:line="480" w:lineRule="auto"/>
    </w:pPr>
  </w:style>
  <w:style w:type="character" w:customStyle="1" w:styleId="Zkladntext2Char">
    <w:name w:val="Základní text 2 Char"/>
    <w:link w:val="Zkladntext2"/>
    <w:uiPriority w:val="99"/>
    <w:locked/>
    <w:rsid w:val="004A75F1"/>
    <w:rPr>
      <w:rFonts w:cs="Times New Roman"/>
      <w:sz w:val="24"/>
      <w:szCs w:val="24"/>
    </w:rPr>
  </w:style>
  <w:style w:type="paragraph" w:styleId="Vrazncitt">
    <w:name w:val="Intense Quote"/>
    <w:basedOn w:val="Normln"/>
    <w:next w:val="Normln"/>
    <w:link w:val="VrazncittChar"/>
    <w:uiPriority w:val="99"/>
    <w:qFormat/>
    <w:rsid w:val="00E04631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VrazncittChar">
    <w:name w:val="Výrazný citát Char"/>
    <w:link w:val="Vrazncitt"/>
    <w:uiPriority w:val="99"/>
    <w:locked/>
    <w:rsid w:val="00E04631"/>
    <w:rPr>
      <w:rFonts w:cs="Times New Roman"/>
      <w:b/>
      <w:bCs/>
      <w:i/>
      <w:iCs/>
      <w:color w:val="4F81BD"/>
      <w:sz w:val="24"/>
      <w:szCs w:val="24"/>
    </w:rPr>
  </w:style>
  <w:style w:type="paragraph" w:customStyle="1" w:styleId="Default">
    <w:name w:val="Default"/>
    <w:uiPriority w:val="99"/>
    <w:rsid w:val="00993B75"/>
    <w:pPr>
      <w:autoSpaceDE w:val="0"/>
      <w:autoSpaceDN w:val="0"/>
      <w:adjustRightInd w:val="0"/>
    </w:pPr>
    <w:rPr>
      <w:rFonts w:ascii="LCNKJF+TrebuchetMS" w:hAnsi="LCNKJF+TrebuchetMS" w:cs="LCNKJF+TrebuchetMS"/>
      <w:color w:val="000000"/>
      <w:sz w:val="24"/>
      <w:szCs w:val="24"/>
      <w:lang w:val="fr-FR" w:eastAsia="fr-FR" w:bidi="ar-SA"/>
    </w:rPr>
  </w:style>
  <w:style w:type="paragraph" w:customStyle="1" w:styleId="PUCE0">
    <w:name w:val="PUCE"/>
    <w:basedOn w:val="Default"/>
    <w:next w:val="Default"/>
    <w:uiPriority w:val="99"/>
    <w:rsid w:val="00993B75"/>
    <w:rPr>
      <w:rFonts w:cs="Times New Roman"/>
      <w:color w:val="auto"/>
    </w:rPr>
  </w:style>
  <w:style w:type="paragraph" w:styleId="FormtovanvHTML">
    <w:name w:val="HTML Preformatted"/>
    <w:basedOn w:val="Normln"/>
    <w:link w:val="FormtovanvHTMLChar"/>
    <w:uiPriority w:val="99"/>
    <w:rsid w:val="00E8118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FormtovanvHTMLChar">
    <w:name w:val="Formátovaný v HTML Char"/>
    <w:link w:val="FormtovanvHTML"/>
    <w:uiPriority w:val="99"/>
    <w:locked/>
    <w:rsid w:val="00E8118A"/>
    <w:rPr>
      <w:rFonts w:ascii="Courier New" w:hAnsi="Courier New" w:cs="Courier New"/>
    </w:rPr>
  </w:style>
  <w:style w:type="character" w:customStyle="1" w:styleId="hps">
    <w:name w:val="hps"/>
    <w:uiPriority w:val="99"/>
    <w:rsid w:val="001C2043"/>
    <w:rPr>
      <w:rFonts w:cs="Times New Roman"/>
    </w:rPr>
  </w:style>
  <w:style w:type="character" w:customStyle="1" w:styleId="atn">
    <w:name w:val="atn"/>
    <w:uiPriority w:val="99"/>
    <w:rsid w:val="001C2043"/>
    <w:rPr>
      <w:rFonts w:cs="Times New Roman"/>
    </w:rPr>
  </w:style>
  <w:style w:type="paragraph" w:styleId="Normlnweb">
    <w:name w:val="Normal (Web)"/>
    <w:basedOn w:val="Normln"/>
    <w:uiPriority w:val="99"/>
    <w:semiHidden/>
    <w:rsid w:val="0085705E"/>
    <w:pPr>
      <w:spacing w:before="100" w:beforeAutospacing="1" w:after="119"/>
    </w:pPr>
    <w:rPr>
      <w:lang w:val="en-GB" w:eastAsia="en-GB"/>
    </w:rPr>
  </w:style>
  <w:style w:type="paragraph" w:customStyle="1" w:styleId="Bezmezer1">
    <w:name w:val="Bez mezer1"/>
    <w:link w:val="NoSpacingChar"/>
    <w:rsid w:val="00BE7E53"/>
    <w:rPr>
      <w:rFonts w:ascii="Calibri" w:hAnsi="Calibri"/>
      <w:sz w:val="22"/>
      <w:szCs w:val="22"/>
      <w:lang w:val="fr-FR" w:eastAsia="fr-FR" w:bidi="ar-SA"/>
    </w:rPr>
  </w:style>
  <w:style w:type="character" w:customStyle="1" w:styleId="NoSpacingChar">
    <w:name w:val="No Spacing Char"/>
    <w:link w:val="Bezmezer1"/>
    <w:locked/>
    <w:rsid w:val="00BE7E53"/>
    <w:rPr>
      <w:rFonts w:ascii="Calibri" w:hAnsi="Calibri"/>
      <w:sz w:val="22"/>
      <w:szCs w:val="22"/>
      <w:lang w:val="fr-FR" w:eastAsia="fr-FR" w:bidi="ar-SA"/>
    </w:rPr>
  </w:style>
  <w:style w:type="paragraph" w:customStyle="1" w:styleId="Odstavecseseznamem1">
    <w:name w:val="Odstavec se seznamem1"/>
    <w:basedOn w:val="Normln"/>
    <w:rsid w:val="00BE7E53"/>
    <w:pPr>
      <w:ind w:left="720"/>
      <w:contextualSpacing/>
    </w:pPr>
  </w:style>
  <w:style w:type="paragraph" w:customStyle="1" w:styleId="Nadpisobsahu1">
    <w:name w:val="Nadpis obsahu1"/>
    <w:basedOn w:val="Nadpis1"/>
    <w:next w:val="Normln"/>
    <w:rsid w:val="00BE7E53"/>
    <w:pPr>
      <w:keepLines/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customStyle="1" w:styleId="Vrazncitt1">
    <w:name w:val="Výrazný citát1"/>
    <w:basedOn w:val="Normln"/>
    <w:next w:val="Normln"/>
    <w:link w:val="IntenseQuoteChar"/>
    <w:rsid w:val="00BE7E53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IntenseQuoteChar">
    <w:name w:val="Intense Quote Char"/>
    <w:link w:val="Vrazncitt1"/>
    <w:locked/>
    <w:rsid w:val="00BE7E53"/>
    <w:rPr>
      <w:b/>
      <w:bCs/>
      <w:i/>
      <w:iCs/>
      <w:color w:val="4F81BD"/>
      <w:sz w:val="24"/>
      <w:szCs w:val="24"/>
      <w:lang w:eastAsia="fr-FR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158071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1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1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1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1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1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1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807244">
          <w:marLeft w:val="0"/>
          <w:marRight w:val="0"/>
          <w:marTop w:val="0"/>
          <w:marBottom w:val="0"/>
          <w:divBdr>
            <w:top w:val="single" w:sz="6" w:space="3" w:color="D4B4B3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8071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1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1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807255">
          <w:marLeft w:val="0"/>
          <w:marRight w:val="0"/>
          <w:marTop w:val="0"/>
          <w:marBottom w:val="0"/>
          <w:divBdr>
            <w:top w:val="single" w:sz="6" w:space="3" w:color="D4B4B3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8071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807193">
          <w:marLeft w:val="0"/>
          <w:marRight w:val="0"/>
          <w:marTop w:val="0"/>
          <w:marBottom w:val="0"/>
          <w:divBdr>
            <w:top w:val="single" w:sz="6" w:space="3" w:color="D4B4B3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8071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1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807187">
          <w:marLeft w:val="12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807223">
          <w:marLeft w:val="12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8072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807215">
          <w:marLeft w:val="0"/>
          <w:marRight w:val="0"/>
          <w:marTop w:val="0"/>
          <w:marBottom w:val="0"/>
          <w:divBdr>
            <w:top w:val="single" w:sz="6" w:space="3" w:color="D4B4B3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8072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807239">
          <w:marLeft w:val="12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8072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807274">
          <w:marLeft w:val="0"/>
          <w:marRight w:val="0"/>
          <w:marTop w:val="0"/>
          <w:marBottom w:val="0"/>
          <w:divBdr>
            <w:top w:val="single" w:sz="6" w:space="3" w:color="D4B4B3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8072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807248">
          <w:marLeft w:val="12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8072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807216">
          <w:marLeft w:val="0"/>
          <w:marRight w:val="0"/>
          <w:marTop w:val="0"/>
          <w:marBottom w:val="0"/>
          <w:divBdr>
            <w:top w:val="single" w:sz="6" w:space="3" w:color="D4B4B3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8072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807183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807186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80719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80719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807204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80720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80721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80722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80727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8072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807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8072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807252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807256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807264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807267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807270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8072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72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21.png"/><Relationship Id="rId3" Type="http://schemas.openxmlformats.org/officeDocument/2006/relationships/customXml" Target="../customXml/item3.xml"/><Relationship Id="rId34" Type="http://schemas.openxmlformats.org/officeDocument/2006/relationships/image" Target="media/image15.png"/><Relationship Id="rId42" Type="http://schemas.openxmlformats.org/officeDocument/2006/relationships/image" Target="media/image24.png"/><Relationship Id="rId47" Type="http://schemas.openxmlformats.org/officeDocument/2006/relationships/image" Target="media/image29.png"/><Relationship Id="rId50" Type="http://schemas.openxmlformats.org/officeDocument/2006/relationships/image" Target="media/image32.png"/><Relationship Id="rId55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33" Type="http://schemas.openxmlformats.org/officeDocument/2006/relationships/image" Target="media/image14.png"/><Relationship Id="rId38" Type="http://schemas.openxmlformats.org/officeDocument/2006/relationships/image" Target="media/image20.png"/><Relationship Id="rId46" Type="http://schemas.openxmlformats.org/officeDocument/2006/relationships/image" Target="media/image28.png"/><Relationship Id="rId59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41" Type="http://schemas.openxmlformats.org/officeDocument/2006/relationships/image" Target="media/image23.png"/><Relationship Id="rId54" Type="http://schemas.openxmlformats.org/officeDocument/2006/relationships/image" Target="media/image3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png"/><Relationship Id="rId32" Type="http://schemas.openxmlformats.org/officeDocument/2006/relationships/image" Target="media/image13.png"/><Relationship Id="rId37" Type="http://schemas.openxmlformats.org/officeDocument/2006/relationships/image" Target="media/image19.png"/><Relationship Id="rId40" Type="http://schemas.openxmlformats.org/officeDocument/2006/relationships/image" Target="media/image22.png"/><Relationship Id="rId45" Type="http://schemas.openxmlformats.org/officeDocument/2006/relationships/image" Target="media/image27.jpeg"/><Relationship Id="rId53" Type="http://schemas.openxmlformats.org/officeDocument/2006/relationships/image" Target="media/image35.png"/><Relationship Id="rId58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6.png"/><Relationship Id="rId36" Type="http://schemas.openxmlformats.org/officeDocument/2006/relationships/image" Target="media/image17.png"/><Relationship Id="rId49" Type="http://schemas.openxmlformats.org/officeDocument/2006/relationships/image" Target="media/image31.png"/><Relationship Id="rId57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image" Target="media/image10.png"/><Relationship Id="rId31" Type="http://schemas.openxmlformats.org/officeDocument/2006/relationships/image" Target="media/image12.png"/><Relationship Id="rId44" Type="http://schemas.openxmlformats.org/officeDocument/2006/relationships/image" Target="media/image26.png"/><Relationship Id="rId52" Type="http://schemas.openxmlformats.org/officeDocument/2006/relationships/image" Target="media/image34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5.png"/><Relationship Id="rId30" Type="http://schemas.openxmlformats.org/officeDocument/2006/relationships/image" Target="media/image18.png"/><Relationship Id="rId35" Type="http://schemas.openxmlformats.org/officeDocument/2006/relationships/image" Target="media/image16.png"/><Relationship Id="rId43" Type="http://schemas.openxmlformats.org/officeDocument/2006/relationships/image" Target="media/image25.png"/><Relationship Id="rId48" Type="http://schemas.openxmlformats.org/officeDocument/2006/relationships/image" Target="media/image30.png"/><Relationship Id="rId56" Type="http://schemas.openxmlformats.org/officeDocument/2006/relationships/footer" Target="footer1.xml"/><Relationship Id="rId8" Type="http://schemas.openxmlformats.org/officeDocument/2006/relationships/webSettings" Target="webSettings.xml"/><Relationship Id="rId51" Type="http://schemas.openxmlformats.org/officeDocument/2006/relationships/image" Target="media/image33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8.jpeg"/><Relationship Id="rId1" Type="http://schemas.openxmlformats.org/officeDocument/2006/relationships/image" Target="media/image3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9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yp_x0020_zdroje xmlns="9b2ebf2a-7d8e-4453-9eed-41566c3927e1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9DF591D9433C24AB82E8D8F4F0466F7" ma:contentTypeVersion="9" ma:contentTypeDescription="Vytvoří nový dokument" ma:contentTypeScope="" ma:versionID="fdcc77cd7c5e66d49fc13c3b0f6d5e3c">
  <xsd:schema xmlns:xsd="http://www.w3.org/2001/XMLSchema" xmlns:xs="http://www.w3.org/2001/XMLSchema" xmlns:p="http://schemas.microsoft.com/office/2006/metadata/properties" xmlns:ns2="9b2ebf2a-7d8e-4453-9eed-41566c3927e1" xmlns:ns3="f70ce6c7-94f6-4dde-8c0f-750ed8d5a1b9" targetNamespace="http://schemas.microsoft.com/office/2006/metadata/properties" ma:root="true" ma:fieldsID="aeda53bdb0bc01bc19e6534b1f2fcc57" ns2:_="" ns3:_="">
    <xsd:import namespace="9b2ebf2a-7d8e-4453-9eed-41566c3927e1"/>
    <xsd:import namespace="f70ce6c7-94f6-4dde-8c0f-750ed8d5a1b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Typ_x0020_zdroj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ebf2a-7d8e-4453-9eed-41566c3927e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Typ_x0020_zdroje" ma:index="16" nillable="true" ma:displayName="Typ zdroje" ma:description="Co dokument obsahuje?" ma:format="Dropdown" ma:internalName="Typ_x0020_zdroje">
      <xsd:simpleType>
        <xsd:restriction base="dms:Choice">
          <xsd:enumeration value="Nabídka"/>
          <xsd:enumeration value="Faktura"/>
          <xsd:enumeration value="Kalkulace"/>
          <xsd:enumeration value="Leták"/>
          <xsd:enumeration value="Objednávka"/>
          <xsd:enumeration value="Poptávka"/>
          <xsd:enumeration value="Prezentace"/>
          <xsd:enumeration value="Smlouva"/>
          <xsd:enumeration value="Ostatní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70ce6c7-94f6-4dde-8c0f-750ed8d5a1b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E93BF6-E6A5-414D-B22D-C01019C16157}">
  <ds:schemaRefs>
    <ds:schemaRef ds:uri="http://schemas.microsoft.com/office/2006/metadata/properties"/>
    <ds:schemaRef ds:uri="http://schemas.microsoft.com/office/infopath/2007/PartnerControls"/>
    <ds:schemaRef ds:uri="9b2ebf2a-7d8e-4453-9eed-41566c3927e1"/>
  </ds:schemaRefs>
</ds:datastoreItem>
</file>

<file path=customXml/itemProps2.xml><?xml version="1.0" encoding="utf-8"?>
<ds:datastoreItem xmlns:ds="http://schemas.openxmlformats.org/officeDocument/2006/customXml" ds:itemID="{EA3080C0-7369-4986-A955-26B27EBDD97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b2ebf2a-7d8e-4453-9eed-41566c3927e1"/>
    <ds:schemaRef ds:uri="f70ce6c7-94f6-4dde-8c0f-750ed8d5a1b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B7262BA-F503-4CE5-ACA3-0515F5F71A0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CD71D74-DF09-4443-A604-F13E78F9A1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425</TotalTime>
  <Pages>18</Pages>
  <Words>3114</Words>
  <Characters>18373</Characters>
  <Application>Microsoft Office Word</Application>
  <DocSecurity>0</DocSecurity>
  <Lines>153</Lines>
  <Paragraphs>42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Tytuł</vt:lpstr>
      </vt:variant>
      <vt:variant>
        <vt:i4>1</vt:i4>
      </vt:variant>
    </vt:vector>
  </HeadingPairs>
  <TitlesOfParts>
    <vt:vector size="2" baseType="lpstr">
      <vt:lpstr>my</vt:lpstr>
      <vt:lpstr>my</vt:lpstr>
    </vt:vector>
  </TitlesOfParts>
  <Company>PARKEON</Company>
  <LinksUpToDate>false</LinksUpToDate>
  <CharactersWithSpaces>21445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my</dc:title>
  <dc:creator>Guillaume Gout</dc:creator>
  <cp:lastModifiedBy>PETR DANĚK</cp:lastModifiedBy>
  <cp:revision>14</cp:revision>
  <cp:lastPrinted>2011-08-05T09:57:00Z</cp:lastPrinted>
  <dcterms:created xsi:type="dcterms:W3CDTF">2019-04-05T06:17:00Z</dcterms:created>
  <dcterms:modified xsi:type="dcterms:W3CDTF">2021-02-26T08:57:00Z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0x01010059DF591D9433C24AB82E8D8F4F0466F7</vt:lpwstr>
  </property>
  <property fmtid="{D5CDD505-2E9C-101B-9397-08002B2CF9AE}" pid="3" name="Order">
    <vt:r8>5048200</vt:r8>
  </property>
</Properties>
</file>